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B" w:rsidRPr="000F7223" w:rsidRDefault="00204F7B" w:rsidP="00204F7B">
      <w:pPr>
        <w:pStyle w:val="articleinfo"/>
        <w:rPr>
          <w:sz w:val="28"/>
          <w:szCs w:val="28"/>
        </w:rPr>
      </w:pPr>
      <w:r w:rsidRPr="000F7223">
        <w:rPr>
          <w:rStyle w:val="createdate"/>
          <w:sz w:val="28"/>
          <w:szCs w:val="28"/>
        </w:rPr>
        <w:t>2</w:t>
      </w:r>
      <w:r w:rsidR="00DF7062">
        <w:rPr>
          <w:rStyle w:val="createdate"/>
          <w:sz w:val="28"/>
          <w:szCs w:val="28"/>
        </w:rPr>
        <w:t>7</w:t>
      </w:r>
      <w:r w:rsidRPr="000F7223">
        <w:rPr>
          <w:rStyle w:val="createdate"/>
          <w:sz w:val="28"/>
          <w:szCs w:val="28"/>
        </w:rPr>
        <w:t xml:space="preserve">.07.2016 </w:t>
      </w:r>
    </w:p>
    <w:p w:rsidR="00675F6C" w:rsidRPr="00675F6C" w:rsidRDefault="00675F6C" w:rsidP="00675F6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6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субсидирования из местного бюджета части </w:t>
      </w:r>
    </w:p>
    <w:p w:rsidR="00675F6C" w:rsidRPr="00675F6C" w:rsidRDefault="00675F6C" w:rsidP="00675F6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6C">
        <w:rPr>
          <w:rFonts w:ascii="Times New Roman" w:eastAsia="Calibri" w:hAnsi="Times New Roman" w:cs="Times New Roman"/>
          <w:sz w:val="28"/>
          <w:szCs w:val="28"/>
        </w:rPr>
        <w:t xml:space="preserve">затрат на уплату первого взноса при заключении договора финансовой аренды (лизинга), понесенных субъектами малого и среднего </w:t>
      </w:r>
    </w:p>
    <w:p w:rsidR="00675F6C" w:rsidRPr="00675F6C" w:rsidRDefault="00675F6C" w:rsidP="00675F6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6C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</w:p>
    <w:p w:rsidR="000F7223" w:rsidRDefault="000F7223" w:rsidP="00204F7B">
      <w:pPr>
        <w:pStyle w:val="a3"/>
        <w:jc w:val="both"/>
        <w:rPr>
          <w:sz w:val="28"/>
          <w:szCs w:val="28"/>
        </w:rPr>
      </w:pPr>
    </w:p>
    <w:p w:rsidR="000F7223" w:rsidRPr="00675F6C" w:rsidRDefault="00204F7B" w:rsidP="00675F6C">
      <w:pPr>
        <w:pStyle w:val="a3"/>
        <w:jc w:val="both"/>
        <w:rPr>
          <w:sz w:val="28"/>
          <w:szCs w:val="28"/>
        </w:rPr>
      </w:pPr>
      <w:r w:rsidRPr="000F7223">
        <w:rPr>
          <w:sz w:val="28"/>
          <w:szCs w:val="28"/>
        </w:rPr>
        <w:t xml:space="preserve">Администрация муниципального образования </w:t>
      </w:r>
      <w:r w:rsidR="000F7223">
        <w:rPr>
          <w:sz w:val="28"/>
          <w:szCs w:val="28"/>
        </w:rPr>
        <w:t>город Горячий Ключ</w:t>
      </w:r>
      <w:r w:rsidRPr="000F7223">
        <w:rPr>
          <w:sz w:val="28"/>
          <w:szCs w:val="28"/>
        </w:rPr>
        <w:t xml:space="preserve"> в лице отдела </w:t>
      </w:r>
      <w:proofErr w:type="spellStart"/>
      <w:r w:rsidR="000F7223">
        <w:rPr>
          <w:sz w:val="28"/>
          <w:szCs w:val="28"/>
        </w:rPr>
        <w:t>отдела</w:t>
      </w:r>
      <w:proofErr w:type="spellEnd"/>
      <w:r w:rsidR="000F7223">
        <w:rPr>
          <w:sz w:val="28"/>
          <w:szCs w:val="28"/>
        </w:rPr>
        <w:t xml:space="preserve"> по инвестиционным вопросам и взаимодействию с малым бизнесом</w:t>
      </w:r>
      <w:r w:rsidRPr="000F7223">
        <w:rPr>
          <w:sz w:val="28"/>
          <w:szCs w:val="28"/>
        </w:rPr>
        <w:t xml:space="preserve"> администрации муниципального образования </w:t>
      </w:r>
      <w:r w:rsidR="000F7223">
        <w:rPr>
          <w:sz w:val="28"/>
          <w:szCs w:val="28"/>
        </w:rPr>
        <w:t>город Горячий Ключ</w:t>
      </w:r>
      <w:r w:rsidRPr="000F7223">
        <w:rPr>
          <w:sz w:val="28"/>
          <w:szCs w:val="28"/>
        </w:rPr>
        <w:t xml:space="preserve"> извещает   о   начале   обсуждения   проекта постановления администрации муниципального образования </w:t>
      </w:r>
      <w:r w:rsidR="000F7223">
        <w:rPr>
          <w:sz w:val="28"/>
          <w:szCs w:val="28"/>
        </w:rPr>
        <w:t>город Горячий Ключ</w:t>
      </w:r>
      <w:r w:rsidRPr="000F7223">
        <w:rPr>
          <w:sz w:val="28"/>
          <w:szCs w:val="28"/>
        </w:rPr>
        <w:t xml:space="preserve"> «</w:t>
      </w:r>
      <w:r w:rsidR="00675F6C" w:rsidRPr="00675F6C">
        <w:rPr>
          <w:sz w:val="28"/>
          <w:szCs w:val="28"/>
        </w:rPr>
        <w:t>Об утверждении Порядка субсидиров</w:t>
      </w:r>
      <w:r w:rsidR="00675F6C">
        <w:rPr>
          <w:sz w:val="28"/>
          <w:szCs w:val="28"/>
        </w:rPr>
        <w:t xml:space="preserve">ания из местного бюджета части </w:t>
      </w:r>
      <w:r w:rsidR="00675F6C" w:rsidRPr="00675F6C">
        <w:rPr>
          <w:sz w:val="28"/>
          <w:szCs w:val="28"/>
        </w:rPr>
        <w:t>затрат на уплату первого взноса при заключении договора финансовой аренды (лизинга), понесенны</w:t>
      </w:r>
      <w:r w:rsidR="00675F6C">
        <w:rPr>
          <w:sz w:val="28"/>
          <w:szCs w:val="28"/>
        </w:rPr>
        <w:t xml:space="preserve">х субъектами малого и среднего </w:t>
      </w:r>
      <w:r w:rsidR="00675F6C" w:rsidRPr="00675F6C">
        <w:rPr>
          <w:sz w:val="28"/>
          <w:szCs w:val="28"/>
        </w:rPr>
        <w:t>предпринимательства</w:t>
      </w:r>
      <w:r w:rsidRPr="000F7223">
        <w:rPr>
          <w:sz w:val="28"/>
          <w:szCs w:val="28"/>
        </w:rPr>
        <w:t>».</w:t>
      </w:r>
      <w:r w:rsidRPr="000F7223">
        <w:rPr>
          <w:sz w:val="28"/>
          <w:szCs w:val="28"/>
        </w:rPr>
        <w:br/>
        <w:t>Замечания и предложения принимаются по адресу: 35</w:t>
      </w:r>
      <w:r w:rsidR="000F7223">
        <w:rPr>
          <w:sz w:val="28"/>
          <w:szCs w:val="28"/>
        </w:rPr>
        <w:t>329</w:t>
      </w:r>
      <w:r w:rsidRPr="000F7223">
        <w:rPr>
          <w:sz w:val="28"/>
          <w:szCs w:val="28"/>
        </w:rPr>
        <w:t xml:space="preserve">0, Краснодарский край, г. </w:t>
      </w:r>
      <w:r w:rsidR="000F7223">
        <w:rPr>
          <w:sz w:val="28"/>
          <w:szCs w:val="28"/>
        </w:rPr>
        <w:t>Горячий Ключ</w:t>
      </w:r>
      <w:r w:rsidRPr="000F7223">
        <w:rPr>
          <w:sz w:val="28"/>
          <w:szCs w:val="28"/>
        </w:rPr>
        <w:t xml:space="preserve">, ул. </w:t>
      </w:r>
      <w:r w:rsidR="000F7223">
        <w:rPr>
          <w:sz w:val="28"/>
          <w:szCs w:val="28"/>
        </w:rPr>
        <w:t>Ленина</w:t>
      </w:r>
      <w:r w:rsidRPr="000F7223">
        <w:rPr>
          <w:sz w:val="28"/>
          <w:szCs w:val="28"/>
        </w:rPr>
        <w:t>, 1</w:t>
      </w:r>
      <w:r w:rsidR="000F7223">
        <w:rPr>
          <w:sz w:val="28"/>
          <w:szCs w:val="28"/>
        </w:rPr>
        <w:t>91</w:t>
      </w:r>
      <w:r w:rsidRPr="000F7223">
        <w:rPr>
          <w:sz w:val="28"/>
          <w:szCs w:val="28"/>
        </w:rPr>
        <w:t xml:space="preserve">, каб. </w:t>
      </w:r>
      <w:r w:rsidR="004A0937" w:rsidRPr="004A0937">
        <w:rPr>
          <w:sz w:val="28"/>
          <w:szCs w:val="28"/>
        </w:rPr>
        <w:t>30</w:t>
      </w:r>
      <w:r w:rsidR="004A0937">
        <w:rPr>
          <w:sz w:val="28"/>
          <w:szCs w:val="28"/>
        </w:rPr>
        <w:t>А</w:t>
      </w:r>
      <w:r w:rsidRPr="000F7223">
        <w:rPr>
          <w:sz w:val="28"/>
          <w:szCs w:val="28"/>
        </w:rPr>
        <w:t xml:space="preserve">, тел: </w:t>
      </w:r>
      <w:r w:rsidR="004A0937">
        <w:rPr>
          <w:sz w:val="28"/>
          <w:szCs w:val="28"/>
        </w:rPr>
        <w:t>3-58-80</w:t>
      </w:r>
      <w:bookmarkStart w:id="0" w:name="_GoBack"/>
      <w:bookmarkEnd w:id="0"/>
      <w:r w:rsidRPr="000F7223">
        <w:rPr>
          <w:sz w:val="28"/>
          <w:szCs w:val="28"/>
        </w:rPr>
        <w:t xml:space="preserve">, а также по адресу электронной почты: </w:t>
      </w:r>
      <w:hyperlink r:id="rId4" w:history="1">
        <w:r w:rsidR="004A0937" w:rsidRPr="00D057F1">
          <w:rPr>
            <w:rStyle w:val="a5"/>
            <w:sz w:val="28"/>
            <w:szCs w:val="28"/>
            <w:lang w:val="en-US"/>
          </w:rPr>
          <w:t>mb</w:t>
        </w:r>
        <w:r w:rsidR="004A0937" w:rsidRPr="00D057F1">
          <w:rPr>
            <w:rStyle w:val="a5"/>
            <w:sz w:val="28"/>
            <w:szCs w:val="28"/>
          </w:rPr>
          <w:t>@</w:t>
        </w:r>
        <w:r w:rsidR="004A0937" w:rsidRPr="00D057F1">
          <w:rPr>
            <w:rStyle w:val="a5"/>
            <w:sz w:val="28"/>
            <w:szCs w:val="28"/>
            <w:lang w:val="en-US"/>
          </w:rPr>
          <w:t>admgorkluch</w:t>
        </w:r>
        <w:r w:rsidR="004A0937" w:rsidRPr="00D057F1">
          <w:rPr>
            <w:rStyle w:val="a5"/>
            <w:sz w:val="28"/>
            <w:szCs w:val="28"/>
          </w:rPr>
          <w:t>.ru.</w:t>
        </w:r>
      </w:hyperlink>
    </w:p>
    <w:p w:rsidR="000F7223" w:rsidRDefault="00204F7B" w:rsidP="00204F7B">
      <w:pPr>
        <w:pStyle w:val="a3"/>
        <w:jc w:val="both"/>
        <w:rPr>
          <w:sz w:val="28"/>
          <w:szCs w:val="28"/>
        </w:rPr>
      </w:pPr>
      <w:r w:rsidRPr="000F7223">
        <w:rPr>
          <w:sz w:val="28"/>
          <w:szCs w:val="28"/>
        </w:rPr>
        <w:t>Срок приема замечаний и предложений: с 2</w:t>
      </w:r>
      <w:r w:rsidR="00DF7062">
        <w:rPr>
          <w:sz w:val="28"/>
          <w:szCs w:val="28"/>
        </w:rPr>
        <w:t>7</w:t>
      </w:r>
      <w:r w:rsidRPr="000F7223">
        <w:rPr>
          <w:sz w:val="28"/>
          <w:szCs w:val="28"/>
        </w:rPr>
        <w:t xml:space="preserve"> июля 2016 года по </w:t>
      </w:r>
      <w:r w:rsidR="00DF7062">
        <w:rPr>
          <w:sz w:val="28"/>
          <w:szCs w:val="28"/>
        </w:rPr>
        <w:t>2</w:t>
      </w:r>
      <w:r w:rsidRPr="000F7223">
        <w:rPr>
          <w:sz w:val="28"/>
          <w:szCs w:val="28"/>
        </w:rPr>
        <w:t xml:space="preserve"> августа  2016 года.</w:t>
      </w:r>
    </w:p>
    <w:p w:rsidR="000F7223" w:rsidRDefault="00204F7B" w:rsidP="00204F7B">
      <w:pPr>
        <w:pStyle w:val="a3"/>
        <w:jc w:val="both"/>
        <w:rPr>
          <w:sz w:val="28"/>
          <w:szCs w:val="28"/>
        </w:rPr>
      </w:pPr>
      <w:r w:rsidRPr="000F7223">
        <w:rPr>
          <w:sz w:val="28"/>
          <w:szCs w:val="28"/>
        </w:rPr>
        <w:t xml:space="preserve">Место  размещения  уведомления  о подготовке проекта муниципального нормативного правового акта   в   информационно-телекоммуникационной   сети   "Интернет": </w:t>
      </w:r>
      <w:r w:rsidR="000F7223">
        <w:rPr>
          <w:sz w:val="28"/>
          <w:szCs w:val="28"/>
          <w:lang w:val="en-US"/>
        </w:rPr>
        <w:t>gorkluch</w:t>
      </w:r>
      <w:r w:rsidRPr="000F7223">
        <w:rPr>
          <w:sz w:val="28"/>
          <w:szCs w:val="28"/>
        </w:rPr>
        <w:t>.ru.</w:t>
      </w:r>
    </w:p>
    <w:p w:rsidR="00204F7B" w:rsidRPr="000F7223" w:rsidRDefault="00204F7B" w:rsidP="00204F7B">
      <w:pPr>
        <w:pStyle w:val="a3"/>
        <w:jc w:val="both"/>
        <w:rPr>
          <w:sz w:val="28"/>
          <w:szCs w:val="28"/>
        </w:rPr>
      </w:pPr>
      <w:r w:rsidRPr="000F7223">
        <w:rPr>
          <w:rStyle w:val="a6"/>
          <w:sz w:val="28"/>
          <w:szCs w:val="28"/>
        </w:rPr>
        <w:t>Все  поступившие  замечания и предложения  будут  рассмотрены.</w:t>
      </w:r>
    </w:p>
    <w:p w:rsidR="00204F7B" w:rsidRPr="000F7223" w:rsidRDefault="001F7C89" w:rsidP="00204F7B">
      <w:pPr>
        <w:pStyle w:val="a3"/>
        <w:rPr>
          <w:sz w:val="28"/>
          <w:szCs w:val="28"/>
        </w:rPr>
      </w:pPr>
      <w:hyperlink r:id="rId5" w:tgtFrame="_blank" w:history="1">
        <w:r w:rsidR="00204F7B" w:rsidRPr="000F7223">
          <w:rPr>
            <w:rStyle w:val="a5"/>
            <w:sz w:val="28"/>
            <w:szCs w:val="28"/>
          </w:rPr>
          <w:t>Скачать проект</w:t>
        </w:r>
      </w:hyperlink>
    </w:p>
    <w:p w:rsidR="00204F7B" w:rsidRPr="000F7223" w:rsidRDefault="001F7C89" w:rsidP="00204F7B">
      <w:pPr>
        <w:pStyle w:val="a3"/>
        <w:rPr>
          <w:sz w:val="28"/>
          <w:szCs w:val="28"/>
        </w:rPr>
      </w:pPr>
      <w:hyperlink r:id="rId6" w:history="1">
        <w:r w:rsidR="00204F7B" w:rsidRPr="000F7223">
          <w:rPr>
            <w:rStyle w:val="a5"/>
            <w:sz w:val="28"/>
            <w:szCs w:val="28"/>
          </w:rPr>
          <w:t>Скачать сводный отчет</w:t>
        </w:r>
      </w:hyperlink>
    </w:p>
    <w:p w:rsidR="00204F7B" w:rsidRPr="000F7223" w:rsidRDefault="001F7C89" w:rsidP="00204F7B">
      <w:pPr>
        <w:pStyle w:val="a3"/>
        <w:rPr>
          <w:sz w:val="28"/>
          <w:szCs w:val="28"/>
        </w:rPr>
      </w:pPr>
      <w:hyperlink r:id="rId7" w:history="1">
        <w:r w:rsidR="00204F7B" w:rsidRPr="000F7223">
          <w:rPr>
            <w:rStyle w:val="a5"/>
            <w:sz w:val="28"/>
            <w:szCs w:val="28"/>
          </w:rPr>
          <w:t>Скачать перечень вопросов для проведения публичных консультаций</w:t>
        </w:r>
      </w:hyperlink>
    </w:p>
    <w:p w:rsidR="005A7E2A" w:rsidRPr="000F7223" w:rsidRDefault="005A7E2A">
      <w:pPr>
        <w:rPr>
          <w:sz w:val="28"/>
          <w:szCs w:val="28"/>
        </w:rPr>
      </w:pPr>
    </w:p>
    <w:sectPr w:rsidR="005A7E2A" w:rsidRPr="000F7223" w:rsidSect="005A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F7B"/>
    <w:rsid w:val="00090181"/>
    <w:rsid w:val="000A7189"/>
    <w:rsid w:val="000F7223"/>
    <w:rsid w:val="00115C01"/>
    <w:rsid w:val="001633AD"/>
    <w:rsid w:val="00195BA4"/>
    <w:rsid w:val="001F7C89"/>
    <w:rsid w:val="00204F7B"/>
    <w:rsid w:val="004A0937"/>
    <w:rsid w:val="004A3593"/>
    <w:rsid w:val="005523D2"/>
    <w:rsid w:val="005A7E2A"/>
    <w:rsid w:val="006105C1"/>
    <w:rsid w:val="00675F6C"/>
    <w:rsid w:val="006D44CD"/>
    <w:rsid w:val="008E0DFD"/>
    <w:rsid w:val="008E26D4"/>
    <w:rsid w:val="009337A7"/>
    <w:rsid w:val="00A24624"/>
    <w:rsid w:val="00AE5FEC"/>
    <w:rsid w:val="00AF4D6A"/>
    <w:rsid w:val="00C47990"/>
    <w:rsid w:val="00D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mregion.ru/images/stories/doc/regulir/ocenka/25072016/397/uved/%D0%BF%D0%B5%D1%80%D0%B5%D1%87%D0%B5%D0%BD%D1%8C_%D0%B2%D0%BE%D0%BF%D1%80%D0%BE%D1%81%D0%BE%D0%B2_%D0%B4%D0%BB%D1%8F_%D0%BF%D1%80%D0%BE%D0%B2%D0%B5%D0%B4%D0%B5%D0%BD%D0%B8%D1%8F_%D0%BF%D1%83%D0%B1%D0%BB%D0%B8%D1%87%D0%BD%D1%8B%D1%85_%D0%BA%D0%BE%D0%BD%D1%81%D1%83%D0%BB%D1%8C%D1%82%D0%B0%D1%86%D0%B8%D0%B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region.ru/images/stories/doc/regulir/ocenka/25072016/397/uved/%D0%A1%D0%B2%D0%BE%D0%B4%D0%BD%D1%8B%D0%B9_%D0%BE%D1%82%D1%87%D0%B5%D1%82.docx" TargetMode="External"/><Relationship Id="rId5" Type="http://schemas.openxmlformats.org/officeDocument/2006/relationships/hyperlink" Target="http://www.timregion.ru/images/stories/doc/regulir/ocenka/25072016/397/uved/%D0%BA%D1%80%D0%B5%D0%B4%D0%B8%D1%82.rar" TargetMode="External"/><Relationship Id="rId4" Type="http://schemas.openxmlformats.org/officeDocument/2006/relationships/hyperlink" Target="mailto:mb@admgorkluch.ru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andreeva_n</cp:lastModifiedBy>
  <cp:revision>4</cp:revision>
  <dcterms:created xsi:type="dcterms:W3CDTF">2016-07-29T11:56:00Z</dcterms:created>
  <dcterms:modified xsi:type="dcterms:W3CDTF">2016-08-02T07:53:00Z</dcterms:modified>
</cp:coreProperties>
</file>