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5F" w:rsidRDefault="00DE785F" w:rsidP="009B5095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Tahoma" w:hAnsi="Tahoma" w:cs="Tahoma"/>
          <w:b/>
          <w:color w:val="2B2B2B"/>
          <w:sz w:val="21"/>
          <w:szCs w:val="21"/>
        </w:rPr>
      </w:pPr>
    </w:p>
    <w:p w:rsidR="00DE785F" w:rsidRDefault="00DE785F" w:rsidP="00BB5290">
      <w:pPr>
        <w:pStyle w:val="a3"/>
        <w:spacing w:before="0" w:beforeAutospacing="0" w:after="0" w:afterAutospacing="0" w:line="330" w:lineRule="atLeast"/>
        <w:ind w:firstLine="375"/>
        <w:jc w:val="both"/>
        <w:textAlignment w:val="baseline"/>
        <w:rPr>
          <w:rFonts w:ascii="Tahoma" w:hAnsi="Tahoma" w:cs="Tahoma"/>
          <w:b/>
          <w:color w:val="2B2B2B"/>
          <w:sz w:val="21"/>
          <w:szCs w:val="21"/>
        </w:rPr>
      </w:pPr>
    </w:p>
    <w:p w:rsidR="00BB5290" w:rsidRPr="00174D62" w:rsidRDefault="00BB5290" w:rsidP="00BB5290">
      <w:pPr>
        <w:pStyle w:val="a3"/>
        <w:spacing w:before="0" w:beforeAutospacing="0" w:after="0" w:afterAutospacing="0" w:line="330" w:lineRule="atLeast"/>
        <w:ind w:firstLine="375"/>
        <w:jc w:val="both"/>
        <w:textAlignment w:val="baseline"/>
        <w:rPr>
          <w:rFonts w:ascii="Tahoma" w:hAnsi="Tahoma" w:cs="Tahoma"/>
          <w:b/>
          <w:color w:val="2B2B2B"/>
          <w:sz w:val="21"/>
          <w:szCs w:val="21"/>
        </w:rPr>
      </w:pPr>
      <w:r w:rsidRPr="00174D62">
        <w:rPr>
          <w:rFonts w:ascii="Tahoma" w:hAnsi="Tahoma" w:cs="Tahoma"/>
          <w:b/>
          <w:color w:val="2B2B2B"/>
          <w:sz w:val="21"/>
          <w:szCs w:val="21"/>
        </w:rPr>
        <w:t>Обучение членов ТИК</w:t>
      </w:r>
      <w:r w:rsidR="00174D62">
        <w:rPr>
          <w:rFonts w:ascii="Tahoma" w:hAnsi="Tahoma" w:cs="Tahoma"/>
          <w:b/>
          <w:color w:val="2B2B2B"/>
          <w:sz w:val="21"/>
          <w:szCs w:val="21"/>
        </w:rPr>
        <w:t xml:space="preserve"> и оператора по приему заявлений избирателей</w:t>
      </w:r>
    </w:p>
    <w:p w:rsidR="00BB5290" w:rsidRDefault="00BB5290" w:rsidP="00BB5290">
      <w:pPr>
        <w:pStyle w:val="a3"/>
        <w:spacing w:before="0" w:beforeAutospacing="0" w:after="0" w:afterAutospacing="0" w:line="330" w:lineRule="atLeast"/>
        <w:ind w:firstLine="375"/>
        <w:jc w:val="both"/>
        <w:textAlignment w:val="baseline"/>
        <w:rPr>
          <w:rFonts w:ascii="Tahoma" w:hAnsi="Tahoma" w:cs="Tahoma"/>
          <w:color w:val="2B2B2B"/>
          <w:sz w:val="21"/>
          <w:szCs w:val="21"/>
        </w:rPr>
      </w:pPr>
    </w:p>
    <w:p w:rsidR="00BB5290" w:rsidRDefault="00BB5290" w:rsidP="00BB5290">
      <w:pPr>
        <w:pStyle w:val="a3"/>
        <w:spacing w:before="0" w:beforeAutospacing="0" w:after="0" w:afterAutospacing="0" w:line="330" w:lineRule="atLeast"/>
        <w:ind w:firstLine="375"/>
        <w:jc w:val="both"/>
        <w:textAlignment w:val="baseline"/>
        <w:rPr>
          <w:rFonts w:ascii="Tahoma" w:hAnsi="Tahoma" w:cs="Tahoma"/>
          <w:color w:val="2B2B2B"/>
          <w:sz w:val="21"/>
          <w:szCs w:val="21"/>
        </w:rPr>
      </w:pPr>
      <w:r>
        <w:rPr>
          <w:rFonts w:ascii="Tahoma" w:hAnsi="Tahoma" w:cs="Tahoma"/>
          <w:color w:val="2B2B2B"/>
          <w:sz w:val="21"/>
          <w:szCs w:val="21"/>
        </w:rPr>
        <w:t>Территориальной избирательной комиссией Горячеключевская 12 июля 2017 года провела обучение членов своей комиссии</w:t>
      </w:r>
      <w:r w:rsidR="00F52035">
        <w:rPr>
          <w:rFonts w:ascii="Tahoma" w:hAnsi="Tahoma" w:cs="Tahoma"/>
          <w:color w:val="2B2B2B"/>
          <w:sz w:val="21"/>
          <w:szCs w:val="21"/>
        </w:rPr>
        <w:t xml:space="preserve"> по новеллам </w:t>
      </w:r>
      <w:r w:rsidR="00174D62">
        <w:rPr>
          <w:rFonts w:ascii="Tahoma" w:hAnsi="Tahoma" w:cs="Tahoma"/>
          <w:color w:val="2B2B2B"/>
          <w:sz w:val="21"/>
          <w:szCs w:val="21"/>
        </w:rPr>
        <w:t>избирательного законодательства, на котором</w:t>
      </w:r>
      <w:r w:rsidR="00F52035">
        <w:rPr>
          <w:rFonts w:ascii="Tahoma" w:hAnsi="Tahoma" w:cs="Tahoma"/>
          <w:color w:val="2B2B2B"/>
          <w:sz w:val="21"/>
          <w:szCs w:val="21"/>
        </w:rPr>
        <w:t xml:space="preserve"> </w:t>
      </w:r>
      <w:r w:rsidR="00174D62">
        <w:rPr>
          <w:rFonts w:ascii="Tahoma" w:hAnsi="Tahoma" w:cs="Tahoma"/>
          <w:color w:val="2B2B2B"/>
          <w:sz w:val="21"/>
          <w:szCs w:val="21"/>
        </w:rPr>
        <w:t>присутствовала</w:t>
      </w:r>
      <w:r w:rsidR="00F52035">
        <w:rPr>
          <w:rFonts w:ascii="Tahoma" w:hAnsi="Tahoma" w:cs="Tahoma"/>
          <w:color w:val="2B2B2B"/>
          <w:sz w:val="21"/>
          <w:szCs w:val="21"/>
        </w:rPr>
        <w:t xml:space="preserve"> </w:t>
      </w:r>
      <w:r w:rsidR="00174D62">
        <w:rPr>
          <w:rFonts w:ascii="Tahoma" w:hAnsi="Tahoma" w:cs="Tahoma"/>
          <w:color w:val="2B2B2B"/>
          <w:sz w:val="21"/>
          <w:szCs w:val="21"/>
        </w:rPr>
        <w:t xml:space="preserve">и </w:t>
      </w:r>
      <w:r w:rsidR="00F52035">
        <w:rPr>
          <w:rFonts w:ascii="Tahoma" w:hAnsi="Tahoma" w:cs="Tahoma"/>
          <w:color w:val="2B2B2B"/>
          <w:sz w:val="21"/>
          <w:szCs w:val="21"/>
        </w:rPr>
        <w:t>оператор</w:t>
      </w:r>
      <w:r w:rsidR="00174D62">
        <w:rPr>
          <w:rFonts w:ascii="Tahoma" w:hAnsi="Tahoma" w:cs="Tahoma"/>
          <w:color w:val="2B2B2B"/>
          <w:sz w:val="21"/>
          <w:szCs w:val="21"/>
        </w:rPr>
        <w:t xml:space="preserve"> </w:t>
      </w:r>
      <w:r w:rsidR="00F52035">
        <w:rPr>
          <w:rFonts w:ascii="Tahoma" w:hAnsi="Tahoma" w:cs="Tahoma"/>
          <w:color w:val="2B2B2B"/>
          <w:sz w:val="21"/>
          <w:szCs w:val="21"/>
        </w:rPr>
        <w:t xml:space="preserve"> по приему заявлений</w:t>
      </w:r>
      <w:r w:rsidR="00174D62">
        <w:rPr>
          <w:rFonts w:ascii="Tahoma" w:hAnsi="Tahoma" w:cs="Tahoma"/>
          <w:color w:val="2B2B2B"/>
          <w:sz w:val="21"/>
          <w:szCs w:val="21"/>
        </w:rPr>
        <w:t>.</w:t>
      </w:r>
      <w:r w:rsidR="00F52035">
        <w:rPr>
          <w:rFonts w:ascii="Tahoma" w:hAnsi="Tahoma" w:cs="Tahoma"/>
          <w:color w:val="2B2B2B"/>
          <w:sz w:val="21"/>
          <w:szCs w:val="21"/>
        </w:rPr>
        <w:t xml:space="preserve"> </w:t>
      </w:r>
      <w:r>
        <w:rPr>
          <w:rFonts w:ascii="Tahoma" w:hAnsi="Tahoma" w:cs="Tahoma"/>
          <w:color w:val="2B2B2B"/>
          <w:sz w:val="21"/>
          <w:szCs w:val="21"/>
        </w:rPr>
        <w:t xml:space="preserve"> </w:t>
      </w:r>
    </w:p>
    <w:p w:rsidR="00174D62" w:rsidRDefault="00BB5290" w:rsidP="00BB5290">
      <w:pPr>
        <w:pStyle w:val="a3"/>
        <w:spacing w:before="0" w:beforeAutospacing="0" w:after="0" w:afterAutospacing="0" w:line="330" w:lineRule="atLeast"/>
        <w:ind w:firstLine="375"/>
        <w:jc w:val="both"/>
        <w:textAlignment w:val="baseline"/>
        <w:rPr>
          <w:rFonts w:ascii="Tahoma" w:hAnsi="Tahoma" w:cs="Tahoma"/>
          <w:color w:val="2B2B2B"/>
          <w:sz w:val="21"/>
          <w:szCs w:val="21"/>
        </w:rPr>
      </w:pPr>
      <w:r>
        <w:rPr>
          <w:rFonts w:ascii="Tahoma" w:hAnsi="Tahoma" w:cs="Tahoma"/>
          <w:color w:val="2B2B2B"/>
          <w:sz w:val="21"/>
          <w:szCs w:val="21"/>
        </w:rPr>
        <w:t xml:space="preserve">В ходе </w:t>
      </w:r>
      <w:r w:rsidR="00F52035">
        <w:rPr>
          <w:rFonts w:ascii="Tahoma" w:hAnsi="Tahoma" w:cs="Tahoma"/>
          <w:color w:val="2B2B2B"/>
          <w:sz w:val="21"/>
          <w:szCs w:val="21"/>
        </w:rPr>
        <w:t>семинара</w:t>
      </w:r>
      <w:r>
        <w:rPr>
          <w:rFonts w:ascii="Tahoma" w:hAnsi="Tahoma" w:cs="Tahoma"/>
          <w:color w:val="2B2B2B"/>
          <w:sz w:val="21"/>
          <w:szCs w:val="21"/>
        </w:rPr>
        <w:t xml:space="preserve"> выступил</w:t>
      </w:r>
      <w:r w:rsidR="00F52035">
        <w:rPr>
          <w:rFonts w:ascii="Tahoma" w:hAnsi="Tahoma" w:cs="Tahoma"/>
          <w:color w:val="2B2B2B"/>
          <w:sz w:val="21"/>
          <w:szCs w:val="21"/>
        </w:rPr>
        <w:t xml:space="preserve">и </w:t>
      </w:r>
      <w:r>
        <w:rPr>
          <w:rFonts w:ascii="Tahoma" w:hAnsi="Tahoma" w:cs="Tahoma"/>
          <w:color w:val="2B2B2B"/>
          <w:sz w:val="21"/>
          <w:szCs w:val="21"/>
        </w:rPr>
        <w:t xml:space="preserve">председатель территориальной избирательной комиссии </w:t>
      </w:r>
      <w:r w:rsidR="00F52035">
        <w:rPr>
          <w:rFonts w:ascii="Tahoma" w:hAnsi="Tahoma" w:cs="Tahoma"/>
          <w:color w:val="2B2B2B"/>
          <w:sz w:val="21"/>
          <w:szCs w:val="21"/>
        </w:rPr>
        <w:t>Горячеключевская Татьяна Боровская и заместитель председателя Нонна Бегель</w:t>
      </w:r>
      <w:r>
        <w:rPr>
          <w:rFonts w:ascii="Tahoma" w:hAnsi="Tahoma" w:cs="Tahoma"/>
          <w:color w:val="2B2B2B"/>
          <w:sz w:val="21"/>
          <w:szCs w:val="21"/>
        </w:rPr>
        <w:t>, котор</w:t>
      </w:r>
      <w:r w:rsidR="00F52035">
        <w:rPr>
          <w:rFonts w:ascii="Tahoma" w:hAnsi="Tahoma" w:cs="Tahoma"/>
          <w:color w:val="2B2B2B"/>
          <w:sz w:val="21"/>
          <w:szCs w:val="21"/>
        </w:rPr>
        <w:t>ые</w:t>
      </w:r>
      <w:r>
        <w:rPr>
          <w:rFonts w:ascii="Tahoma" w:hAnsi="Tahoma" w:cs="Tahoma"/>
          <w:color w:val="2B2B2B"/>
          <w:sz w:val="21"/>
          <w:szCs w:val="21"/>
        </w:rPr>
        <w:t xml:space="preserve"> проинформировал</w:t>
      </w:r>
      <w:r w:rsidR="00F52035">
        <w:rPr>
          <w:rFonts w:ascii="Tahoma" w:hAnsi="Tahoma" w:cs="Tahoma"/>
          <w:color w:val="2B2B2B"/>
          <w:sz w:val="21"/>
          <w:szCs w:val="21"/>
        </w:rPr>
        <w:t>а</w:t>
      </w:r>
      <w:r>
        <w:rPr>
          <w:rFonts w:ascii="Tahoma" w:hAnsi="Tahoma" w:cs="Tahoma"/>
          <w:color w:val="2B2B2B"/>
          <w:sz w:val="21"/>
          <w:szCs w:val="21"/>
        </w:rPr>
        <w:t xml:space="preserve"> </w:t>
      </w:r>
      <w:r w:rsidR="00F52035">
        <w:rPr>
          <w:rFonts w:ascii="Tahoma" w:hAnsi="Tahoma" w:cs="Tahoma"/>
          <w:color w:val="2B2B2B"/>
          <w:sz w:val="21"/>
          <w:szCs w:val="21"/>
        </w:rPr>
        <w:t>о новеллах избирательного законодательства,</w:t>
      </w:r>
      <w:r>
        <w:rPr>
          <w:rFonts w:ascii="Tahoma" w:hAnsi="Tahoma" w:cs="Tahoma"/>
          <w:color w:val="2B2B2B"/>
          <w:sz w:val="21"/>
          <w:szCs w:val="21"/>
        </w:rPr>
        <w:t xml:space="preserve"> о порядке подачи избирателями заявлений о включении в список избирателей для г</w:t>
      </w:r>
      <w:r w:rsidR="00F52035">
        <w:rPr>
          <w:rFonts w:ascii="Tahoma" w:hAnsi="Tahoma" w:cs="Tahoma"/>
          <w:color w:val="2B2B2B"/>
          <w:sz w:val="21"/>
          <w:szCs w:val="21"/>
        </w:rPr>
        <w:t>олосования по месту нахождения</w:t>
      </w:r>
      <w:r w:rsidR="00174D62">
        <w:rPr>
          <w:rFonts w:ascii="Tahoma" w:hAnsi="Tahoma" w:cs="Tahoma"/>
          <w:color w:val="2B2B2B"/>
          <w:sz w:val="21"/>
          <w:szCs w:val="21"/>
        </w:rPr>
        <w:t xml:space="preserve">. </w:t>
      </w:r>
      <w:r w:rsidR="00F52035">
        <w:rPr>
          <w:rFonts w:ascii="Tahoma" w:hAnsi="Tahoma" w:cs="Tahoma"/>
          <w:color w:val="2B2B2B"/>
          <w:sz w:val="21"/>
          <w:szCs w:val="21"/>
        </w:rPr>
        <w:t xml:space="preserve"> </w:t>
      </w:r>
      <w:r w:rsidR="00174D62">
        <w:rPr>
          <w:rFonts w:ascii="Tahoma" w:hAnsi="Tahoma" w:cs="Tahoma"/>
          <w:color w:val="2B2B2B"/>
          <w:sz w:val="21"/>
          <w:szCs w:val="21"/>
        </w:rPr>
        <w:t>Б</w:t>
      </w:r>
      <w:r w:rsidR="00F52035">
        <w:rPr>
          <w:rFonts w:ascii="Tahoma" w:hAnsi="Tahoma" w:cs="Tahoma"/>
          <w:color w:val="2B2B2B"/>
          <w:sz w:val="21"/>
          <w:szCs w:val="21"/>
        </w:rPr>
        <w:t xml:space="preserve">ыла </w:t>
      </w:r>
      <w:r>
        <w:rPr>
          <w:rFonts w:ascii="Tahoma" w:hAnsi="Tahoma" w:cs="Tahoma"/>
          <w:color w:val="2B2B2B"/>
          <w:sz w:val="21"/>
          <w:szCs w:val="21"/>
        </w:rPr>
        <w:t xml:space="preserve">доведена информация о </w:t>
      </w:r>
      <w:r w:rsidR="00F52035">
        <w:rPr>
          <w:rFonts w:ascii="Tahoma" w:hAnsi="Tahoma" w:cs="Tahoma"/>
          <w:color w:val="2B2B2B"/>
          <w:sz w:val="21"/>
          <w:szCs w:val="21"/>
        </w:rPr>
        <w:t xml:space="preserve">способах и </w:t>
      </w:r>
      <w:r>
        <w:rPr>
          <w:rFonts w:ascii="Tahoma" w:hAnsi="Tahoma" w:cs="Tahoma"/>
          <w:color w:val="2B2B2B"/>
          <w:sz w:val="21"/>
          <w:szCs w:val="21"/>
        </w:rPr>
        <w:t>сроках подачи заявлений, в том числе заявлений со специальным знаком (маркой), о графике работы избирательных комиссий и пункт</w:t>
      </w:r>
      <w:r w:rsidR="00174D62">
        <w:rPr>
          <w:rFonts w:ascii="Tahoma" w:hAnsi="Tahoma" w:cs="Tahoma"/>
          <w:color w:val="2B2B2B"/>
          <w:sz w:val="21"/>
          <w:szCs w:val="21"/>
        </w:rPr>
        <w:t>а</w:t>
      </w:r>
      <w:r>
        <w:rPr>
          <w:rFonts w:ascii="Tahoma" w:hAnsi="Tahoma" w:cs="Tahoma"/>
          <w:color w:val="2B2B2B"/>
          <w:sz w:val="21"/>
          <w:szCs w:val="21"/>
        </w:rPr>
        <w:t xml:space="preserve"> приема заявлений избирателей</w:t>
      </w:r>
      <w:r w:rsidR="00174D62">
        <w:rPr>
          <w:rFonts w:ascii="Tahoma" w:hAnsi="Tahoma" w:cs="Tahoma"/>
          <w:color w:val="2B2B2B"/>
          <w:sz w:val="21"/>
          <w:szCs w:val="21"/>
        </w:rPr>
        <w:t>, об организации информационно-разъяснительной работе по информированию избирателей о возможности включения избирателя в список избирателей по месту нахождения.</w:t>
      </w:r>
    </w:p>
    <w:p w:rsidR="00BB5290" w:rsidRDefault="00BB5290" w:rsidP="00BB5290">
      <w:pPr>
        <w:pStyle w:val="a3"/>
        <w:spacing w:before="0" w:beforeAutospacing="0" w:after="0" w:afterAutospacing="0" w:line="330" w:lineRule="atLeast"/>
        <w:ind w:firstLine="375"/>
        <w:jc w:val="both"/>
        <w:textAlignment w:val="baseline"/>
        <w:rPr>
          <w:rFonts w:ascii="Tahoma" w:hAnsi="Tahoma" w:cs="Tahoma"/>
          <w:color w:val="2B2B2B"/>
          <w:sz w:val="21"/>
          <w:szCs w:val="21"/>
        </w:rPr>
      </w:pPr>
      <w:r>
        <w:rPr>
          <w:rFonts w:ascii="Tahoma" w:hAnsi="Tahoma" w:cs="Tahoma"/>
          <w:color w:val="2B2B2B"/>
          <w:sz w:val="21"/>
          <w:szCs w:val="21"/>
        </w:rPr>
        <w:t xml:space="preserve">Участники </w:t>
      </w:r>
      <w:r w:rsidR="00F52035">
        <w:rPr>
          <w:rFonts w:ascii="Tahoma" w:hAnsi="Tahoma" w:cs="Tahoma"/>
          <w:color w:val="2B2B2B"/>
          <w:sz w:val="21"/>
          <w:szCs w:val="21"/>
        </w:rPr>
        <w:t>обучения</w:t>
      </w:r>
      <w:r>
        <w:rPr>
          <w:rFonts w:ascii="Tahoma" w:hAnsi="Tahoma" w:cs="Tahoma"/>
          <w:color w:val="2B2B2B"/>
          <w:sz w:val="21"/>
          <w:szCs w:val="21"/>
        </w:rPr>
        <w:t xml:space="preserve"> активно задавали вопросы по новому порядку голосования по месту нахождения, на которые им были представлены исчерпывающие ответы, подкрепленные методическими материалами.</w:t>
      </w:r>
    </w:p>
    <w:p w:rsidR="00556E5B" w:rsidRDefault="009B5095"/>
    <w:sectPr w:rsidR="00556E5B" w:rsidSect="0001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5290"/>
    <w:rsid w:val="00010507"/>
    <w:rsid w:val="00174D62"/>
    <w:rsid w:val="00313B30"/>
    <w:rsid w:val="009B5095"/>
    <w:rsid w:val="00BB5290"/>
    <w:rsid w:val="00D90870"/>
    <w:rsid w:val="00DE785F"/>
    <w:rsid w:val="00F374DA"/>
    <w:rsid w:val="00F5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7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7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kovtunets_m</cp:lastModifiedBy>
  <cp:revision>3</cp:revision>
  <dcterms:created xsi:type="dcterms:W3CDTF">2017-07-14T15:23:00Z</dcterms:created>
  <dcterms:modified xsi:type="dcterms:W3CDTF">2017-07-17T10:31:00Z</dcterms:modified>
</cp:coreProperties>
</file>