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FB" w:rsidRDefault="00C211FB" w:rsidP="00C211FB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 xml:space="preserve">_________________   </w:t>
      </w:r>
    </w:p>
    <w:p w:rsidR="00C211FB" w:rsidRDefault="00C211FB" w:rsidP="00C211FB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C211FB" w:rsidRDefault="00C211FB" w:rsidP="00C211FB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C211FB" w:rsidRDefault="00C211FB" w:rsidP="00C211FB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370E00" w:rsidRDefault="00C211FB" w:rsidP="00370E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FFFFFF"/>
          <w:sz w:val="28"/>
          <w:szCs w:val="28"/>
        </w:rPr>
        <w:t xml:space="preserve">О </w:t>
      </w:r>
      <w:r w:rsidR="00370E0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542925"/>
            <wp:effectExtent l="0" t="0" r="9525" b="9525"/>
            <wp:docPr id="1" name="Рисунок 1" descr="BIG_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G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00" w:rsidRDefault="00370E00" w:rsidP="00370E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370E00" w:rsidRDefault="00370E00" w:rsidP="00370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ГОРОД ГОРЯЧИЙ КЛЮЧ КРАСНОДАРСКОГО КРАЯ</w:t>
      </w:r>
    </w:p>
    <w:p w:rsidR="00370E00" w:rsidRDefault="00370E00" w:rsidP="00370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E00" w:rsidRDefault="00370E00" w:rsidP="00370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0E00" w:rsidRDefault="00370E00" w:rsidP="00370E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70E00" w:rsidRDefault="00370E00" w:rsidP="00370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05.09.2018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1704</w:t>
      </w:r>
      <w:bookmarkStart w:id="0" w:name="_GoBack"/>
      <w:bookmarkEnd w:id="0"/>
    </w:p>
    <w:p w:rsidR="00370E00" w:rsidRDefault="00370E00" w:rsidP="00370E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70E00" w:rsidRDefault="00370E00" w:rsidP="00370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Горячий Ключ</w:t>
      </w:r>
    </w:p>
    <w:p w:rsidR="00C211FB" w:rsidRDefault="00C211FB" w:rsidP="00C211FB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C211FB" w:rsidRPr="00C211FB" w:rsidRDefault="00C211FB" w:rsidP="00C211FB">
      <w:pPr>
        <w:pStyle w:val="3"/>
        <w:tabs>
          <w:tab w:val="left" w:pos="567"/>
        </w:tabs>
        <w:spacing w:after="0"/>
        <w:jc w:val="center"/>
        <w:rPr>
          <w:b/>
          <w:sz w:val="28"/>
          <w:szCs w:val="28"/>
        </w:rPr>
      </w:pPr>
      <w:r w:rsidRPr="00C211FB">
        <w:rPr>
          <w:b/>
          <w:sz w:val="28"/>
          <w:szCs w:val="28"/>
        </w:rPr>
        <w:t>О мерах по противодействию коррупции в администрации муниципального образования город Горячий Ключ</w:t>
      </w:r>
    </w:p>
    <w:p w:rsidR="00C211FB" w:rsidRDefault="00C211FB" w:rsidP="00C211FB">
      <w:pPr>
        <w:pStyle w:val="3"/>
        <w:tabs>
          <w:tab w:val="left" w:pos="567"/>
        </w:tabs>
        <w:spacing w:after="0"/>
        <w:jc w:val="both"/>
        <w:rPr>
          <w:sz w:val="28"/>
          <w:szCs w:val="28"/>
        </w:rPr>
      </w:pPr>
    </w:p>
    <w:p w:rsidR="00C211FB" w:rsidRDefault="00C211FB" w:rsidP="00C211FB">
      <w:pPr>
        <w:pStyle w:val="3"/>
        <w:tabs>
          <w:tab w:val="left" w:pos="567"/>
        </w:tabs>
        <w:spacing w:after="0"/>
        <w:ind w:firstLine="851"/>
        <w:jc w:val="both"/>
        <w:rPr>
          <w:sz w:val="28"/>
          <w:szCs w:val="28"/>
        </w:rPr>
      </w:pPr>
    </w:p>
    <w:p w:rsidR="00C211FB" w:rsidRDefault="00C211FB" w:rsidP="00C211FB">
      <w:pPr>
        <w:pStyle w:val="3"/>
        <w:tabs>
          <w:tab w:val="left" w:pos="567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Национальной стратегией противодействия коррупции, утверждённой Указом Президента Российской Федерации от 13 апреля 2010 года № 460, в соответствии с Национальным планом  противодействия коррупции на 2018-2020 годы, утверждённым Указом Президента Российской Федерации  от 29 июня 2018 года № 378, а также в целях обеспечения исполнения законодательных и муниципальных актов  и управленческих решений в области противодействия коррупции, активизации антикоррупционного просвещения и повышения эффективности противодействия коррупции в администрации муниципального образования город Горячий Ключ,  п о с т а н о в л я ю: </w:t>
      </w:r>
    </w:p>
    <w:p w:rsidR="00C211FB" w:rsidRDefault="00D92590" w:rsidP="00C211FB">
      <w:pPr>
        <w:pStyle w:val="3"/>
        <w:tabs>
          <w:tab w:val="left" w:pos="567"/>
        </w:tabs>
        <w:spacing w:after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1.</w:t>
      </w:r>
      <w:r w:rsidR="00C211FB">
        <w:rPr>
          <w:sz w:val="28"/>
          <w:szCs w:val="28"/>
        </w:rPr>
        <w:t>Утвердить</w:t>
      </w:r>
      <w:proofErr w:type="spellEnd"/>
      <w:r w:rsidR="00C211FB">
        <w:rPr>
          <w:sz w:val="28"/>
          <w:szCs w:val="28"/>
        </w:rPr>
        <w:t xml:space="preserve"> план противодействия коррупции в администрации муниципального образования город Горячий Ключ </w:t>
      </w:r>
      <w:r w:rsidR="00865EBC">
        <w:rPr>
          <w:sz w:val="28"/>
          <w:szCs w:val="28"/>
        </w:rPr>
        <w:t>(далее</w:t>
      </w:r>
      <w:r w:rsidR="00050D91">
        <w:rPr>
          <w:sz w:val="28"/>
          <w:szCs w:val="28"/>
        </w:rPr>
        <w:t xml:space="preserve"> </w:t>
      </w:r>
      <w:r w:rsidR="00865EBC">
        <w:rPr>
          <w:sz w:val="28"/>
          <w:szCs w:val="28"/>
        </w:rPr>
        <w:t>- План) согласно приложению.</w:t>
      </w:r>
    </w:p>
    <w:p w:rsidR="00865EBC" w:rsidRDefault="00865EBC" w:rsidP="00C211F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r w:rsidR="00D925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координатором выполнения мероприятий Плана отдел по информатизации и административной реформе (Андрееву).</w:t>
      </w:r>
    </w:p>
    <w:p w:rsidR="00865EBC" w:rsidRDefault="00D92590" w:rsidP="00050D9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865E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65EB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50D91">
        <w:rPr>
          <w:rFonts w:ascii="Times New Roman" w:hAnsi="Times New Roman" w:cs="Times New Roman"/>
          <w:bCs/>
          <w:sz w:val="28"/>
          <w:szCs w:val="28"/>
        </w:rPr>
        <w:t>Структурным</w:t>
      </w:r>
      <w:proofErr w:type="spellEnd"/>
      <w:r w:rsidR="00050D91">
        <w:rPr>
          <w:rFonts w:ascii="Times New Roman" w:hAnsi="Times New Roman" w:cs="Times New Roman"/>
          <w:bCs/>
          <w:sz w:val="28"/>
          <w:szCs w:val="28"/>
        </w:rPr>
        <w:t xml:space="preserve"> подразделениям администрации муниципального образования город Горячий Ключ </w:t>
      </w:r>
      <w:r w:rsidR="00865EBC">
        <w:rPr>
          <w:rFonts w:ascii="Times New Roman" w:hAnsi="Times New Roman" w:cs="Times New Roman"/>
          <w:bCs/>
          <w:sz w:val="28"/>
          <w:szCs w:val="28"/>
        </w:rPr>
        <w:t xml:space="preserve">обеспечивать выполнение Плана в полном объёме и представлять координатору отчёты о выполнении плановых мероприятий в сроки, установленные </w:t>
      </w:r>
      <w:r w:rsidR="00E677E8">
        <w:rPr>
          <w:rFonts w:ascii="Times New Roman" w:hAnsi="Times New Roman" w:cs="Times New Roman"/>
          <w:bCs/>
          <w:sz w:val="28"/>
          <w:szCs w:val="28"/>
        </w:rPr>
        <w:t>П</w:t>
      </w:r>
      <w:r w:rsidR="00865EBC">
        <w:rPr>
          <w:rFonts w:ascii="Times New Roman" w:hAnsi="Times New Roman" w:cs="Times New Roman"/>
          <w:bCs/>
          <w:sz w:val="28"/>
          <w:szCs w:val="28"/>
        </w:rPr>
        <w:t>ланом.</w:t>
      </w:r>
    </w:p>
    <w:p w:rsidR="00050D91" w:rsidRPr="00254444" w:rsidRDefault="00050D91" w:rsidP="00C211FB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4.Признать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постановления администрации муниципального образования город Горячий Ключ Краснодарского края</w:t>
      </w:r>
      <w:r w:rsidR="00254444">
        <w:rPr>
          <w:rFonts w:ascii="Times New Roman" w:hAnsi="Times New Roman" w:cs="Times New Roman"/>
          <w:sz w:val="28"/>
          <w:szCs w:val="28"/>
        </w:rPr>
        <w:t>:</w:t>
      </w:r>
    </w:p>
    <w:p w:rsidR="00050D91" w:rsidRDefault="00050D91" w:rsidP="00C211FB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июня 2016 года № 1284 «О мерах по противодействию коррупции в администрации муниципального образования город Горячий Ключ»;</w:t>
      </w:r>
    </w:p>
    <w:p w:rsidR="00050D91" w:rsidRDefault="00050D91" w:rsidP="00C211FB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июня 2017 года № 1461 «О внесении изменения в постановление администрации муниципального образования город Горячий Ключ Краснодарского края от 7 июня 2016 года № 1284 «О мерах по противодействию коррупции в администрации муниципального образования город Горячий Ключ». </w:t>
      </w:r>
    </w:p>
    <w:p w:rsidR="00C211FB" w:rsidRDefault="00C211FB" w:rsidP="00C211FB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5.Отделу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</w:t>
      </w:r>
      <w:r>
        <w:rPr>
          <w:rFonts w:ascii="Times New Roman" w:hAnsi="Times New Roman" w:cs="Times New Roman"/>
          <w:sz w:val="28"/>
          <w:szCs w:val="28"/>
        </w:rPr>
        <w:softHyphen/>
        <w:t>ции администрации муниципального образования город Горячий Ключ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соответствии с законодательством.</w:t>
      </w:r>
    </w:p>
    <w:p w:rsidR="00C211FB" w:rsidRDefault="00C211FB" w:rsidP="00C211FB">
      <w:pPr>
        <w:pStyle w:val="ConsPlusNormal"/>
        <w:tabs>
          <w:tab w:val="left" w:pos="567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6.Контроль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оставляю за                собой.</w:t>
      </w:r>
    </w:p>
    <w:p w:rsidR="00C211FB" w:rsidRDefault="00C211FB" w:rsidP="00C211FB">
      <w:pPr>
        <w:pStyle w:val="3"/>
        <w:tabs>
          <w:tab w:val="left" w:pos="567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Постановление вступает в силу со дня его официального опубликования.</w:t>
      </w:r>
    </w:p>
    <w:p w:rsidR="00C211FB" w:rsidRDefault="00C211FB" w:rsidP="00C211FB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211FB" w:rsidRDefault="00C211FB" w:rsidP="00C211FB">
      <w:pPr>
        <w:tabs>
          <w:tab w:val="left" w:pos="567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D91" w:rsidRDefault="00C211FB" w:rsidP="00C211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211FB" w:rsidRDefault="00C211FB" w:rsidP="00C211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Горячий Ключ                                                                   </w:t>
      </w:r>
      <w:r w:rsidR="00050D91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И.А.Федоровский</w:t>
      </w:r>
      <w:proofErr w:type="spellEnd"/>
    </w:p>
    <w:p w:rsidR="00F85E8A" w:rsidRDefault="00F85E8A"/>
    <w:sectPr w:rsidR="00F85E8A" w:rsidSect="0025444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44" w:rsidRDefault="00254444" w:rsidP="00254444">
      <w:pPr>
        <w:spacing w:after="0" w:line="240" w:lineRule="auto"/>
      </w:pPr>
      <w:r>
        <w:separator/>
      </w:r>
    </w:p>
  </w:endnote>
  <w:endnote w:type="continuationSeparator" w:id="0">
    <w:p w:rsidR="00254444" w:rsidRDefault="00254444" w:rsidP="0025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44" w:rsidRDefault="00254444" w:rsidP="00254444">
      <w:pPr>
        <w:spacing w:after="0" w:line="240" w:lineRule="auto"/>
      </w:pPr>
      <w:r>
        <w:separator/>
      </w:r>
    </w:p>
  </w:footnote>
  <w:footnote w:type="continuationSeparator" w:id="0">
    <w:p w:rsidR="00254444" w:rsidRDefault="00254444" w:rsidP="0025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27807"/>
      <w:docPartObj>
        <w:docPartGallery w:val="Page Numbers (Top of Page)"/>
        <w:docPartUnique/>
      </w:docPartObj>
    </w:sdtPr>
    <w:sdtEndPr/>
    <w:sdtContent>
      <w:p w:rsidR="00254444" w:rsidRDefault="002544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E00">
          <w:rPr>
            <w:noProof/>
          </w:rPr>
          <w:t>2</w:t>
        </w:r>
        <w:r>
          <w:fldChar w:fldCharType="end"/>
        </w:r>
      </w:p>
    </w:sdtContent>
  </w:sdt>
  <w:p w:rsidR="00254444" w:rsidRDefault="002544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F3"/>
    <w:rsid w:val="00050D91"/>
    <w:rsid w:val="001D74F3"/>
    <w:rsid w:val="00254444"/>
    <w:rsid w:val="00370E00"/>
    <w:rsid w:val="00865EBC"/>
    <w:rsid w:val="00C211FB"/>
    <w:rsid w:val="00D92590"/>
    <w:rsid w:val="00E677E8"/>
    <w:rsid w:val="00F8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48D6-59C6-4B49-9F94-6451384F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211F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1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21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4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44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5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4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C7F9-7812-4501-BC43-569A71BC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</cp:lastModifiedBy>
  <cp:revision>5</cp:revision>
  <cp:lastPrinted>2018-08-31T11:35:00Z</cp:lastPrinted>
  <dcterms:created xsi:type="dcterms:W3CDTF">2018-08-31T08:38:00Z</dcterms:created>
  <dcterms:modified xsi:type="dcterms:W3CDTF">2019-07-30T08:13:00Z</dcterms:modified>
</cp:coreProperties>
</file>