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28" w:rsidRDefault="006C5B28" w:rsidP="006C5B28">
      <w:pPr>
        <w:pStyle w:val="a3"/>
        <w:ind w:firstLine="567"/>
        <w:jc w:val="center"/>
        <w:rPr>
          <w:rFonts w:ascii="Arial" w:hAnsi="Arial" w:cs="Arial"/>
          <w:sz w:val="24"/>
          <w:szCs w:val="24"/>
        </w:rPr>
      </w:pPr>
      <w:r w:rsidRPr="00DF6E5C">
        <w:rPr>
          <w:rFonts w:ascii="Times New Roman" w:hAnsi="Times New Roman"/>
          <w:b/>
          <w:bCs/>
          <w:color w:val="000000" w:themeColor="text1"/>
          <w:sz w:val="28"/>
          <w:szCs w:val="28"/>
        </w:rPr>
        <w:br/>
      </w:r>
      <w:r>
        <w:rPr>
          <w:rFonts w:ascii="Arial" w:hAnsi="Arial" w:cs="Arial"/>
          <w:sz w:val="24"/>
          <w:szCs w:val="24"/>
        </w:rPr>
        <w:t>КРАСНОДАРСКИЙ КРАЙ</w:t>
      </w:r>
    </w:p>
    <w:p w:rsidR="006C5B28" w:rsidRDefault="006C5B28" w:rsidP="006C5B28">
      <w:pPr>
        <w:pStyle w:val="a3"/>
        <w:ind w:firstLine="567"/>
        <w:jc w:val="center"/>
        <w:rPr>
          <w:rFonts w:ascii="Arial" w:hAnsi="Arial" w:cs="Arial"/>
          <w:sz w:val="24"/>
          <w:szCs w:val="24"/>
        </w:rPr>
      </w:pPr>
      <w:r>
        <w:rPr>
          <w:rFonts w:ascii="Arial" w:hAnsi="Arial" w:cs="Arial"/>
          <w:sz w:val="24"/>
          <w:szCs w:val="24"/>
        </w:rPr>
        <w:t>МУНИЦИПАЛЬНОЕ ОБРАЗОВАНИЕ ГОРОД ГОРЯЧИЙ КЛЮЧ</w:t>
      </w:r>
    </w:p>
    <w:p w:rsidR="006C5B28" w:rsidRDefault="006C5B28" w:rsidP="006C5B28">
      <w:pPr>
        <w:pStyle w:val="a3"/>
        <w:ind w:firstLine="567"/>
        <w:jc w:val="center"/>
        <w:rPr>
          <w:rFonts w:ascii="Arial" w:hAnsi="Arial" w:cs="Arial"/>
          <w:sz w:val="24"/>
          <w:szCs w:val="24"/>
        </w:rPr>
      </w:pPr>
      <w:r>
        <w:rPr>
          <w:rFonts w:ascii="Arial" w:hAnsi="Arial" w:cs="Arial"/>
          <w:sz w:val="24"/>
          <w:szCs w:val="24"/>
        </w:rPr>
        <w:t>АДМИНИСТРАЦИЯ МУНИЦИПАЛЬНОГО ОБРАЗОВАНИЯ</w:t>
      </w:r>
    </w:p>
    <w:p w:rsidR="006C5B28" w:rsidRDefault="006C5B28" w:rsidP="006C5B28">
      <w:pPr>
        <w:pStyle w:val="a3"/>
        <w:ind w:firstLine="567"/>
        <w:jc w:val="center"/>
        <w:rPr>
          <w:rFonts w:ascii="Arial" w:hAnsi="Arial" w:cs="Arial"/>
          <w:sz w:val="24"/>
          <w:szCs w:val="24"/>
        </w:rPr>
      </w:pPr>
      <w:r>
        <w:rPr>
          <w:rFonts w:ascii="Arial" w:hAnsi="Arial" w:cs="Arial"/>
          <w:sz w:val="24"/>
          <w:szCs w:val="24"/>
        </w:rPr>
        <w:t>ГОРОД ГОРЯЧИЙ КЛЮЧ</w:t>
      </w:r>
    </w:p>
    <w:p w:rsidR="006C5B28" w:rsidRDefault="006C5B28" w:rsidP="006C5B28">
      <w:pPr>
        <w:pStyle w:val="a3"/>
        <w:ind w:firstLine="567"/>
        <w:jc w:val="center"/>
        <w:rPr>
          <w:rFonts w:ascii="Arial" w:hAnsi="Arial" w:cs="Arial"/>
          <w:sz w:val="24"/>
          <w:szCs w:val="24"/>
        </w:rPr>
      </w:pPr>
    </w:p>
    <w:p w:rsidR="006C5B28" w:rsidRDefault="006C5B28" w:rsidP="006C5B28">
      <w:pPr>
        <w:pStyle w:val="a3"/>
        <w:ind w:firstLine="567"/>
        <w:jc w:val="center"/>
        <w:rPr>
          <w:rFonts w:ascii="Arial" w:hAnsi="Arial" w:cs="Arial"/>
          <w:sz w:val="24"/>
          <w:szCs w:val="24"/>
        </w:rPr>
      </w:pPr>
      <w:r>
        <w:rPr>
          <w:rFonts w:ascii="Arial" w:hAnsi="Arial" w:cs="Arial"/>
          <w:sz w:val="24"/>
          <w:szCs w:val="24"/>
        </w:rPr>
        <w:t>ПОСТАНОВЛЕНИЕ</w:t>
      </w:r>
    </w:p>
    <w:p w:rsidR="006C5B28" w:rsidRDefault="006C5B28" w:rsidP="006C5B28">
      <w:pPr>
        <w:pStyle w:val="a3"/>
        <w:ind w:firstLine="567"/>
        <w:jc w:val="center"/>
        <w:rPr>
          <w:rFonts w:ascii="Arial" w:hAnsi="Arial" w:cs="Arial"/>
          <w:sz w:val="24"/>
          <w:szCs w:val="24"/>
        </w:rPr>
      </w:pPr>
    </w:p>
    <w:p w:rsidR="006C5B28" w:rsidRPr="000F3528" w:rsidRDefault="006C5B28" w:rsidP="006C5B28">
      <w:pPr>
        <w:autoSpaceDE w:val="0"/>
        <w:autoSpaceDN w:val="0"/>
        <w:adjustRightInd w:val="0"/>
        <w:spacing w:after="0" w:line="240" w:lineRule="auto"/>
        <w:ind w:left="-142"/>
        <w:jc w:val="center"/>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 внесении изменений в постановление администрации муниципального образования город Горячий Ключ от 28 сентября 2017 года № 2102 «</w:t>
      </w:r>
      <w:r w:rsidRPr="000F3528">
        <w:rPr>
          <w:rFonts w:ascii="Times New Roman" w:hAnsi="Times New Roman" w:cs="Times New Roman"/>
          <w:b/>
          <w:bCs/>
          <w:color w:val="000000" w:themeColor="text1"/>
          <w:sz w:val="28"/>
          <w:szCs w:val="28"/>
        </w:rPr>
        <w:t xml:space="preserve">Об </w:t>
      </w:r>
      <w:proofErr w:type="gramStart"/>
      <w:r w:rsidRPr="000F3528">
        <w:rPr>
          <w:rFonts w:ascii="Times New Roman" w:hAnsi="Times New Roman" w:cs="Times New Roman"/>
          <w:b/>
          <w:bCs/>
          <w:color w:val="000000" w:themeColor="text1"/>
          <w:sz w:val="28"/>
          <w:szCs w:val="28"/>
        </w:rPr>
        <w:t>утверждении  Положения</w:t>
      </w:r>
      <w:proofErr w:type="gramEnd"/>
      <w:r w:rsidRPr="000F3528">
        <w:rPr>
          <w:rFonts w:ascii="Times New Roman" w:hAnsi="Times New Roman" w:cs="Times New Roman"/>
          <w:b/>
          <w:bCs/>
          <w:color w:val="000000" w:themeColor="text1"/>
          <w:sz w:val="28"/>
          <w:szCs w:val="28"/>
        </w:rPr>
        <w:t xml:space="preserve"> об отраслевой системе оплаты труда </w:t>
      </w:r>
    </w:p>
    <w:p w:rsidR="006C5B28" w:rsidRPr="000F3528" w:rsidRDefault="006C5B28" w:rsidP="006C5B28">
      <w:pPr>
        <w:autoSpaceDE w:val="0"/>
        <w:autoSpaceDN w:val="0"/>
        <w:adjustRightInd w:val="0"/>
        <w:spacing w:after="0" w:line="240" w:lineRule="auto"/>
        <w:ind w:left="-142"/>
        <w:jc w:val="center"/>
        <w:outlineLvl w:val="0"/>
        <w:rPr>
          <w:rFonts w:ascii="Times New Roman" w:hAnsi="Times New Roman" w:cs="Times New Roman"/>
          <w:b/>
          <w:bCs/>
          <w:color w:val="000000" w:themeColor="text1"/>
          <w:sz w:val="28"/>
          <w:szCs w:val="28"/>
        </w:rPr>
      </w:pPr>
      <w:r w:rsidRPr="000F3528">
        <w:rPr>
          <w:rFonts w:ascii="Times New Roman" w:hAnsi="Times New Roman" w:cs="Times New Roman"/>
          <w:b/>
          <w:bCs/>
          <w:color w:val="000000" w:themeColor="text1"/>
          <w:sz w:val="28"/>
          <w:szCs w:val="28"/>
        </w:rPr>
        <w:t>работников муниципальных учреждений здравоохранения муниципального образования город Горячий Ключ Краснодарского края</w:t>
      </w:r>
      <w:r>
        <w:rPr>
          <w:rFonts w:ascii="Times New Roman" w:hAnsi="Times New Roman" w:cs="Times New Roman"/>
          <w:b/>
          <w:bCs/>
          <w:color w:val="000000" w:themeColor="text1"/>
          <w:sz w:val="28"/>
          <w:szCs w:val="28"/>
        </w:rPr>
        <w:t>»</w:t>
      </w:r>
    </w:p>
    <w:p w:rsidR="006C5B28" w:rsidRPr="000F3528" w:rsidRDefault="006C5B28" w:rsidP="006C5B28">
      <w:pPr>
        <w:autoSpaceDE w:val="0"/>
        <w:autoSpaceDN w:val="0"/>
        <w:adjustRightInd w:val="0"/>
        <w:spacing w:after="0" w:line="240" w:lineRule="auto"/>
        <w:ind w:left="-142" w:firstLine="720"/>
        <w:jc w:val="both"/>
        <w:rPr>
          <w:rFonts w:ascii="Times New Roman" w:hAnsi="Times New Roman" w:cs="Times New Roman"/>
          <w:color w:val="000000" w:themeColor="text1"/>
          <w:sz w:val="28"/>
          <w:szCs w:val="28"/>
        </w:rPr>
      </w:pPr>
    </w:p>
    <w:p w:rsidR="006C5B28" w:rsidRPr="000F3528" w:rsidRDefault="006C5B28" w:rsidP="006C5B28">
      <w:pPr>
        <w:autoSpaceDE w:val="0"/>
        <w:autoSpaceDN w:val="0"/>
        <w:adjustRightInd w:val="0"/>
        <w:spacing w:after="0" w:line="240" w:lineRule="auto"/>
        <w:ind w:left="-142" w:firstLine="720"/>
        <w:jc w:val="both"/>
        <w:rPr>
          <w:rFonts w:ascii="Times New Roman" w:hAnsi="Times New Roman" w:cs="Times New Roman"/>
          <w:color w:val="000000" w:themeColor="text1"/>
          <w:sz w:val="28"/>
          <w:szCs w:val="28"/>
        </w:rPr>
      </w:pPr>
      <w:r w:rsidRPr="000F3528">
        <w:rPr>
          <w:rFonts w:ascii="Times New Roman" w:hAnsi="Times New Roman" w:cs="Times New Roman"/>
          <w:color w:val="000000" w:themeColor="text1"/>
          <w:sz w:val="28"/>
          <w:szCs w:val="28"/>
        </w:rPr>
        <w:t xml:space="preserve">В соответствии с </w:t>
      </w:r>
      <w:hyperlink r:id="rId4" w:history="1">
        <w:r w:rsidRPr="000F3528">
          <w:rPr>
            <w:rFonts w:ascii="Times New Roman" w:hAnsi="Times New Roman" w:cs="Times New Roman"/>
            <w:color w:val="000000" w:themeColor="text1"/>
            <w:sz w:val="28"/>
            <w:szCs w:val="28"/>
          </w:rPr>
          <w:t>Трудовым кодексом</w:t>
        </w:r>
      </w:hyperlink>
      <w:r w:rsidRPr="000F3528">
        <w:rPr>
          <w:rFonts w:ascii="Times New Roman" w:hAnsi="Times New Roman" w:cs="Times New Roman"/>
          <w:color w:val="000000" w:themeColor="text1"/>
          <w:sz w:val="28"/>
          <w:szCs w:val="28"/>
        </w:rPr>
        <w:t xml:space="preserve"> Российской Федерации, </w:t>
      </w:r>
      <w:hyperlink r:id="rId5" w:history="1">
        <w:r w:rsidRPr="000F3528">
          <w:rPr>
            <w:rFonts w:ascii="Times New Roman" w:hAnsi="Times New Roman" w:cs="Times New Roman"/>
            <w:color w:val="000000" w:themeColor="text1"/>
            <w:sz w:val="28"/>
            <w:szCs w:val="28"/>
          </w:rPr>
          <w:t>Законом</w:t>
        </w:r>
      </w:hyperlink>
      <w:r w:rsidRPr="000F3528">
        <w:rPr>
          <w:rFonts w:ascii="Times New Roman" w:hAnsi="Times New Roman" w:cs="Times New Roman"/>
          <w:color w:val="000000" w:themeColor="text1"/>
          <w:sz w:val="28"/>
          <w:szCs w:val="28"/>
        </w:rPr>
        <w:t xml:space="preserve"> Краснодарского края от 11 ноября 2008 года № 1572-КЗ «Об оплате труда работников государственных учреждений Краснодарского края», постановлением главы администрации (губернатора) Краснодарского края  от 30 августа 2017 года № 642 «О введении Положения об отраслевой системе оплаты труда работников государственных учреждений здравоохранения Краснодарского края» и в целях совершенствования системы оплаты труда работников муниципальных учреждений здравоохранения, повышения качества медицинской помощи за счет усиления мотивации медицинских работников, улучшения показателей здоровья населения, повышения эффективности расходов на здравоохранение, обеспечивающих повышение уровня оплаты труда работников, усиления материальной заинтересованности в повышении эффективности труда,</w:t>
      </w:r>
      <w:r>
        <w:rPr>
          <w:rFonts w:ascii="Times New Roman" w:hAnsi="Times New Roman" w:cs="Times New Roman"/>
          <w:color w:val="000000" w:themeColor="text1"/>
          <w:sz w:val="28"/>
          <w:szCs w:val="28"/>
        </w:rPr>
        <w:t xml:space="preserve"> постановляю:</w:t>
      </w:r>
    </w:p>
    <w:p w:rsidR="006C5B28" w:rsidRPr="006C5B28" w:rsidRDefault="006C5B28" w:rsidP="006C5B28">
      <w:pPr>
        <w:autoSpaceDE w:val="0"/>
        <w:autoSpaceDN w:val="0"/>
        <w:adjustRightInd w:val="0"/>
        <w:spacing w:after="0" w:line="240" w:lineRule="auto"/>
        <w:ind w:left="-142"/>
        <w:jc w:val="both"/>
        <w:outlineLvl w:val="0"/>
        <w:rPr>
          <w:rFonts w:ascii="Times New Roman" w:hAnsi="Times New Roman" w:cs="Times New Roman"/>
          <w:bCs/>
          <w:color w:val="000000" w:themeColor="text1"/>
          <w:sz w:val="28"/>
          <w:szCs w:val="28"/>
        </w:rPr>
      </w:pPr>
      <w:bookmarkStart w:id="0" w:name="sub_1"/>
      <w:r w:rsidRPr="000F3528">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 xml:space="preserve">Внести изменения </w:t>
      </w:r>
      <w:r w:rsidRPr="006C5B28">
        <w:rPr>
          <w:rFonts w:ascii="Times New Roman" w:hAnsi="Times New Roman" w:cs="Times New Roman"/>
          <w:bCs/>
          <w:color w:val="000000" w:themeColor="text1"/>
          <w:sz w:val="28"/>
          <w:szCs w:val="28"/>
        </w:rPr>
        <w:t xml:space="preserve">в постановление администрации муниципального образования город Горячий Ключ от 28 сентября 2017 года № 2102 «Об </w:t>
      </w:r>
      <w:proofErr w:type="gramStart"/>
      <w:r w:rsidRPr="006C5B28">
        <w:rPr>
          <w:rFonts w:ascii="Times New Roman" w:hAnsi="Times New Roman" w:cs="Times New Roman"/>
          <w:bCs/>
          <w:color w:val="000000" w:themeColor="text1"/>
          <w:sz w:val="28"/>
          <w:szCs w:val="28"/>
        </w:rPr>
        <w:t>утверждении  Положения</w:t>
      </w:r>
      <w:proofErr w:type="gramEnd"/>
      <w:r w:rsidRPr="006C5B28">
        <w:rPr>
          <w:rFonts w:ascii="Times New Roman" w:hAnsi="Times New Roman" w:cs="Times New Roman"/>
          <w:bCs/>
          <w:color w:val="000000" w:themeColor="text1"/>
          <w:sz w:val="28"/>
          <w:szCs w:val="28"/>
        </w:rPr>
        <w:t xml:space="preserve"> об отраслевой системе оплаты труда </w:t>
      </w:r>
    </w:p>
    <w:p w:rsidR="006C5B28" w:rsidRPr="006C5B28" w:rsidRDefault="006C5B28" w:rsidP="006C5B28">
      <w:pPr>
        <w:autoSpaceDE w:val="0"/>
        <w:autoSpaceDN w:val="0"/>
        <w:adjustRightInd w:val="0"/>
        <w:spacing w:after="0" w:line="240" w:lineRule="auto"/>
        <w:ind w:left="-142"/>
        <w:jc w:val="both"/>
        <w:outlineLvl w:val="0"/>
        <w:rPr>
          <w:rFonts w:ascii="Times New Roman" w:hAnsi="Times New Roman" w:cs="Times New Roman"/>
          <w:bCs/>
          <w:color w:val="000000" w:themeColor="text1"/>
          <w:sz w:val="28"/>
          <w:szCs w:val="28"/>
        </w:rPr>
      </w:pPr>
      <w:r w:rsidRPr="006C5B28">
        <w:rPr>
          <w:rFonts w:ascii="Times New Roman" w:hAnsi="Times New Roman" w:cs="Times New Roman"/>
          <w:bCs/>
          <w:color w:val="000000" w:themeColor="text1"/>
          <w:sz w:val="28"/>
          <w:szCs w:val="28"/>
        </w:rPr>
        <w:t>работников муниципальных учреждений здравоохранения муниципального образования город Горячий Ключ Краснодарского края»</w:t>
      </w:r>
      <w:r>
        <w:rPr>
          <w:rFonts w:ascii="Times New Roman" w:hAnsi="Times New Roman" w:cs="Times New Roman"/>
          <w:bCs/>
          <w:color w:val="000000" w:themeColor="text1"/>
          <w:sz w:val="28"/>
          <w:szCs w:val="28"/>
        </w:rPr>
        <w:t>, изложив пункт 3.6 приложения в новой реда</w:t>
      </w:r>
      <w:r w:rsidR="00964BC5">
        <w:rPr>
          <w:rFonts w:ascii="Times New Roman" w:hAnsi="Times New Roman" w:cs="Times New Roman"/>
          <w:bCs/>
          <w:color w:val="000000" w:themeColor="text1"/>
          <w:sz w:val="28"/>
          <w:szCs w:val="28"/>
        </w:rPr>
        <w:t>к</w:t>
      </w:r>
      <w:r>
        <w:rPr>
          <w:rFonts w:ascii="Times New Roman" w:hAnsi="Times New Roman" w:cs="Times New Roman"/>
          <w:bCs/>
          <w:color w:val="000000" w:themeColor="text1"/>
          <w:sz w:val="28"/>
          <w:szCs w:val="28"/>
        </w:rPr>
        <w:t>ции:</w:t>
      </w:r>
      <w:bookmarkStart w:id="1" w:name="_GoBack"/>
      <w:bookmarkEnd w:id="1"/>
    </w:p>
    <w:p w:rsidR="006C5B28" w:rsidRDefault="006C5B28" w:rsidP="006C5B28">
      <w:pPr>
        <w:autoSpaceDE w:val="0"/>
        <w:autoSpaceDN w:val="0"/>
        <w:adjustRightInd w:val="0"/>
        <w:spacing w:after="0" w:line="240" w:lineRule="auto"/>
        <w:ind w:left="-142"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  Премирование руководителя осуществляется в соответствии с критериями оценки и целевыми показателями эффективности работы учреждения.</w:t>
      </w:r>
    </w:p>
    <w:p w:rsidR="006C5B28" w:rsidRPr="000F3528" w:rsidRDefault="006C5B28" w:rsidP="006C5B28">
      <w:pPr>
        <w:autoSpaceDE w:val="0"/>
        <w:autoSpaceDN w:val="0"/>
        <w:adjustRightInd w:val="0"/>
        <w:spacing w:after="0" w:line="240" w:lineRule="auto"/>
        <w:ind w:left="-142" w:firstLine="720"/>
        <w:jc w:val="both"/>
        <w:rPr>
          <w:rFonts w:ascii="Times New Roman" w:hAnsi="Times New Roman" w:cs="Times New Roman"/>
          <w:color w:val="000000" w:themeColor="text1"/>
          <w:sz w:val="28"/>
          <w:szCs w:val="28"/>
        </w:rPr>
      </w:pPr>
      <w:bookmarkStart w:id="2" w:name="sub_5"/>
      <w:bookmarkEnd w:id="0"/>
      <w:r>
        <w:rPr>
          <w:rFonts w:ascii="Times New Roman" w:hAnsi="Times New Roman" w:cs="Times New Roman"/>
          <w:color w:val="000000" w:themeColor="text1"/>
          <w:sz w:val="28"/>
          <w:szCs w:val="28"/>
        </w:rPr>
        <w:t>2</w:t>
      </w:r>
      <w:r w:rsidRPr="000F3528">
        <w:rPr>
          <w:rFonts w:ascii="Times New Roman" w:hAnsi="Times New Roman" w:cs="Times New Roman"/>
          <w:color w:val="000000" w:themeColor="text1"/>
          <w:sz w:val="28"/>
          <w:szCs w:val="28"/>
        </w:rPr>
        <w:t>. Отделу информационной политики и средств массовой информации (</w:t>
      </w:r>
      <w:proofErr w:type="spellStart"/>
      <w:r w:rsidRPr="000F3528">
        <w:rPr>
          <w:rFonts w:ascii="Times New Roman" w:hAnsi="Times New Roman" w:cs="Times New Roman"/>
          <w:color w:val="000000" w:themeColor="text1"/>
          <w:sz w:val="28"/>
          <w:szCs w:val="28"/>
        </w:rPr>
        <w:t>Манасян</w:t>
      </w:r>
      <w:proofErr w:type="spellEnd"/>
      <w:r w:rsidRPr="000F35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опубликовать настоящее постановление в соответствии с действующим законодательством</w:t>
      </w:r>
      <w:r w:rsidRPr="000F3528">
        <w:rPr>
          <w:rFonts w:ascii="Times New Roman" w:hAnsi="Times New Roman" w:cs="Times New Roman"/>
          <w:color w:val="000000" w:themeColor="text1"/>
          <w:sz w:val="28"/>
          <w:szCs w:val="28"/>
        </w:rPr>
        <w:t xml:space="preserve">. </w:t>
      </w:r>
      <w:bookmarkStart w:id="3" w:name="sub_6"/>
      <w:bookmarkEnd w:id="2"/>
    </w:p>
    <w:p w:rsidR="006C5B28" w:rsidRDefault="006C5B28" w:rsidP="006C5B28">
      <w:pPr>
        <w:autoSpaceDE w:val="0"/>
        <w:autoSpaceDN w:val="0"/>
        <w:adjustRightInd w:val="0"/>
        <w:spacing w:after="0" w:line="240" w:lineRule="auto"/>
        <w:ind w:left="-142" w:firstLine="720"/>
        <w:jc w:val="both"/>
        <w:rPr>
          <w:rFonts w:ascii="Times New Roman" w:hAnsi="Times New Roman" w:cs="Times New Roman"/>
          <w:color w:val="000000" w:themeColor="text1"/>
          <w:sz w:val="28"/>
          <w:szCs w:val="28"/>
        </w:rPr>
      </w:pPr>
      <w:bookmarkStart w:id="4" w:name="sub_7"/>
      <w:bookmarkEnd w:id="3"/>
      <w:r>
        <w:rPr>
          <w:rFonts w:ascii="Times New Roman" w:hAnsi="Times New Roman" w:cs="Times New Roman"/>
          <w:color w:val="000000" w:themeColor="text1"/>
          <w:sz w:val="28"/>
          <w:szCs w:val="28"/>
        </w:rPr>
        <w:t>3</w:t>
      </w:r>
      <w:r w:rsidRPr="000F3528">
        <w:rPr>
          <w:rFonts w:ascii="Times New Roman" w:hAnsi="Times New Roman" w:cs="Times New Roman"/>
          <w:color w:val="000000" w:themeColor="text1"/>
          <w:sz w:val="28"/>
          <w:szCs w:val="28"/>
        </w:rPr>
        <w:t xml:space="preserve">. Настоящее постановление вступает в силу </w:t>
      </w:r>
      <w:bookmarkEnd w:id="4"/>
      <w:r>
        <w:rPr>
          <w:rFonts w:ascii="Times New Roman" w:hAnsi="Times New Roman" w:cs="Times New Roman"/>
          <w:color w:val="000000" w:themeColor="text1"/>
          <w:sz w:val="28"/>
          <w:szCs w:val="28"/>
        </w:rPr>
        <w:t>со дня его официального опубликования.</w:t>
      </w:r>
    </w:p>
    <w:p w:rsidR="00964BC5" w:rsidRDefault="006C5B28" w:rsidP="00964BC5">
      <w:pPr>
        <w:autoSpaceDE w:val="0"/>
        <w:autoSpaceDN w:val="0"/>
        <w:adjustRightInd w:val="0"/>
        <w:spacing w:after="0" w:line="240" w:lineRule="auto"/>
        <w:ind w:left="-142"/>
        <w:rPr>
          <w:rFonts w:ascii="Times New Roman" w:hAnsi="Times New Roman" w:cs="Times New Roman"/>
          <w:color w:val="000000" w:themeColor="text1"/>
          <w:sz w:val="28"/>
          <w:szCs w:val="28"/>
        </w:rPr>
      </w:pPr>
      <w:r w:rsidRPr="000F3528">
        <w:rPr>
          <w:rFonts w:ascii="Times New Roman" w:hAnsi="Times New Roman" w:cs="Times New Roman"/>
          <w:color w:val="000000" w:themeColor="text1"/>
          <w:sz w:val="28"/>
          <w:szCs w:val="28"/>
        </w:rPr>
        <w:lastRenderedPageBreak/>
        <w:t>Глава муниципального образования</w:t>
      </w:r>
    </w:p>
    <w:p w:rsidR="006C5B28" w:rsidRPr="000F3528" w:rsidRDefault="006C5B28" w:rsidP="00964BC5">
      <w:pPr>
        <w:autoSpaceDE w:val="0"/>
        <w:autoSpaceDN w:val="0"/>
        <w:adjustRightInd w:val="0"/>
        <w:spacing w:after="0" w:line="240" w:lineRule="auto"/>
        <w:ind w:left="-142"/>
        <w:rPr>
          <w:rFonts w:ascii="Times New Roman" w:hAnsi="Times New Roman" w:cs="Times New Roman"/>
          <w:color w:val="000000" w:themeColor="text1"/>
          <w:sz w:val="28"/>
          <w:szCs w:val="28"/>
        </w:rPr>
      </w:pPr>
      <w:r w:rsidRPr="000F3528">
        <w:rPr>
          <w:rFonts w:ascii="Times New Roman" w:hAnsi="Times New Roman" w:cs="Times New Roman"/>
          <w:color w:val="000000" w:themeColor="text1"/>
          <w:sz w:val="28"/>
          <w:szCs w:val="28"/>
        </w:rPr>
        <w:t xml:space="preserve">город Горячий Ключ       </w:t>
      </w:r>
      <w:proofErr w:type="spellStart"/>
      <w:r w:rsidRPr="000F3528">
        <w:rPr>
          <w:rFonts w:ascii="Times New Roman" w:hAnsi="Times New Roman" w:cs="Times New Roman"/>
          <w:color w:val="000000" w:themeColor="text1"/>
          <w:sz w:val="28"/>
          <w:szCs w:val="28"/>
        </w:rPr>
        <w:t>И.А.Федоровский</w:t>
      </w:r>
      <w:proofErr w:type="spellEnd"/>
    </w:p>
    <w:p w:rsidR="00A13C75" w:rsidRDefault="00A13C75"/>
    <w:sectPr w:rsidR="00A13C75" w:rsidSect="00A13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C5B28"/>
    <w:rsid w:val="00015F46"/>
    <w:rsid w:val="000C721C"/>
    <w:rsid w:val="000E5338"/>
    <w:rsid w:val="0015025A"/>
    <w:rsid w:val="0017545C"/>
    <w:rsid w:val="0018095F"/>
    <w:rsid w:val="001E33E9"/>
    <w:rsid w:val="0024561E"/>
    <w:rsid w:val="00254ADE"/>
    <w:rsid w:val="00257E36"/>
    <w:rsid w:val="002C1B41"/>
    <w:rsid w:val="002C40FE"/>
    <w:rsid w:val="002E393F"/>
    <w:rsid w:val="00305C59"/>
    <w:rsid w:val="00321989"/>
    <w:rsid w:val="00323EB8"/>
    <w:rsid w:val="003450E0"/>
    <w:rsid w:val="0035328B"/>
    <w:rsid w:val="003820A9"/>
    <w:rsid w:val="003866A2"/>
    <w:rsid w:val="003A203E"/>
    <w:rsid w:val="003E265E"/>
    <w:rsid w:val="00433D53"/>
    <w:rsid w:val="00496012"/>
    <w:rsid w:val="004A353F"/>
    <w:rsid w:val="004E3519"/>
    <w:rsid w:val="00514726"/>
    <w:rsid w:val="005246CF"/>
    <w:rsid w:val="00532A7D"/>
    <w:rsid w:val="005442BD"/>
    <w:rsid w:val="005938A9"/>
    <w:rsid w:val="005953D8"/>
    <w:rsid w:val="005E2484"/>
    <w:rsid w:val="005E5A84"/>
    <w:rsid w:val="005F66CA"/>
    <w:rsid w:val="00641A5D"/>
    <w:rsid w:val="006425A0"/>
    <w:rsid w:val="00644EBE"/>
    <w:rsid w:val="006559BD"/>
    <w:rsid w:val="006709E5"/>
    <w:rsid w:val="006C5B28"/>
    <w:rsid w:val="00753F04"/>
    <w:rsid w:val="00785F0D"/>
    <w:rsid w:val="007B1E78"/>
    <w:rsid w:val="008767B6"/>
    <w:rsid w:val="00880F93"/>
    <w:rsid w:val="008825AA"/>
    <w:rsid w:val="008A26EE"/>
    <w:rsid w:val="008D2A90"/>
    <w:rsid w:val="008D7B96"/>
    <w:rsid w:val="008F4A16"/>
    <w:rsid w:val="008F680D"/>
    <w:rsid w:val="009137EB"/>
    <w:rsid w:val="009555A2"/>
    <w:rsid w:val="00964BC5"/>
    <w:rsid w:val="009679B3"/>
    <w:rsid w:val="009B7CFB"/>
    <w:rsid w:val="009D62AA"/>
    <w:rsid w:val="009F2F14"/>
    <w:rsid w:val="00A13C75"/>
    <w:rsid w:val="00A21FC7"/>
    <w:rsid w:val="00A30E04"/>
    <w:rsid w:val="00A4537D"/>
    <w:rsid w:val="00AE231A"/>
    <w:rsid w:val="00B13640"/>
    <w:rsid w:val="00B30F61"/>
    <w:rsid w:val="00B322F8"/>
    <w:rsid w:val="00B930FA"/>
    <w:rsid w:val="00BA446A"/>
    <w:rsid w:val="00BC1316"/>
    <w:rsid w:val="00C9638A"/>
    <w:rsid w:val="00CC4D7C"/>
    <w:rsid w:val="00D357E7"/>
    <w:rsid w:val="00D36C81"/>
    <w:rsid w:val="00D451DB"/>
    <w:rsid w:val="00D91482"/>
    <w:rsid w:val="00D97C59"/>
    <w:rsid w:val="00DD717C"/>
    <w:rsid w:val="00E452C9"/>
    <w:rsid w:val="00E53872"/>
    <w:rsid w:val="00E54CDE"/>
    <w:rsid w:val="00EA492B"/>
    <w:rsid w:val="00ED7657"/>
    <w:rsid w:val="00F11E34"/>
    <w:rsid w:val="00F16737"/>
    <w:rsid w:val="00F1729B"/>
    <w:rsid w:val="00F71FEA"/>
    <w:rsid w:val="00F94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DCA31-BDC4-4B0B-A2F0-DC050502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B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B2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23841572.0" TargetMode="External"/><Relationship Id="rId4" Type="http://schemas.openxmlformats.org/officeDocument/2006/relationships/hyperlink" Target="garantF1://120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regrp1</dc:creator>
  <cp:lastModifiedBy>Андреева Нина</cp:lastModifiedBy>
  <cp:revision>2</cp:revision>
  <dcterms:created xsi:type="dcterms:W3CDTF">2018-01-31T11:55:00Z</dcterms:created>
  <dcterms:modified xsi:type="dcterms:W3CDTF">2018-02-09T12:29:00Z</dcterms:modified>
</cp:coreProperties>
</file>