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7D" w:rsidRDefault="00E8187D" w:rsidP="00E8187D">
      <w:pPr>
        <w:spacing w:after="120" w:line="240" w:lineRule="atLeast"/>
        <w:jc w:val="right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 w:rsidRPr="00E8187D">
        <w:rPr>
          <w:rFonts w:ascii="Segoe UI" w:eastAsia="Times New Roman" w:hAnsi="Segoe UI" w:cs="Segoe UI"/>
          <w:b/>
          <w:color w:val="000000"/>
          <w:sz w:val="28"/>
          <w:szCs w:val="28"/>
        </w:rPr>
        <w:t>ПРЕСС-РЕЛИЗ</w:t>
      </w:r>
    </w:p>
    <w:p w:rsidR="00916639" w:rsidRPr="00E8187D" w:rsidRDefault="002952EC" w:rsidP="00916639">
      <w:pPr>
        <w:spacing w:after="120" w:line="240" w:lineRule="atLeast"/>
        <w:jc w:val="center"/>
        <w:rPr>
          <w:rFonts w:ascii="Segoe UI" w:eastAsia="Times New Roman" w:hAnsi="Segoe UI" w:cs="Segoe UI"/>
          <w:b/>
          <w:color w:val="000000"/>
          <w:sz w:val="32"/>
          <w:szCs w:val="28"/>
        </w:rPr>
      </w:pPr>
      <w:r w:rsidRPr="00E8187D">
        <w:rPr>
          <w:rFonts w:ascii="Segoe UI" w:eastAsia="Times New Roman" w:hAnsi="Segoe UI" w:cs="Segoe UI"/>
          <w:b/>
          <w:color w:val="000000"/>
          <w:sz w:val="32"/>
          <w:szCs w:val="28"/>
        </w:rPr>
        <w:t>Кадастровая палата напоминает гражданам о полезном сервисе «Жизненные ситуации»</w:t>
      </w:r>
    </w:p>
    <w:p w:rsidR="00DE5DA4" w:rsidRDefault="009C217D" w:rsidP="00E8187D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916639">
        <w:rPr>
          <w:rFonts w:ascii="Segoe UI" w:eastAsia="Times New Roman" w:hAnsi="Segoe UI" w:cs="Segoe UI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8255</wp:posOffset>
            </wp:positionV>
            <wp:extent cx="2590800" cy="1933575"/>
            <wp:effectExtent l="0" t="0" r="0" b="9525"/>
            <wp:wrapSquare wrapText="bothSides"/>
            <wp:docPr id="2" name="Рисунок 1" descr="+ филиал 01-05a логотип варианты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 филиал 01-05a логотип варианты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23D8" w:rsidRPr="00A379D1" w:rsidRDefault="00CA23D8" w:rsidP="00CA23D8">
      <w:pPr>
        <w:spacing w:after="0" w:line="3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9D1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Приобретая квартиру, гараж, земельный участок, оформляя наследство или участвуя в долевом строительстве, каждый заявитель сталкивается с необходимостью сбора документов для государственной регистрации прав. Определить самостоятел</w:t>
      </w:r>
      <w:bookmarkStart w:id="0" w:name="_GoBack"/>
      <w:bookmarkEnd w:id="0"/>
      <w:r w:rsidRPr="00A379D1">
        <w:rPr>
          <w:rFonts w:ascii="Times New Roman" w:eastAsia="Times New Roman" w:hAnsi="Times New Roman" w:cs="Times New Roman"/>
          <w:color w:val="000000"/>
          <w:sz w:val="28"/>
          <w:szCs w:val="28"/>
        </w:rPr>
        <w:t>ьно, какой именно перечень документов требуется в том или ином случае, достаточно сложно.</w:t>
      </w:r>
    </w:p>
    <w:p w:rsidR="00CA23D8" w:rsidRPr="00A379D1" w:rsidRDefault="00CA23D8" w:rsidP="00CA23D8">
      <w:pPr>
        <w:spacing w:after="0" w:line="3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9D1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 в этом и призван помочь сервис «Жизненные ситуации», размещенный на сайте Росреестра </w:t>
      </w:r>
      <w:hyperlink r:id="rId7" w:tgtFrame="_blank" w:history="1">
        <w:r w:rsidRPr="00A379D1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www.rosreestr.ru</w:t>
        </w:r>
      </w:hyperlink>
      <w:r w:rsidRPr="00A379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A379D1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разделах «Физическим лицам», «Юридическим лицам» или «Специалистам».</w:t>
      </w:r>
    </w:p>
    <w:p w:rsidR="00CA23D8" w:rsidRPr="00A379D1" w:rsidRDefault="00CA23D8" w:rsidP="00CA23D8">
      <w:pPr>
        <w:spacing w:after="0" w:line="3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9D1">
        <w:rPr>
          <w:rFonts w:ascii="Times New Roman" w:eastAsia="Times New Roman" w:hAnsi="Times New Roman" w:cs="Times New Roman"/>
          <w:color w:val="000000"/>
          <w:sz w:val="28"/>
          <w:szCs w:val="28"/>
        </w:rPr>
        <w:t>Сервис позволяет заявителям в удобной, наглядной и максимально доступной форме получить сведения о порядке действий при осуществлении разных видов сделок с недвижимостью, а также процедуры кадастрового учета.</w:t>
      </w:r>
    </w:p>
    <w:p w:rsidR="00CA23D8" w:rsidRPr="00A379D1" w:rsidRDefault="00CA23D8" w:rsidP="00CA23D8">
      <w:pPr>
        <w:spacing w:after="0" w:line="3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9D1">
        <w:rPr>
          <w:rFonts w:ascii="Times New Roman" w:eastAsia="Times New Roman" w:hAnsi="Times New Roman" w:cs="Times New Roman"/>
          <w:color w:val="000000"/>
          <w:sz w:val="28"/>
          <w:szCs w:val="28"/>
        </w:rPr>
        <w:t>В сервисе описаны типовые ситуации, а также размещены соответствующие формы документов. Для более точного формирования пакета документов рекомендуется заполнить анкету.</w:t>
      </w:r>
    </w:p>
    <w:p w:rsidR="00CA23D8" w:rsidRPr="00A379D1" w:rsidRDefault="00CA23D8" w:rsidP="00CA23D8">
      <w:pPr>
        <w:spacing w:after="0" w:line="3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9D1">
        <w:rPr>
          <w:rFonts w:ascii="Times New Roman" w:eastAsia="Times New Roman" w:hAnsi="Times New Roman" w:cs="Times New Roman"/>
          <w:color w:val="000000"/>
          <w:sz w:val="28"/>
          <w:szCs w:val="28"/>
        </w:rPr>
        <w:t>Для этого надо выбрать тип объекта, с которым планируется сделка, тип операции (купля-продажа, дарение, наследование) и ответить на несколько вопросов, в итоге сформируется полный перечень необходимых документов. На основании полученных ответов на экране появится перечень требуемых документов вместе с максимальным сроком предоставления услуги и информацией о размере госпошлины. Список можно распечатать либо сохранить.</w:t>
      </w:r>
    </w:p>
    <w:p w:rsidR="00CA23D8" w:rsidRPr="00A379D1" w:rsidRDefault="00CA23D8" w:rsidP="00CA23D8">
      <w:pPr>
        <w:spacing w:after="0" w:line="3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9D1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до обращения в Росреестр можно самостоятельно узнать, какие документы нужно собрать или оценить полноту имеющегося комплекта документов.</w:t>
      </w:r>
    </w:p>
    <w:p w:rsidR="004E66AB" w:rsidRPr="00A379D1" w:rsidRDefault="000D44E6" w:rsidP="00DE5DA4">
      <w:pPr>
        <w:spacing w:after="0" w:line="3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9D1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="004E66AB" w:rsidRPr="00A379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</w:t>
      </w:r>
      <w:r w:rsidR="00D36400" w:rsidRPr="00A379D1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="004E66AB" w:rsidRPr="00A379D1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EB6B10" w:rsidRPr="00A379D1" w:rsidRDefault="00EB6B10" w:rsidP="00EB6B10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6B10" w:rsidRPr="00A379D1" w:rsidRDefault="00EB6B10" w:rsidP="00EB6B10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9D1">
        <w:rPr>
          <w:rFonts w:ascii="Times New Roman" w:eastAsia="Times New Roman" w:hAnsi="Times New Roman" w:cs="Times New Roman"/>
          <w:color w:val="000000"/>
          <w:sz w:val="28"/>
          <w:szCs w:val="28"/>
        </w:rPr>
        <w:t>Пресс-служба филиала ФГБУ «ФКП Росреестра» по Краснодарскому краю</w:t>
      </w:r>
    </w:p>
    <w:p w:rsidR="00995504" w:rsidRPr="00A379D1" w:rsidRDefault="00995504">
      <w:pPr>
        <w:rPr>
          <w:rFonts w:ascii="Times New Roman" w:hAnsi="Times New Roman" w:cs="Times New Roman"/>
          <w:sz w:val="28"/>
          <w:szCs w:val="28"/>
        </w:rPr>
      </w:pPr>
    </w:p>
    <w:sectPr w:rsidR="00995504" w:rsidRPr="00A379D1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F6BEF"/>
    <w:multiLevelType w:val="hybridMultilevel"/>
    <w:tmpl w:val="0CFA2C92"/>
    <w:lvl w:ilvl="0" w:tplc="0419000F">
      <w:start w:val="1"/>
      <w:numFmt w:val="decimal"/>
      <w:lvlText w:val="%1."/>
      <w:lvlJc w:val="lef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">
    <w:nsid w:val="138039BE"/>
    <w:multiLevelType w:val="multilevel"/>
    <w:tmpl w:val="C0504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EFF0093"/>
    <w:multiLevelType w:val="hybridMultilevel"/>
    <w:tmpl w:val="8B969B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DE26273"/>
    <w:multiLevelType w:val="hybridMultilevel"/>
    <w:tmpl w:val="49FCC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92234"/>
    <w:multiLevelType w:val="multilevel"/>
    <w:tmpl w:val="9BCC6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47807"/>
    <w:multiLevelType w:val="hybridMultilevel"/>
    <w:tmpl w:val="FAFE6F0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95504"/>
    <w:rsid w:val="00045F91"/>
    <w:rsid w:val="000630A4"/>
    <w:rsid w:val="000A7769"/>
    <w:rsid w:val="000D44E6"/>
    <w:rsid w:val="000D6F7C"/>
    <w:rsid w:val="0011691D"/>
    <w:rsid w:val="001924A5"/>
    <w:rsid w:val="00193287"/>
    <w:rsid w:val="001C5811"/>
    <w:rsid w:val="001C7BB5"/>
    <w:rsid w:val="00233C2B"/>
    <w:rsid w:val="0027192C"/>
    <w:rsid w:val="002843C0"/>
    <w:rsid w:val="002952EC"/>
    <w:rsid w:val="0039281D"/>
    <w:rsid w:val="00392B32"/>
    <w:rsid w:val="003949CA"/>
    <w:rsid w:val="003A39A7"/>
    <w:rsid w:val="003A5632"/>
    <w:rsid w:val="003C54EC"/>
    <w:rsid w:val="003E4A7F"/>
    <w:rsid w:val="00455DA7"/>
    <w:rsid w:val="004B1B0C"/>
    <w:rsid w:val="004E66AB"/>
    <w:rsid w:val="00505D6B"/>
    <w:rsid w:val="005368E7"/>
    <w:rsid w:val="005538DC"/>
    <w:rsid w:val="00591659"/>
    <w:rsid w:val="005D7ED1"/>
    <w:rsid w:val="005E141E"/>
    <w:rsid w:val="0064698D"/>
    <w:rsid w:val="00657062"/>
    <w:rsid w:val="006718BE"/>
    <w:rsid w:val="006A1D75"/>
    <w:rsid w:val="006C60D2"/>
    <w:rsid w:val="006C7A41"/>
    <w:rsid w:val="006F2E34"/>
    <w:rsid w:val="00757D4D"/>
    <w:rsid w:val="00775374"/>
    <w:rsid w:val="007A0F82"/>
    <w:rsid w:val="00837F78"/>
    <w:rsid w:val="0088141F"/>
    <w:rsid w:val="009036CC"/>
    <w:rsid w:val="00916639"/>
    <w:rsid w:val="00942A1B"/>
    <w:rsid w:val="00956B62"/>
    <w:rsid w:val="00975075"/>
    <w:rsid w:val="00995504"/>
    <w:rsid w:val="009C217D"/>
    <w:rsid w:val="009D01E2"/>
    <w:rsid w:val="009D6052"/>
    <w:rsid w:val="009F0A10"/>
    <w:rsid w:val="009F3607"/>
    <w:rsid w:val="00A13821"/>
    <w:rsid w:val="00A235A7"/>
    <w:rsid w:val="00A379D1"/>
    <w:rsid w:val="00AC4D32"/>
    <w:rsid w:val="00AD39DE"/>
    <w:rsid w:val="00B1042D"/>
    <w:rsid w:val="00B50B1E"/>
    <w:rsid w:val="00BB4606"/>
    <w:rsid w:val="00BB578A"/>
    <w:rsid w:val="00C13A47"/>
    <w:rsid w:val="00CA23D8"/>
    <w:rsid w:val="00CA7A24"/>
    <w:rsid w:val="00CB0601"/>
    <w:rsid w:val="00CF4126"/>
    <w:rsid w:val="00D36400"/>
    <w:rsid w:val="00DD48DC"/>
    <w:rsid w:val="00DE5DA4"/>
    <w:rsid w:val="00E33B16"/>
    <w:rsid w:val="00E40C17"/>
    <w:rsid w:val="00E62002"/>
    <w:rsid w:val="00E8187D"/>
    <w:rsid w:val="00E94746"/>
    <w:rsid w:val="00EB6B10"/>
    <w:rsid w:val="00F53FBA"/>
    <w:rsid w:val="00F96882"/>
    <w:rsid w:val="00FE5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42A1B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9C217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C21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42A1B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9C217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C21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reestr.ru/sit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CF8BA-3FEE-44A2-A99E-7E32210B8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51u</cp:lastModifiedBy>
  <cp:revision>10</cp:revision>
  <dcterms:created xsi:type="dcterms:W3CDTF">2018-08-29T07:22:00Z</dcterms:created>
  <dcterms:modified xsi:type="dcterms:W3CDTF">2018-11-07T12:49:00Z</dcterms:modified>
</cp:coreProperties>
</file>