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D81" w:rsidRDefault="00DD303A">
      <w:pPr>
        <w:pStyle w:val="Standard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Информация о результатах проверки муниципальной программы муниципального образования город Горячий Ключ  «Площадка нашего двора</w:t>
      </w:r>
    </w:p>
    <w:p w:rsidR="00483D81" w:rsidRDefault="00DD303A">
      <w:pPr>
        <w:pStyle w:val="Standar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2015-2024 годы»</w:t>
      </w:r>
    </w:p>
    <w:p w:rsidR="00483D81" w:rsidRDefault="00483D81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483D81" w:rsidRDefault="00DD303A">
      <w:pPr>
        <w:pStyle w:val="Standard"/>
        <w:suppressAutoHyphens w:val="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Проверка</w:t>
      </w:r>
      <w:r>
        <w:rPr>
          <w:rFonts w:ascii="Times New Roman" w:hAnsi="Times New Roman" w:cs="Times New Roman"/>
          <w:sz w:val="26"/>
          <w:szCs w:val="26"/>
        </w:rPr>
        <w:t xml:space="preserve"> проведена отделом внутреннего финансового контроля администрации муниципального образования город Горячий Ключ (далее – отдел внутреннего финансового контроля) на основании распоряжения администрации муниципального образования город Горячий Ключ от 10 янв</w:t>
      </w:r>
      <w:r>
        <w:rPr>
          <w:rFonts w:ascii="Times New Roman" w:hAnsi="Times New Roman" w:cs="Times New Roman"/>
          <w:sz w:val="26"/>
          <w:szCs w:val="26"/>
        </w:rPr>
        <w:t>аря 2023 г. № 2 р «О проведении контрольных мероприятий»,  п. 7, 8 Плана контрольных мероприятий отдела внутреннего финансового контроля на 2023 год, утвержденного распоряжением администрации МО г. Горячий Ключ от 21.11.2022 г. № 159 р «Об утверждении план</w:t>
      </w:r>
      <w:r>
        <w:rPr>
          <w:rFonts w:ascii="Times New Roman" w:hAnsi="Times New Roman" w:cs="Times New Roman"/>
          <w:sz w:val="26"/>
          <w:szCs w:val="26"/>
        </w:rPr>
        <w:t>а контрольных мероприятий».</w:t>
      </w:r>
    </w:p>
    <w:p w:rsidR="00483D81" w:rsidRDefault="00DD303A">
      <w:pPr>
        <w:pStyle w:val="a5"/>
        <w:suppressAutoHyphens w:val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Темы контрольного мероприятия (проверки):</w:t>
      </w:r>
    </w:p>
    <w:p w:rsidR="00483D81" w:rsidRDefault="00DD303A">
      <w:pPr>
        <w:pStyle w:val="a5"/>
        <w:suppressAutoHyphens w:val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проверка достоверности отчетности о реализации муниципальной программы муниципального образовании город Горячий Ключ «Площадка нашего двора» на 2015-2024 годы (далее — Муниципальная пр</w:t>
      </w:r>
      <w:r>
        <w:rPr>
          <w:rFonts w:ascii="Times New Roman" w:hAnsi="Times New Roman"/>
          <w:sz w:val="26"/>
          <w:szCs w:val="26"/>
        </w:rPr>
        <w:t>ограмма).</w:t>
      </w:r>
    </w:p>
    <w:p w:rsidR="00483D81" w:rsidRDefault="00DD303A">
      <w:pPr>
        <w:pStyle w:val="a5"/>
        <w:suppressAutoHyphens w:val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соблюдения законодательства Российской Федерации и  иных правовых актов о контрактной системе в сфере закупок товаров, работ, услуг для обеспечения муниципальных нужд при осуществлении закупок в рамках муниципальной программы муниципального образ</w:t>
      </w:r>
      <w:r>
        <w:rPr>
          <w:rFonts w:ascii="Times New Roman" w:hAnsi="Times New Roman"/>
          <w:sz w:val="26"/>
          <w:szCs w:val="26"/>
        </w:rPr>
        <w:t>ования город Горячий Ключ «Площадка нашего двора» на 2015-2024 годы»</w:t>
      </w:r>
    </w:p>
    <w:p w:rsidR="00483D81" w:rsidRDefault="00DD303A">
      <w:pPr>
        <w:pStyle w:val="a5"/>
        <w:suppressAutoHyphens w:val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Объекты контроля:</w:t>
      </w:r>
    </w:p>
    <w:p w:rsidR="00483D81" w:rsidRDefault="00DD303A">
      <w:pPr>
        <w:pStyle w:val="a5"/>
        <w:suppressAutoHyphens w:val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Отдел по физической культуре  и спорту администрации муниципального образования город Горячий Ключ (ОФКиС),</w:t>
      </w:r>
    </w:p>
    <w:p w:rsidR="00483D81" w:rsidRDefault="00DD303A">
      <w:pPr>
        <w:pStyle w:val="a5"/>
        <w:suppressAutoHyphens w:val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Управление капитального строительство администрации муниципа</w:t>
      </w:r>
      <w:r>
        <w:rPr>
          <w:rFonts w:ascii="Times New Roman" w:hAnsi="Times New Roman"/>
          <w:sz w:val="26"/>
          <w:szCs w:val="26"/>
        </w:rPr>
        <w:t>льного образования город Горячий Ключ.</w:t>
      </w:r>
    </w:p>
    <w:p w:rsidR="00483D81" w:rsidRDefault="00DD303A">
      <w:pPr>
        <w:pStyle w:val="Standard"/>
        <w:suppressAutoHyphens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Проверяемый период: </w:t>
      </w:r>
      <w:r>
        <w:rPr>
          <w:rFonts w:ascii="Times New Roman" w:eastAsia="Times New Roman" w:hAnsi="Times New Roman" w:cs="Times New Roman"/>
          <w:sz w:val="26"/>
          <w:szCs w:val="26"/>
        </w:rPr>
        <w:t>2021 г., 2022 г.</w:t>
      </w:r>
    </w:p>
    <w:p w:rsidR="00483D81" w:rsidRDefault="00DD303A">
      <w:pPr>
        <w:pStyle w:val="Standard"/>
        <w:suppressAutoHyphens w:val="0"/>
        <w:ind w:firstLine="708"/>
        <w:jc w:val="both"/>
        <w:rPr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результате проверки  установлено:</w:t>
      </w:r>
    </w:p>
    <w:p w:rsidR="00483D81" w:rsidRDefault="00DD303A">
      <w:pPr>
        <w:pStyle w:val="a5"/>
        <w:tabs>
          <w:tab w:val="left" w:pos="0"/>
          <w:tab w:val="left" w:pos="709"/>
        </w:tabs>
        <w:suppressAutoHyphens w:val="0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ab/>
        <w:t>В целом Муниципальная программа разработана, сформирована, утверждена в соответствии с требованиями Порядка разработки, формирования, реализац</w:t>
      </w:r>
      <w:r>
        <w:rPr>
          <w:rFonts w:ascii="Times New Roman" w:hAnsi="Times New Roman"/>
          <w:color w:val="000000"/>
          <w:sz w:val="26"/>
          <w:szCs w:val="26"/>
        </w:rPr>
        <w:t>ии и оценки эффективности реализации муниципальных программ муниципального образования город Горячи Ключ, утвержденного постановлением администрации МО г. Горячий Ключ от 27.06.2016 г.  № 1454, однако в результате проверки установлены случаи нарушения выше</w:t>
      </w:r>
      <w:r>
        <w:rPr>
          <w:rFonts w:ascii="Times New Roman" w:hAnsi="Times New Roman"/>
          <w:color w:val="000000"/>
          <w:sz w:val="26"/>
          <w:szCs w:val="26"/>
        </w:rPr>
        <w:t>указанного порядка в части подготовки сведений для Сводного годового доклада о ходе реализации и оценке эффективности муниципальных программ муниципального образования город Горячий Ключ.</w:t>
      </w:r>
    </w:p>
    <w:p w:rsidR="00483D81" w:rsidRDefault="00DD303A">
      <w:pPr>
        <w:pStyle w:val="Standard"/>
        <w:suppressAutoHyphens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Проверкой целевого и эффективного использования бюджетных средств,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выделенных на ремонт спортивных площадок, с выходом по месту нахождения объектов контроля,  установлены случаи несоблюдения условий контракта, заключенного ОФКиС с ИП Дроздов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 5.12.2022 г. № 0318300457622000243 на ремонт спортивной площадки по ул. Ленина, 242А, в г. Горячий Ключ, а также отсутствие светового оборудования, приобретенного ОФКиС по контракту от 16.06.2022 г. №23/06/2022 с ИП Шапорда М.В., для установки на спортив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ной площадке по ул. Ленина, 199Б, в г. Горячий Ключ.</w:t>
      </w:r>
    </w:p>
    <w:p w:rsidR="00483D81" w:rsidRDefault="00DD303A">
      <w:pPr>
        <w:pStyle w:val="Standard"/>
        <w:suppressAutoHyphens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В адрес руководителя ОФКиС направлены обязательные для исполнения представления от 01.06.2023 г. №63,  № 64.</w:t>
      </w:r>
    </w:p>
    <w:p w:rsidR="00483D81" w:rsidRDefault="00DD303A">
      <w:pPr>
        <w:pStyle w:val="Standard"/>
        <w:suppressAutoHyphens w:val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Материалы проверки переданы на рассмотрение заместителя главы МО г. Горячий Ключ, курирующего работу отдела внутреннего финансового контроля.</w:t>
      </w:r>
    </w:p>
    <w:p w:rsidR="00483D81" w:rsidRDefault="00483D81">
      <w:pPr>
        <w:pStyle w:val="Standard"/>
        <w:suppressAutoHyphens w:val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483D81" w:rsidRDefault="00DD303A">
      <w:pPr>
        <w:pStyle w:val="Standard"/>
        <w:suppressAutoHyphens w:val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</w:p>
    <w:sectPr w:rsidR="00483D81">
      <w:pgSz w:w="11906" w:h="16838"/>
      <w:pgMar w:top="567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D303A">
      <w:r>
        <w:separator/>
      </w:r>
    </w:p>
  </w:endnote>
  <w:endnote w:type="continuationSeparator" w:id="0">
    <w:p w:rsidR="00000000" w:rsidRDefault="00DD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D303A">
      <w:r>
        <w:rPr>
          <w:color w:val="000000"/>
        </w:rPr>
        <w:separator/>
      </w:r>
    </w:p>
  </w:footnote>
  <w:footnote w:type="continuationSeparator" w:id="0">
    <w:p w:rsidR="00000000" w:rsidRDefault="00DD30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83D81"/>
    <w:rsid w:val="00483D81"/>
    <w:rsid w:val="00DD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C2A0D-DC30-4BF5-85BB-DCDDD3A1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Droid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No Spacing"/>
    <w:rPr>
      <w:rFonts w:ascii="Calibri" w:eastAsia="Times New Roman" w:hAnsi="Calibri" w:cs="Times New Roman"/>
      <w:lang w:eastAsia="ru-RU"/>
    </w:rPr>
  </w:style>
  <w:style w:type="character" w:customStyle="1" w:styleId="a6">
    <w:name w:val="Гипертекстовая ссылка"/>
    <w:rPr>
      <w:rFonts w:ascii="Times New Roman" w:eastAsia="Times New Roman" w:hAnsi="Times New Roman" w:cs="Times New Roman"/>
      <w:b w:val="0"/>
      <w:bCs w:val="0"/>
      <w:color w:val="00000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basedOn w:val="a0"/>
    <w:rPr>
      <w:color w:val="800080"/>
      <w:u w:val="single"/>
    </w:rPr>
  </w:style>
  <w:style w:type="character" w:styleId="a7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Воловик Валентина Сергеевна</dc:creator>
  <cp:lastModifiedBy>Воловик Валентина Сергеевна</cp:lastModifiedBy>
  <cp:revision>2</cp:revision>
  <dcterms:created xsi:type="dcterms:W3CDTF">2023-06-01T06:27:00Z</dcterms:created>
  <dcterms:modified xsi:type="dcterms:W3CDTF">2023-06-01T06:27:00Z</dcterms:modified>
</cp:coreProperties>
</file>