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DA" w:rsidRPr="002A3D18" w:rsidRDefault="00BC6664" w:rsidP="005221DA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2A3D18">
        <w:rPr>
          <w:rFonts w:ascii="Times New Roman" w:hAnsi="Times New Roman" w:cs="Times New Roman"/>
          <w:sz w:val="27"/>
          <w:szCs w:val="27"/>
        </w:rPr>
        <w:t xml:space="preserve">Информация </w:t>
      </w:r>
    </w:p>
    <w:p w:rsidR="005221DA" w:rsidRPr="002A3D18" w:rsidRDefault="00BC6664" w:rsidP="00BC6664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2A3D18">
        <w:rPr>
          <w:rFonts w:ascii="Times New Roman" w:hAnsi="Times New Roman" w:cs="Times New Roman"/>
          <w:sz w:val="27"/>
          <w:szCs w:val="27"/>
        </w:rPr>
        <w:t xml:space="preserve">о результатах контрольного мероприятия в </w:t>
      </w:r>
      <w:r w:rsidR="005221DA" w:rsidRPr="002A3D18">
        <w:rPr>
          <w:rFonts w:ascii="Times New Roman" w:hAnsi="Times New Roman" w:cs="Times New Roman"/>
          <w:sz w:val="27"/>
          <w:szCs w:val="27"/>
        </w:rPr>
        <w:t>МБДОУ Д/С</w:t>
      </w:r>
      <w:r w:rsidR="00E21565" w:rsidRPr="002A3D18">
        <w:rPr>
          <w:rFonts w:ascii="Times New Roman" w:hAnsi="Times New Roman" w:cs="Times New Roman"/>
          <w:sz w:val="27"/>
          <w:szCs w:val="27"/>
        </w:rPr>
        <w:t xml:space="preserve"> </w:t>
      </w:r>
      <w:r w:rsidR="004E6DF6" w:rsidRPr="002A3D18">
        <w:rPr>
          <w:rFonts w:ascii="Times New Roman" w:hAnsi="Times New Roman" w:cs="Times New Roman"/>
          <w:sz w:val="27"/>
          <w:szCs w:val="27"/>
        </w:rPr>
        <w:t>№</w:t>
      </w:r>
      <w:r w:rsidR="002A3D18" w:rsidRPr="002A3D18">
        <w:rPr>
          <w:rFonts w:ascii="Times New Roman" w:hAnsi="Times New Roman" w:cs="Times New Roman"/>
          <w:sz w:val="27"/>
          <w:szCs w:val="27"/>
        </w:rPr>
        <w:t>9</w:t>
      </w:r>
      <w:r w:rsidRPr="002A3D1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E7A6A" w:rsidRPr="002A3D18" w:rsidRDefault="005221DA" w:rsidP="00BC6664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2A3D18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="00BC6664" w:rsidRPr="002A3D18">
        <w:rPr>
          <w:rFonts w:ascii="Times New Roman" w:hAnsi="Times New Roman" w:cs="Times New Roman"/>
          <w:sz w:val="27"/>
          <w:szCs w:val="27"/>
        </w:rPr>
        <w:t xml:space="preserve"> город Горячий Ключ </w:t>
      </w:r>
    </w:p>
    <w:p w:rsidR="005221DA" w:rsidRPr="002A3D18" w:rsidRDefault="005221DA" w:rsidP="00BC6664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E728F8" w:rsidRPr="002A3D18" w:rsidRDefault="00E728F8" w:rsidP="00E728F8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3D18">
        <w:rPr>
          <w:rFonts w:ascii="Times New Roman" w:hAnsi="Times New Roman" w:cs="Times New Roman"/>
          <w:sz w:val="27"/>
          <w:szCs w:val="27"/>
        </w:rPr>
        <w:t>Контрольн</w:t>
      </w:r>
      <w:r w:rsidR="002A3D18" w:rsidRPr="002A3D18">
        <w:rPr>
          <w:rFonts w:ascii="Times New Roman" w:hAnsi="Times New Roman" w:cs="Times New Roman"/>
          <w:sz w:val="27"/>
          <w:szCs w:val="27"/>
        </w:rPr>
        <w:t xml:space="preserve">ое </w:t>
      </w:r>
      <w:r w:rsidR="002A3D18">
        <w:rPr>
          <w:rFonts w:ascii="Times New Roman" w:hAnsi="Times New Roman" w:cs="Times New Roman"/>
          <w:sz w:val="27"/>
          <w:szCs w:val="27"/>
        </w:rPr>
        <w:t xml:space="preserve"> </w:t>
      </w:r>
      <w:r w:rsidR="002A3D18" w:rsidRPr="002A3D18">
        <w:rPr>
          <w:rFonts w:ascii="Times New Roman" w:hAnsi="Times New Roman" w:cs="Times New Roman"/>
          <w:sz w:val="27"/>
          <w:szCs w:val="27"/>
        </w:rPr>
        <w:t>мероприятие в МБДОУ  Д/С № 9</w:t>
      </w:r>
      <w:r w:rsidR="0072368A" w:rsidRPr="002A3D18">
        <w:rPr>
          <w:rFonts w:ascii="Times New Roman" w:hAnsi="Times New Roman" w:cs="Times New Roman"/>
          <w:sz w:val="27"/>
          <w:szCs w:val="27"/>
        </w:rPr>
        <w:t xml:space="preserve"> </w:t>
      </w:r>
      <w:r w:rsidRPr="002A3D18">
        <w:rPr>
          <w:rFonts w:ascii="Times New Roman" w:hAnsi="Times New Roman" w:cs="Times New Roman"/>
          <w:sz w:val="27"/>
          <w:szCs w:val="27"/>
        </w:rPr>
        <w:t>проведено отделом внутре</w:t>
      </w:r>
      <w:r w:rsidRPr="002A3D18">
        <w:rPr>
          <w:rFonts w:ascii="Times New Roman" w:hAnsi="Times New Roman" w:cs="Times New Roman"/>
          <w:sz w:val="27"/>
          <w:szCs w:val="27"/>
        </w:rPr>
        <w:t>н</w:t>
      </w:r>
      <w:r w:rsidRPr="002A3D18">
        <w:rPr>
          <w:rFonts w:ascii="Times New Roman" w:hAnsi="Times New Roman" w:cs="Times New Roman"/>
          <w:sz w:val="27"/>
          <w:szCs w:val="27"/>
        </w:rPr>
        <w:t>него финансового контроля администрации муниципального образования город Горячий Ключ  на основании распоряжения администрации муниципального обр</w:t>
      </w:r>
      <w:r w:rsidRPr="002A3D18">
        <w:rPr>
          <w:rFonts w:ascii="Times New Roman" w:hAnsi="Times New Roman" w:cs="Times New Roman"/>
          <w:sz w:val="27"/>
          <w:szCs w:val="27"/>
        </w:rPr>
        <w:t>а</w:t>
      </w:r>
      <w:r w:rsidRPr="002A3D18">
        <w:rPr>
          <w:rFonts w:ascii="Times New Roman" w:hAnsi="Times New Roman" w:cs="Times New Roman"/>
          <w:sz w:val="27"/>
          <w:szCs w:val="27"/>
        </w:rPr>
        <w:t>зования город Горячий Ключ от 14.01.2022 г. № 6р «О пров</w:t>
      </w:r>
      <w:r w:rsidR="00F74371" w:rsidRPr="002A3D18">
        <w:rPr>
          <w:rFonts w:ascii="Times New Roman" w:hAnsi="Times New Roman" w:cs="Times New Roman"/>
          <w:sz w:val="27"/>
          <w:szCs w:val="27"/>
        </w:rPr>
        <w:t xml:space="preserve">едении контрольных мероприятий», </w:t>
      </w:r>
      <w:r w:rsidR="00F74371" w:rsidRPr="002A3D18">
        <w:rPr>
          <w:rFonts w:ascii="Times New Roman" w:hAnsi="Times New Roman"/>
          <w:sz w:val="27"/>
          <w:szCs w:val="27"/>
        </w:rPr>
        <w:t xml:space="preserve">от 14.01.2022 г. №5 </w:t>
      </w:r>
      <w:proofErr w:type="gramStart"/>
      <w:r w:rsidR="00F74371" w:rsidRPr="002A3D18">
        <w:rPr>
          <w:rFonts w:ascii="Times New Roman" w:hAnsi="Times New Roman"/>
          <w:sz w:val="27"/>
          <w:szCs w:val="27"/>
        </w:rPr>
        <w:t>р</w:t>
      </w:r>
      <w:proofErr w:type="gramEnd"/>
      <w:r w:rsidR="00F74371" w:rsidRPr="002A3D18">
        <w:rPr>
          <w:rFonts w:ascii="Times New Roman" w:hAnsi="Times New Roman"/>
          <w:sz w:val="27"/>
          <w:szCs w:val="27"/>
        </w:rPr>
        <w:t xml:space="preserve"> «О проведении проверок».</w:t>
      </w:r>
    </w:p>
    <w:p w:rsidR="00E728F8" w:rsidRPr="002A3D18" w:rsidRDefault="00E728F8" w:rsidP="00E728F8">
      <w:pPr>
        <w:pStyle w:val="a3"/>
        <w:ind w:firstLine="708"/>
        <w:rPr>
          <w:rFonts w:ascii="Times New Roman" w:hAnsi="Times New Roman" w:cs="Times New Roman"/>
          <w:sz w:val="27"/>
          <w:szCs w:val="27"/>
        </w:rPr>
      </w:pPr>
      <w:r w:rsidRPr="002A3D18">
        <w:rPr>
          <w:rFonts w:ascii="Times New Roman" w:hAnsi="Times New Roman" w:cs="Times New Roman"/>
          <w:sz w:val="27"/>
          <w:szCs w:val="27"/>
        </w:rPr>
        <w:t>Темы контрольного мероприятия:</w:t>
      </w:r>
    </w:p>
    <w:p w:rsidR="00E728F8" w:rsidRPr="002A3D18" w:rsidRDefault="0072368A" w:rsidP="00E728F8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3D18">
        <w:rPr>
          <w:rFonts w:ascii="Times New Roman" w:hAnsi="Times New Roman" w:cs="Times New Roman"/>
          <w:sz w:val="27"/>
          <w:szCs w:val="27"/>
        </w:rPr>
        <w:t>р</w:t>
      </w:r>
      <w:r w:rsidR="00E728F8" w:rsidRPr="002A3D18">
        <w:rPr>
          <w:rFonts w:ascii="Times New Roman" w:hAnsi="Times New Roman" w:cs="Times New Roman"/>
          <w:sz w:val="27"/>
          <w:szCs w:val="27"/>
        </w:rPr>
        <w:t>евизия финансово-хозяйственной деятельности;</w:t>
      </w:r>
    </w:p>
    <w:p w:rsidR="00E728F8" w:rsidRPr="002A3D18" w:rsidRDefault="00E728F8" w:rsidP="00E728F8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3D18">
        <w:rPr>
          <w:rFonts w:ascii="Times New Roman" w:hAnsi="Times New Roman" w:cs="Times New Roman"/>
          <w:sz w:val="27"/>
          <w:szCs w:val="27"/>
        </w:rPr>
        <w:t>проверка соблюдения законодательства Российской Федерации и иных пр</w:t>
      </w:r>
      <w:r w:rsidRPr="002A3D18">
        <w:rPr>
          <w:rFonts w:ascii="Times New Roman" w:hAnsi="Times New Roman" w:cs="Times New Roman"/>
          <w:sz w:val="27"/>
          <w:szCs w:val="27"/>
        </w:rPr>
        <w:t>а</w:t>
      </w:r>
      <w:r w:rsidRPr="002A3D18">
        <w:rPr>
          <w:rFonts w:ascii="Times New Roman" w:hAnsi="Times New Roman" w:cs="Times New Roman"/>
          <w:sz w:val="27"/>
          <w:szCs w:val="27"/>
        </w:rPr>
        <w:t>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2A3D18" w:rsidRPr="002A3D18" w:rsidRDefault="00E728F8" w:rsidP="002A3D18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2A3D18">
        <w:rPr>
          <w:rFonts w:ascii="Times New Roman" w:hAnsi="Times New Roman" w:cs="Times New Roman"/>
          <w:sz w:val="27"/>
          <w:szCs w:val="27"/>
        </w:rPr>
        <w:t>В рамках контрольного мероприятия проведен ведомственный контроль с</w:t>
      </w:r>
      <w:r w:rsidRPr="002A3D18">
        <w:rPr>
          <w:rFonts w:ascii="Times New Roman" w:hAnsi="Times New Roman" w:cs="Times New Roman"/>
          <w:sz w:val="27"/>
          <w:szCs w:val="27"/>
        </w:rPr>
        <w:t>о</w:t>
      </w:r>
      <w:r w:rsidRPr="002A3D18">
        <w:rPr>
          <w:rFonts w:ascii="Times New Roman" w:hAnsi="Times New Roman" w:cs="Times New Roman"/>
          <w:sz w:val="27"/>
          <w:szCs w:val="27"/>
        </w:rPr>
        <w:t>блюдения трудового законодательства и иных нормативных правовых актов, с</w:t>
      </w:r>
      <w:r w:rsidRPr="002A3D18">
        <w:rPr>
          <w:rFonts w:ascii="Times New Roman" w:hAnsi="Times New Roman" w:cs="Times New Roman"/>
          <w:sz w:val="27"/>
          <w:szCs w:val="27"/>
        </w:rPr>
        <w:t>о</w:t>
      </w:r>
      <w:r w:rsidRPr="002A3D18">
        <w:rPr>
          <w:rFonts w:ascii="Times New Roman" w:hAnsi="Times New Roman" w:cs="Times New Roman"/>
          <w:sz w:val="27"/>
          <w:szCs w:val="27"/>
        </w:rPr>
        <w:t>держащих нормы трудового права.</w:t>
      </w:r>
      <w:r w:rsidRPr="002A3D18">
        <w:rPr>
          <w:rFonts w:ascii="Times New Roman" w:hAnsi="Times New Roman" w:cs="Times New Roman"/>
          <w:sz w:val="27"/>
          <w:szCs w:val="27"/>
        </w:rPr>
        <w:tab/>
      </w:r>
    </w:p>
    <w:p w:rsidR="002A3D18" w:rsidRDefault="002A3D18" w:rsidP="002A3D18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2A3D18">
        <w:rPr>
          <w:rFonts w:ascii="Times New Roman" w:hAnsi="Times New Roman"/>
          <w:sz w:val="27"/>
          <w:szCs w:val="27"/>
        </w:rPr>
        <w:t>В период проведения контрольного мероприятия выявлены следующие нарушения нормативных правовых актов, регулирующих бюджетные правоотн</w:t>
      </w:r>
      <w:r w:rsidRPr="002A3D18">
        <w:rPr>
          <w:rFonts w:ascii="Times New Roman" w:hAnsi="Times New Roman"/>
          <w:sz w:val="27"/>
          <w:szCs w:val="27"/>
        </w:rPr>
        <w:t>о</w:t>
      </w:r>
      <w:r w:rsidRPr="002A3D18">
        <w:rPr>
          <w:rFonts w:ascii="Times New Roman" w:hAnsi="Times New Roman"/>
          <w:sz w:val="27"/>
          <w:szCs w:val="27"/>
        </w:rPr>
        <w:t>шения, в том числе устанавливающих требования к бухгалтерскому учету, соста</w:t>
      </w:r>
      <w:r w:rsidRPr="002A3D18">
        <w:rPr>
          <w:rFonts w:ascii="Times New Roman" w:hAnsi="Times New Roman"/>
          <w:sz w:val="27"/>
          <w:szCs w:val="27"/>
        </w:rPr>
        <w:t>в</w:t>
      </w:r>
      <w:r w:rsidRPr="002A3D18">
        <w:rPr>
          <w:rFonts w:ascii="Times New Roman" w:hAnsi="Times New Roman"/>
          <w:sz w:val="27"/>
          <w:szCs w:val="27"/>
        </w:rPr>
        <w:t>лению и представлению бухгалтерской (финансовой) отчетности:</w:t>
      </w:r>
    </w:p>
    <w:p w:rsidR="002A3D18" w:rsidRDefault="002A3D18" w:rsidP="002A3D18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E7070F">
        <w:rPr>
          <w:rFonts w:ascii="Times New Roman" w:hAnsi="Times New Roman"/>
          <w:sz w:val="27"/>
          <w:szCs w:val="27"/>
        </w:rPr>
        <w:t>п</w:t>
      </w:r>
      <w:proofErr w:type="gramEnd"/>
      <w:r w:rsidRPr="00E7070F">
        <w:rPr>
          <w:rFonts w:ascii="Times New Roman" w:hAnsi="Times New Roman"/>
          <w:sz w:val="27"/>
          <w:szCs w:val="27"/>
        </w:rPr>
        <w:t xml:space="preserve">/п </w:t>
      </w:r>
      <w:r w:rsidR="009328BF">
        <w:rPr>
          <w:rFonts w:ascii="Times New Roman" w:hAnsi="Times New Roman"/>
          <w:sz w:val="27"/>
          <w:szCs w:val="27"/>
        </w:rPr>
        <w:t xml:space="preserve">2, п/п 6, </w:t>
      </w:r>
      <w:r>
        <w:rPr>
          <w:rFonts w:ascii="Times New Roman" w:hAnsi="Times New Roman"/>
          <w:sz w:val="27"/>
          <w:szCs w:val="27"/>
        </w:rPr>
        <w:t xml:space="preserve"> ч. 2, ч. 3</w:t>
      </w:r>
      <w:r w:rsidR="009328BF">
        <w:rPr>
          <w:rFonts w:ascii="Times New Roman" w:hAnsi="Times New Roman"/>
          <w:sz w:val="27"/>
          <w:szCs w:val="27"/>
        </w:rPr>
        <w:t xml:space="preserve">, ч.7 </w:t>
      </w:r>
      <w:r>
        <w:rPr>
          <w:rFonts w:ascii="Times New Roman" w:hAnsi="Times New Roman"/>
          <w:sz w:val="27"/>
          <w:szCs w:val="27"/>
        </w:rPr>
        <w:t xml:space="preserve"> ст. 9, ч. 1 ст. 10,  </w:t>
      </w:r>
      <w:r w:rsidRPr="004E2844">
        <w:rPr>
          <w:rFonts w:ascii="Times New Roman" w:hAnsi="Times New Roman"/>
          <w:sz w:val="27"/>
          <w:szCs w:val="27"/>
        </w:rPr>
        <w:t>ст.</w:t>
      </w:r>
      <w:r>
        <w:rPr>
          <w:rFonts w:ascii="Times New Roman" w:hAnsi="Times New Roman"/>
          <w:sz w:val="27"/>
          <w:szCs w:val="27"/>
        </w:rPr>
        <w:t xml:space="preserve"> </w:t>
      </w:r>
      <w:r w:rsidRPr="004E2844">
        <w:rPr>
          <w:rFonts w:ascii="Times New Roman" w:hAnsi="Times New Roman"/>
          <w:sz w:val="27"/>
          <w:szCs w:val="27"/>
        </w:rPr>
        <w:t>11</w:t>
      </w:r>
      <w:r>
        <w:rPr>
          <w:rFonts w:ascii="Times New Roman" w:hAnsi="Times New Roman"/>
          <w:sz w:val="27"/>
          <w:szCs w:val="27"/>
        </w:rPr>
        <w:t xml:space="preserve">, ст. 19 </w:t>
      </w:r>
      <w:r w:rsidRPr="004E2844">
        <w:rPr>
          <w:rFonts w:ascii="Times New Roman" w:hAnsi="Times New Roman"/>
          <w:sz w:val="27"/>
          <w:szCs w:val="27"/>
        </w:rPr>
        <w:t xml:space="preserve"> Федерального зак</w:t>
      </w:r>
      <w:r w:rsidRPr="004E2844">
        <w:rPr>
          <w:rFonts w:ascii="Times New Roman" w:hAnsi="Times New Roman"/>
          <w:sz w:val="27"/>
          <w:szCs w:val="27"/>
        </w:rPr>
        <w:t>о</w:t>
      </w:r>
      <w:r w:rsidRPr="004E2844">
        <w:rPr>
          <w:rFonts w:ascii="Times New Roman" w:hAnsi="Times New Roman"/>
          <w:sz w:val="27"/>
          <w:szCs w:val="27"/>
        </w:rPr>
        <w:t>на от 6</w:t>
      </w:r>
      <w:r>
        <w:rPr>
          <w:rFonts w:ascii="Times New Roman" w:hAnsi="Times New Roman"/>
          <w:sz w:val="27"/>
          <w:szCs w:val="27"/>
        </w:rPr>
        <w:t xml:space="preserve"> </w:t>
      </w:r>
      <w:r w:rsidRPr="004E2844">
        <w:rPr>
          <w:rFonts w:ascii="Times New Roman" w:hAnsi="Times New Roman"/>
          <w:sz w:val="27"/>
          <w:szCs w:val="27"/>
        </w:rPr>
        <w:t>декабря 2011 г. №</w:t>
      </w:r>
      <w:r>
        <w:rPr>
          <w:rFonts w:ascii="Times New Roman" w:hAnsi="Times New Roman"/>
          <w:sz w:val="27"/>
          <w:szCs w:val="27"/>
        </w:rPr>
        <w:t xml:space="preserve"> </w:t>
      </w:r>
      <w:r w:rsidRPr="004E2844">
        <w:rPr>
          <w:rFonts w:ascii="Times New Roman" w:hAnsi="Times New Roman"/>
          <w:sz w:val="27"/>
          <w:szCs w:val="27"/>
        </w:rPr>
        <w:t>402-ФЗ «О бухгалтерском</w:t>
      </w:r>
      <w:r>
        <w:rPr>
          <w:rFonts w:ascii="Times New Roman" w:hAnsi="Times New Roman"/>
          <w:sz w:val="27"/>
          <w:szCs w:val="27"/>
        </w:rPr>
        <w:t xml:space="preserve"> учете»;</w:t>
      </w:r>
    </w:p>
    <w:p w:rsidR="002A3D18" w:rsidRDefault="002A3D18" w:rsidP="002A3D18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4E2844">
        <w:rPr>
          <w:rFonts w:ascii="Times New Roman" w:hAnsi="Times New Roman"/>
          <w:sz w:val="27"/>
          <w:szCs w:val="27"/>
        </w:rPr>
        <w:t>п.</w:t>
      </w:r>
      <w:r>
        <w:rPr>
          <w:rFonts w:ascii="Times New Roman" w:hAnsi="Times New Roman"/>
          <w:sz w:val="27"/>
          <w:szCs w:val="27"/>
        </w:rPr>
        <w:t xml:space="preserve"> </w:t>
      </w:r>
      <w:r w:rsidRPr="004E2844">
        <w:rPr>
          <w:rFonts w:ascii="Times New Roman" w:hAnsi="Times New Roman"/>
          <w:sz w:val="27"/>
          <w:szCs w:val="27"/>
        </w:rPr>
        <w:t xml:space="preserve">9 </w:t>
      </w:r>
      <w:r>
        <w:rPr>
          <w:rFonts w:ascii="Times New Roman" w:hAnsi="Times New Roman"/>
          <w:sz w:val="27"/>
          <w:szCs w:val="27"/>
        </w:rPr>
        <w:t>Инструкции о порядке составления, представления  годовой,  квартал</w:t>
      </w:r>
      <w:r>
        <w:rPr>
          <w:rFonts w:ascii="Times New Roman" w:hAnsi="Times New Roman"/>
          <w:sz w:val="27"/>
          <w:szCs w:val="27"/>
        </w:rPr>
        <w:t>ь</w:t>
      </w:r>
      <w:r>
        <w:rPr>
          <w:rFonts w:ascii="Times New Roman" w:hAnsi="Times New Roman"/>
          <w:sz w:val="27"/>
          <w:szCs w:val="27"/>
        </w:rPr>
        <w:t>ной  бухгалтерской отчетности государственных (муниципальных) бюджетных и автономных учреждений, утвержденной приказом Минфина РФ  от  25  марта  2011 г. № 33н;</w:t>
      </w:r>
    </w:p>
    <w:p w:rsidR="002A3D18" w:rsidRPr="002A3D18" w:rsidRDefault="002A3D18" w:rsidP="002A3D18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4E2844">
        <w:rPr>
          <w:rFonts w:ascii="Times New Roman" w:hAnsi="Times New Roman"/>
          <w:sz w:val="27"/>
          <w:szCs w:val="27"/>
        </w:rPr>
        <w:t>п.</w:t>
      </w:r>
      <w:r>
        <w:rPr>
          <w:rFonts w:ascii="Times New Roman" w:hAnsi="Times New Roman"/>
          <w:sz w:val="27"/>
          <w:szCs w:val="27"/>
        </w:rPr>
        <w:t xml:space="preserve"> </w:t>
      </w:r>
      <w:r w:rsidRPr="004E2844">
        <w:rPr>
          <w:rFonts w:ascii="Times New Roman" w:hAnsi="Times New Roman"/>
          <w:sz w:val="27"/>
          <w:szCs w:val="27"/>
        </w:rPr>
        <w:t>3.44 Методических указаний по инвентаризации имущества и финансовых обязательств, утвержденных приказом Минфина РФ от 13</w:t>
      </w:r>
      <w:r>
        <w:rPr>
          <w:rFonts w:ascii="Times New Roman" w:hAnsi="Times New Roman"/>
          <w:sz w:val="27"/>
          <w:szCs w:val="27"/>
        </w:rPr>
        <w:t xml:space="preserve"> июня </w:t>
      </w:r>
      <w:r w:rsidRPr="004E2844">
        <w:rPr>
          <w:rFonts w:ascii="Times New Roman" w:hAnsi="Times New Roman"/>
          <w:sz w:val="27"/>
          <w:szCs w:val="27"/>
        </w:rPr>
        <w:t>1995</w:t>
      </w:r>
      <w:r>
        <w:rPr>
          <w:rFonts w:ascii="Times New Roman" w:hAnsi="Times New Roman"/>
          <w:sz w:val="27"/>
          <w:szCs w:val="27"/>
        </w:rPr>
        <w:t xml:space="preserve"> </w:t>
      </w:r>
      <w:r w:rsidRPr="004E2844">
        <w:rPr>
          <w:rFonts w:ascii="Times New Roman" w:hAnsi="Times New Roman"/>
          <w:sz w:val="27"/>
          <w:szCs w:val="27"/>
        </w:rPr>
        <w:t>г. №</w:t>
      </w:r>
      <w:r>
        <w:rPr>
          <w:rFonts w:ascii="Times New Roman" w:hAnsi="Times New Roman"/>
          <w:sz w:val="27"/>
          <w:szCs w:val="27"/>
        </w:rPr>
        <w:t xml:space="preserve"> </w:t>
      </w:r>
      <w:r w:rsidRPr="004E2844">
        <w:rPr>
          <w:rFonts w:ascii="Times New Roman" w:hAnsi="Times New Roman"/>
          <w:sz w:val="27"/>
          <w:szCs w:val="27"/>
        </w:rPr>
        <w:t>49</w:t>
      </w:r>
      <w:r>
        <w:rPr>
          <w:rFonts w:ascii="Times New Roman" w:hAnsi="Times New Roman"/>
          <w:sz w:val="27"/>
          <w:szCs w:val="27"/>
        </w:rPr>
        <w:t>;</w:t>
      </w:r>
    </w:p>
    <w:p w:rsidR="002A3D18" w:rsidRDefault="002A3D18" w:rsidP="002A3D18">
      <w:pPr>
        <w:pStyle w:val="a3"/>
        <w:ind w:firstLine="644"/>
        <w:jc w:val="both"/>
        <w:rPr>
          <w:rStyle w:val="a6"/>
          <w:rFonts w:ascii="Times New Roman" w:hAnsi="Times New Roman"/>
          <w:color w:val="auto"/>
          <w:sz w:val="27"/>
          <w:szCs w:val="27"/>
          <w:u w:val="none"/>
        </w:rPr>
      </w:pPr>
      <w:r>
        <w:rPr>
          <w:rFonts w:ascii="Times New Roman" w:hAnsi="Times New Roman"/>
          <w:sz w:val="27"/>
          <w:szCs w:val="27"/>
        </w:rPr>
        <w:t xml:space="preserve">п. 15 </w:t>
      </w:r>
      <w:r w:rsidRPr="002A3D18">
        <w:rPr>
          <w:rStyle w:val="a6"/>
          <w:rFonts w:ascii="Times New Roman" w:hAnsi="Times New Roman"/>
          <w:color w:val="auto"/>
          <w:sz w:val="27"/>
          <w:szCs w:val="27"/>
          <w:u w:val="none"/>
        </w:rPr>
        <w:t>Порядка предоставления информации государственным (муниципал</w:t>
      </w:r>
      <w:r w:rsidRPr="002A3D18">
        <w:rPr>
          <w:rStyle w:val="a6"/>
          <w:rFonts w:ascii="Times New Roman" w:hAnsi="Times New Roman"/>
          <w:color w:val="auto"/>
          <w:sz w:val="27"/>
          <w:szCs w:val="27"/>
          <w:u w:val="none"/>
        </w:rPr>
        <w:t>ь</w:t>
      </w:r>
      <w:r w:rsidRPr="002A3D18">
        <w:rPr>
          <w:rStyle w:val="a6"/>
          <w:rFonts w:ascii="Times New Roman" w:hAnsi="Times New Roman"/>
          <w:color w:val="auto"/>
          <w:sz w:val="27"/>
          <w:szCs w:val="27"/>
          <w:u w:val="none"/>
        </w:rPr>
        <w:t>ным) учреждением, ее размещения на официальном сайте в сети Интернет и вед</w:t>
      </w:r>
      <w:r w:rsidRPr="002A3D18">
        <w:rPr>
          <w:rStyle w:val="a6"/>
          <w:rFonts w:ascii="Times New Roman" w:hAnsi="Times New Roman"/>
          <w:color w:val="auto"/>
          <w:sz w:val="27"/>
          <w:szCs w:val="27"/>
          <w:u w:val="none"/>
        </w:rPr>
        <w:t>е</w:t>
      </w:r>
      <w:r w:rsidRPr="002A3D18">
        <w:rPr>
          <w:rStyle w:val="a6"/>
          <w:rFonts w:ascii="Times New Roman" w:hAnsi="Times New Roman"/>
          <w:color w:val="auto"/>
          <w:sz w:val="27"/>
          <w:szCs w:val="27"/>
          <w:u w:val="none"/>
        </w:rPr>
        <w:t>ние указанного сайта, утвержденного приказом Минфина РФ от 21.07.2011 г. № 86н</w:t>
      </w:r>
      <w:r>
        <w:rPr>
          <w:rStyle w:val="a6"/>
          <w:rFonts w:ascii="Times New Roman" w:hAnsi="Times New Roman"/>
          <w:color w:val="auto"/>
          <w:sz w:val="27"/>
          <w:szCs w:val="27"/>
          <w:u w:val="none"/>
        </w:rPr>
        <w:t>;</w:t>
      </w:r>
    </w:p>
    <w:p w:rsidR="002A3D18" w:rsidRDefault="002A3D18" w:rsidP="002A3D18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п. 20 Требований </w:t>
      </w:r>
      <w:r w:rsidRPr="0005062D">
        <w:rPr>
          <w:rFonts w:ascii="Times New Roman" w:hAnsi="Times New Roman"/>
          <w:sz w:val="27"/>
          <w:szCs w:val="27"/>
        </w:rPr>
        <w:t>к составлению и утверждению плана финансово-</w:t>
      </w:r>
      <w:r>
        <w:rPr>
          <w:rFonts w:ascii="Times New Roman" w:hAnsi="Times New Roman"/>
          <w:sz w:val="27"/>
          <w:szCs w:val="27"/>
        </w:rPr>
        <w:t xml:space="preserve"> </w:t>
      </w:r>
      <w:r w:rsidRPr="0005062D">
        <w:rPr>
          <w:rFonts w:ascii="Times New Roman" w:hAnsi="Times New Roman"/>
          <w:sz w:val="27"/>
          <w:szCs w:val="27"/>
        </w:rPr>
        <w:t>хозя</w:t>
      </w:r>
      <w:r w:rsidRPr="0005062D">
        <w:rPr>
          <w:rFonts w:ascii="Times New Roman" w:hAnsi="Times New Roman"/>
          <w:sz w:val="27"/>
          <w:szCs w:val="27"/>
        </w:rPr>
        <w:t>й</w:t>
      </w:r>
      <w:r w:rsidRPr="0005062D">
        <w:rPr>
          <w:rFonts w:ascii="Times New Roman" w:hAnsi="Times New Roman"/>
          <w:sz w:val="27"/>
          <w:szCs w:val="27"/>
        </w:rPr>
        <w:t>ственной деятельности государственного (муниципального) учрежден</w:t>
      </w:r>
      <w:r>
        <w:rPr>
          <w:rFonts w:ascii="Times New Roman" w:hAnsi="Times New Roman"/>
          <w:sz w:val="27"/>
          <w:szCs w:val="27"/>
        </w:rPr>
        <w:t>ия, утве</w:t>
      </w:r>
      <w:r>
        <w:rPr>
          <w:rFonts w:ascii="Times New Roman" w:hAnsi="Times New Roman"/>
          <w:sz w:val="27"/>
          <w:szCs w:val="27"/>
        </w:rPr>
        <w:t>р</w:t>
      </w:r>
      <w:r>
        <w:rPr>
          <w:rFonts w:ascii="Times New Roman" w:hAnsi="Times New Roman"/>
          <w:sz w:val="27"/>
          <w:szCs w:val="27"/>
        </w:rPr>
        <w:t xml:space="preserve">жденных </w:t>
      </w:r>
      <w:r w:rsidRPr="0005062D">
        <w:rPr>
          <w:rFonts w:ascii="Times New Roman" w:hAnsi="Times New Roman"/>
          <w:sz w:val="27"/>
          <w:szCs w:val="27"/>
        </w:rPr>
        <w:t>приказ</w:t>
      </w:r>
      <w:r>
        <w:rPr>
          <w:rFonts w:ascii="Times New Roman" w:hAnsi="Times New Roman"/>
          <w:sz w:val="27"/>
          <w:szCs w:val="27"/>
        </w:rPr>
        <w:t>ом</w:t>
      </w:r>
      <w:r w:rsidRPr="0005062D">
        <w:rPr>
          <w:rFonts w:ascii="Times New Roman" w:hAnsi="Times New Roman"/>
          <w:sz w:val="27"/>
          <w:szCs w:val="27"/>
        </w:rPr>
        <w:t xml:space="preserve"> Минфина России от 31 августа 2018 г. №186н</w:t>
      </w:r>
      <w:r>
        <w:rPr>
          <w:rFonts w:ascii="Times New Roman" w:hAnsi="Times New Roman"/>
          <w:sz w:val="27"/>
          <w:szCs w:val="27"/>
        </w:rPr>
        <w:t>;</w:t>
      </w:r>
    </w:p>
    <w:p w:rsidR="002A3D18" w:rsidRDefault="002A3D18" w:rsidP="002A3D18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Инструкции по применению Единого плана счетов бухгалтерского учета для органов государственной власти (государственных органов), органов местного с</w:t>
      </w:r>
      <w:r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>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приказом Министерства финансов Российской Федерации от 01.12.2010 г. № 157-н в части учета имущества;</w:t>
      </w:r>
    </w:p>
    <w:p w:rsidR="002A3D18" w:rsidRDefault="002A3D18" w:rsidP="002A3D18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отдельных пунктов </w:t>
      </w:r>
      <w:r w:rsidRPr="0020088E">
        <w:rPr>
          <w:rFonts w:ascii="Times New Roman" w:hAnsi="Times New Roman"/>
          <w:sz w:val="27"/>
          <w:szCs w:val="27"/>
        </w:rPr>
        <w:t>п</w:t>
      </w:r>
      <w:r>
        <w:rPr>
          <w:rFonts w:ascii="Times New Roman" w:hAnsi="Times New Roman"/>
          <w:sz w:val="27"/>
          <w:szCs w:val="27"/>
        </w:rPr>
        <w:t>остановления Госкомстата РФ от 5 января 2004 г. №</w:t>
      </w:r>
      <w:r w:rsidRPr="0020088E">
        <w:rPr>
          <w:rFonts w:ascii="Times New Roman" w:hAnsi="Times New Roman"/>
          <w:sz w:val="27"/>
          <w:szCs w:val="27"/>
        </w:rPr>
        <w:t xml:space="preserve"> 1 «Об утверждении унифицированных форм первичной учетной документац</w:t>
      </w:r>
      <w:r>
        <w:rPr>
          <w:rFonts w:ascii="Times New Roman" w:hAnsi="Times New Roman"/>
          <w:sz w:val="27"/>
          <w:szCs w:val="27"/>
        </w:rPr>
        <w:t>ии по учету труда и его оплаты»;</w:t>
      </w:r>
    </w:p>
    <w:p w:rsidR="002A3D18" w:rsidRDefault="002A3D18" w:rsidP="002A3D18">
      <w:pPr>
        <w:pStyle w:val="a3"/>
        <w:ind w:firstLine="644"/>
        <w:jc w:val="both"/>
        <w:rPr>
          <w:rStyle w:val="a6"/>
          <w:rFonts w:ascii="Times New Roman" w:hAnsi="Times New Roman"/>
          <w:color w:val="auto"/>
          <w:sz w:val="27"/>
          <w:szCs w:val="27"/>
          <w:u w:val="none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отдельных пунктов </w:t>
      </w:r>
      <w:r w:rsidRPr="008C5CA7">
        <w:rPr>
          <w:rFonts w:ascii="Times New Roman" w:hAnsi="Times New Roman"/>
          <w:sz w:val="27"/>
          <w:szCs w:val="27"/>
        </w:rPr>
        <w:t>приложения № 5  Методических указаний по примен</w:t>
      </w:r>
      <w:r w:rsidRPr="008C5CA7">
        <w:rPr>
          <w:rFonts w:ascii="Times New Roman" w:hAnsi="Times New Roman"/>
          <w:sz w:val="27"/>
          <w:szCs w:val="27"/>
        </w:rPr>
        <w:t>е</w:t>
      </w:r>
      <w:r w:rsidRPr="008C5CA7">
        <w:rPr>
          <w:rFonts w:ascii="Times New Roman" w:hAnsi="Times New Roman"/>
          <w:sz w:val="27"/>
          <w:szCs w:val="27"/>
        </w:rPr>
        <w:t>нию форм первичных учетных документов и регистров бухгалтерского учета, применяемых органами местного самоуправления, органами управления госуда</w:t>
      </w:r>
      <w:r w:rsidRPr="008C5CA7">
        <w:rPr>
          <w:rFonts w:ascii="Times New Roman" w:hAnsi="Times New Roman"/>
          <w:sz w:val="27"/>
          <w:szCs w:val="27"/>
        </w:rPr>
        <w:t>р</w:t>
      </w:r>
      <w:r w:rsidRPr="008C5CA7">
        <w:rPr>
          <w:rFonts w:ascii="Times New Roman" w:hAnsi="Times New Roman"/>
          <w:sz w:val="27"/>
          <w:szCs w:val="27"/>
        </w:rPr>
        <w:t>ственными внебюджетными фондами, государственными академиями наук, гос</w:t>
      </w:r>
      <w:r w:rsidRPr="008C5CA7">
        <w:rPr>
          <w:rFonts w:ascii="Times New Roman" w:hAnsi="Times New Roman"/>
          <w:sz w:val="27"/>
          <w:szCs w:val="27"/>
        </w:rPr>
        <w:t>у</w:t>
      </w:r>
      <w:r w:rsidRPr="008C5CA7">
        <w:rPr>
          <w:rFonts w:ascii="Times New Roman" w:hAnsi="Times New Roman"/>
          <w:sz w:val="27"/>
          <w:szCs w:val="27"/>
        </w:rPr>
        <w:t>дарственными (муниципальными) учреждениями утвержденных приказом Ми</w:t>
      </w:r>
      <w:r w:rsidRPr="008C5CA7">
        <w:rPr>
          <w:rFonts w:ascii="Times New Roman" w:hAnsi="Times New Roman"/>
          <w:sz w:val="27"/>
          <w:szCs w:val="27"/>
        </w:rPr>
        <w:t>н</w:t>
      </w:r>
      <w:r w:rsidRPr="008C5CA7">
        <w:rPr>
          <w:rFonts w:ascii="Times New Roman" w:hAnsi="Times New Roman"/>
          <w:sz w:val="27"/>
          <w:szCs w:val="27"/>
        </w:rPr>
        <w:t>фин</w:t>
      </w:r>
      <w:r>
        <w:rPr>
          <w:rFonts w:ascii="Times New Roman" w:hAnsi="Times New Roman"/>
          <w:sz w:val="27"/>
          <w:szCs w:val="27"/>
        </w:rPr>
        <w:t>а Российской Федерации от 30 марта 2015 г. № 52</w:t>
      </w:r>
      <w:r w:rsidRPr="008C5CA7">
        <w:rPr>
          <w:rFonts w:ascii="Times New Roman" w:hAnsi="Times New Roman"/>
          <w:sz w:val="27"/>
          <w:szCs w:val="27"/>
        </w:rPr>
        <w:t>н</w:t>
      </w:r>
      <w:r>
        <w:rPr>
          <w:rFonts w:ascii="Times New Roman" w:hAnsi="Times New Roman"/>
          <w:sz w:val="27"/>
          <w:szCs w:val="27"/>
        </w:rPr>
        <w:t>;</w:t>
      </w:r>
      <w:r w:rsidRPr="008C5CA7">
        <w:rPr>
          <w:rFonts w:ascii="Times New Roman" w:hAnsi="Times New Roman"/>
          <w:sz w:val="27"/>
          <w:szCs w:val="27"/>
        </w:rPr>
        <w:t xml:space="preserve"> </w:t>
      </w:r>
    </w:p>
    <w:p w:rsidR="002A3D18" w:rsidRDefault="002A3D18" w:rsidP="002A3D18">
      <w:pPr>
        <w:pStyle w:val="a3"/>
        <w:ind w:firstLine="64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п. 39 Положения о формировании муниципального задания на оказание м</w:t>
      </w:r>
      <w:r>
        <w:rPr>
          <w:rFonts w:ascii="Times New Roman" w:hAnsi="Times New Roman"/>
          <w:sz w:val="27"/>
          <w:szCs w:val="27"/>
        </w:rPr>
        <w:t>у</w:t>
      </w:r>
      <w:r>
        <w:rPr>
          <w:rFonts w:ascii="Times New Roman" w:hAnsi="Times New Roman"/>
          <w:sz w:val="27"/>
          <w:szCs w:val="27"/>
        </w:rPr>
        <w:t>ниципальных услуг (выполнение работ) в отношении муниципальных учреждений муниципального образования  г. Горячий Ключ и финансовом обеспечении в</w:t>
      </w:r>
      <w:r>
        <w:rPr>
          <w:rFonts w:ascii="Times New Roman" w:hAnsi="Times New Roman"/>
          <w:sz w:val="27"/>
          <w:szCs w:val="27"/>
        </w:rPr>
        <w:t>ы</w:t>
      </w:r>
      <w:r>
        <w:rPr>
          <w:rFonts w:ascii="Times New Roman" w:hAnsi="Times New Roman"/>
          <w:sz w:val="27"/>
          <w:szCs w:val="27"/>
        </w:rPr>
        <w:t>полнения муниципального за</w:t>
      </w:r>
      <w:bookmarkStart w:id="0" w:name="_GoBack"/>
      <w:bookmarkEnd w:id="0"/>
      <w:r>
        <w:rPr>
          <w:rFonts w:ascii="Times New Roman" w:hAnsi="Times New Roman"/>
          <w:sz w:val="27"/>
          <w:szCs w:val="27"/>
        </w:rPr>
        <w:t>дания, утвержденного постановлением администр</w:t>
      </w:r>
      <w:r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>ции муниципального образования г. Горячий Ключ от 08.10.2015 г. №2017;</w:t>
      </w:r>
    </w:p>
    <w:p w:rsidR="002A3D18" w:rsidRDefault="002A3D18" w:rsidP="002A3D18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п. 2 Порядка предоставления субсидий на иные цели</w:t>
      </w:r>
      <w:r w:rsidRPr="003C0BF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муниципальным бю</w:t>
      </w:r>
      <w:r>
        <w:rPr>
          <w:rFonts w:ascii="Times New Roman" w:hAnsi="Times New Roman"/>
          <w:sz w:val="27"/>
          <w:szCs w:val="27"/>
        </w:rPr>
        <w:t>д</w:t>
      </w:r>
      <w:r>
        <w:rPr>
          <w:rFonts w:ascii="Times New Roman" w:hAnsi="Times New Roman"/>
          <w:sz w:val="27"/>
          <w:szCs w:val="27"/>
        </w:rPr>
        <w:t>жетным и автономным учреждениям, подведомственным управлению образования администрации муниципального образования город Горячий Ключ, из бюджета муниципального образования город Горячий Ключ, утвержденного приказом управления образования от 29.12.2017 г. №1082;</w:t>
      </w:r>
    </w:p>
    <w:p w:rsidR="002A3D18" w:rsidRDefault="002A3D18" w:rsidP="002A3D18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п.3.7 Положения об оплате труда работников МБДОУ Д/С №9;</w:t>
      </w:r>
    </w:p>
    <w:p w:rsidR="002A3D18" w:rsidRDefault="009328BF" w:rsidP="002A3D18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п. 8, 10</w:t>
      </w:r>
      <w:r w:rsidR="002A3D18">
        <w:rPr>
          <w:rFonts w:ascii="Times New Roman" w:hAnsi="Times New Roman"/>
          <w:sz w:val="27"/>
          <w:szCs w:val="27"/>
        </w:rPr>
        <w:t xml:space="preserve"> Порядка предоставления мер социальной поддержки педагогич</w:t>
      </w:r>
      <w:r w:rsidR="002A3D18">
        <w:rPr>
          <w:rFonts w:ascii="Times New Roman" w:hAnsi="Times New Roman"/>
          <w:sz w:val="27"/>
          <w:szCs w:val="27"/>
        </w:rPr>
        <w:t>е</w:t>
      </w:r>
      <w:r w:rsidR="002A3D18">
        <w:rPr>
          <w:rFonts w:ascii="Times New Roman" w:hAnsi="Times New Roman"/>
          <w:sz w:val="27"/>
          <w:szCs w:val="27"/>
        </w:rPr>
        <w:t>ским работникам образовательных организаций, проживающим и работающим в сел</w:t>
      </w:r>
      <w:r w:rsidR="002A3D18">
        <w:rPr>
          <w:rFonts w:ascii="Times New Roman" w:hAnsi="Times New Roman"/>
          <w:sz w:val="27"/>
          <w:szCs w:val="27"/>
        </w:rPr>
        <w:t>ь</w:t>
      </w:r>
      <w:r w:rsidR="002A3D18">
        <w:rPr>
          <w:rFonts w:ascii="Times New Roman" w:hAnsi="Times New Roman"/>
          <w:sz w:val="27"/>
          <w:szCs w:val="27"/>
        </w:rPr>
        <w:t>ских населенных пунктах, рабочих поселках (поселках городского типа) на терр</w:t>
      </w:r>
      <w:r w:rsidR="002A3D18">
        <w:rPr>
          <w:rFonts w:ascii="Times New Roman" w:hAnsi="Times New Roman"/>
          <w:sz w:val="27"/>
          <w:szCs w:val="27"/>
        </w:rPr>
        <w:t>и</w:t>
      </w:r>
      <w:r w:rsidR="002A3D18">
        <w:rPr>
          <w:rFonts w:ascii="Times New Roman" w:hAnsi="Times New Roman"/>
          <w:sz w:val="27"/>
          <w:szCs w:val="27"/>
        </w:rPr>
        <w:t>тории Краснодарского края, по оплате жилых помещений, отопления и освещения, утвержденного постановлением главы администрации (губернатора) Краснода</w:t>
      </w:r>
      <w:r w:rsidR="002A3D18">
        <w:rPr>
          <w:rFonts w:ascii="Times New Roman" w:hAnsi="Times New Roman"/>
          <w:sz w:val="27"/>
          <w:szCs w:val="27"/>
        </w:rPr>
        <w:t>р</w:t>
      </w:r>
      <w:r w:rsidR="002A3D18">
        <w:rPr>
          <w:rFonts w:ascii="Times New Roman" w:hAnsi="Times New Roman"/>
          <w:sz w:val="27"/>
          <w:szCs w:val="27"/>
        </w:rPr>
        <w:t>ского края от 11 мая 2011 г. № 475</w:t>
      </w:r>
      <w:r w:rsidR="00B1545D">
        <w:rPr>
          <w:rFonts w:ascii="Times New Roman" w:hAnsi="Times New Roman"/>
          <w:sz w:val="27"/>
          <w:szCs w:val="27"/>
        </w:rPr>
        <w:t>.</w:t>
      </w:r>
    </w:p>
    <w:p w:rsidR="00B1545D" w:rsidRDefault="00B1545D" w:rsidP="00B1545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</w:t>
      </w:r>
      <w:r>
        <w:rPr>
          <w:rFonts w:ascii="Times New Roman" w:hAnsi="Times New Roman" w:cs="Times New Roman"/>
          <w:sz w:val="27"/>
          <w:szCs w:val="27"/>
        </w:rPr>
        <w:t xml:space="preserve">роверкой </w:t>
      </w:r>
      <w:r w:rsidRPr="002A3D18">
        <w:rPr>
          <w:rFonts w:ascii="Times New Roman" w:hAnsi="Times New Roman" w:cs="Times New Roman"/>
          <w:sz w:val="27"/>
          <w:szCs w:val="27"/>
        </w:rPr>
        <w:t>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7"/>
          <w:szCs w:val="27"/>
        </w:rPr>
        <w:t xml:space="preserve"> установлены:</w:t>
      </w:r>
    </w:p>
    <w:p w:rsidR="00B1545D" w:rsidRDefault="00B1545D" w:rsidP="00B1545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случаи нарушений оформления документов приемки поставленного товара, выполненной работы, оказанной услуги;</w:t>
      </w:r>
    </w:p>
    <w:p w:rsidR="00B1545D" w:rsidRDefault="00B1545D" w:rsidP="00B1545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случаи нарушения сроков оплаты за поставленный товар, выполненную р</w:t>
      </w:r>
      <w:r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>боту, оказанную услугу, предусмотренных ч. 13.1 ст.34 Закона №44-ФЗ и закл</w:t>
      </w:r>
      <w:r>
        <w:rPr>
          <w:rFonts w:ascii="Times New Roman" w:hAnsi="Times New Roman" w:cs="Times New Roman"/>
          <w:sz w:val="27"/>
          <w:szCs w:val="27"/>
        </w:rPr>
        <w:t>ю</w:t>
      </w:r>
      <w:r>
        <w:rPr>
          <w:rFonts w:ascii="Times New Roman" w:hAnsi="Times New Roman" w:cs="Times New Roman"/>
          <w:sz w:val="27"/>
          <w:szCs w:val="27"/>
        </w:rPr>
        <w:t>ченными договорами (контрактами);</w:t>
      </w:r>
    </w:p>
    <w:p w:rsidR="00B1545D" w:rsidRDefault="00B1545D" w:rsidP="00B1545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нарушение ч.7 ст.34 Закона №44-ФЗ о не направлении требования Исполн</w:t>
      </w:r>
      <w:r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>телю за нарушение договорных обязательств в части поставки товара.</w:t>
      </w:r>
    </w:p>
    <w:p w:rsidR="002A3D18" w:rsidRDefault="002A3D18" w:rsidP="002A3D1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B1545D">
        <w:rPr>
          <w:rFonts w:ascii="Times New Roman" w:hAnsi="Times New Roman" w:cs="Times New Roman"/>
          <w:sz w:val="27"/>
          <w:szCs w:val="27"/>
        </w:rPr>
        <w:t>Ведомственным контролем</w:t>
      </w:r>
      <w:r w:rsidR="00B1545D" w:rsidRPr="002A3D18">
        <w:rPr>
          <w:rFonts w:ascii="Times New Roman" w:hAnsi="Times New Roman" w:cs="Times New Roman"/>
          <w:sz w:val="27"/>
          <w:szCs w:val="27"/>
        </w:rPr>
        <w:t xml:space="preserve"> соблюдения трудового законодательства и иных нормативных правовых актов, содержащих нормы трудового права</w:t>
      </w:r>
      <w:r w:rsidR="00B1545D">
        <w:rPr>
          <w:rFonts w:ascii="Times New Roman" w:hAnsi="Times New Roman" w:cs="Times New Roman"/>
          <w:sz w:val="27"/>
          <w:szCs w:val="27"/>
        </w:rPr>
        <w:t>, установлены нарушения:</w:t>
      </w:r>
    </w:p>
    <w:p w:rsidR="00B1545D" w:rsidRDefault="00F75B5C" w:rsidP="002A3D1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ч.6 ст. 15 ФЗ от 28.12.2013 г. №426-ФЗ «О специальной оценке условий тр</w:t>
      </w:r>
      <w:r>
        <w:rPr>
          <w:rFonts w:ascii="Times New Roman" w:hAnsi="Times New Roman" w:cs="Times New Roman"/>
          <w:sz w:val="27"/>
          <w:szCs w:val="27"/>
        </w:rPr>
        <w:t>у</w:t>
      </w:r>
      <w:r>
        <w:rPr>
          <w:rFonts w:ascii="Times New Roman" w:hAnsi="Times New Roman" w:cs="Times New Roman"/>
          <w:sz w:val="27"/>
          <w:szCs w:val="27"/>
        </w:rPr>
        <w:t>да»;</w:t>
      </w:r>
    </w:p>
    <w:p w:rsidR="00F75B5C" w:rsidRDefault="00F75B5C" w:rsidP="002A3D1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ст. 225 Трудового кодекса РФ.</w:t>
      </w:r>
    </w:p>
    <w:p w:rsidR="00F75B5C" w:rsidRDefault="00F75B5C" w:rsidP="002A3D1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По результатам контрольного мероприятия составлены и направлены в а</w:t>
      </w:r>
      <w:r>
        <w:rPr>
          <w:rFonts w:ascii="Times New Roman" w:hAnsi="Times New Roman" w:cs="Times New Roman"/>
          <w:sz w:val="27"/>
          <w:szCs w:val="27"/>
        </w:rPr>
        <w:t>д</w:t>
      </w:r>
      <w:r>
        <w:rPr>
          <w:rFonts w:ascii="Times New Roman" w:hAnsi="Times New Roman" w:cs="Times New Roman"/>
          <w:sz w:val="27"/>
          <w:szCs w:val="27"/>
        </w:rPr>
        <w:t xml:space="preserve">рес руководителя учреждения акты с предложениями об исправлении выявленных нарушений в установленные сроки или принятия мер об устранении причин и условий, способствовавших нарушениям. </w:t>
      </w:r>
    </w:p>
    <w:p w:rsidR="00F75B5C" w:rsidRDefault="00F75B5C" w:rsidP="002A3D1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proofErr w:type="gramStart"/>
      <w:r>
        <w:rPr>
          <w:rFonts w:ascii="Times New Roman" w:hAnsi="Times New Roman" w:cs="Times New Roman"/>
          <w:sz w:val="27"/>
          <w:szCs w:val="27"/>
        </w:rPr>
        <w:t>По нарушениям в бюджетной сфере в адрес руководителя учреждения направлено обязательное для исполнения в установленные сроки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представление.</w:t>
      </w:r>
    </w:p>
    <w:p w:rsidR="00F75B5C" w:rsidRDefault="00F75B5C" w:rsidP="002A3D18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2A3D18" w:rsidRPr="004F2796" w:rsidRDefault="002A3D18" w:rsidP="00B1545D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ab/>
      </w:r>
    </w:p>
    <w:p w:rsidR="002A3D18" w:rsidRDefault="002A3D18" w:rsidP="00B1545D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</w:p>
    <w:p w:rsidR="00F74371" w:rsidRDefault="00F74371" w:rsidP="002A3D1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75B5C">
        <w:rPr>
          <w:rFonts w:ascii="Times New Roman" w:hAnsi="Times New Roman" w:cs="Times New Roman"/>
          <w:sz w:val="27"/>
          <w:szCs w:val="27"/>
        </w:rPr>
        <w:t>Копия представления направлена в управление образования администрации мун</w:t>
      </w:r>
      <w:r w:rsidRPr="00F75B5C">
        <w:rPr>
          <w:rFonts w:ascii="Times New Roman" w:hAnsi="Times New Roman" w:cs="Times New Roman"/>
          <w:sz w:val="27"/>
          <w:szCs w:val="27"/>
        </w:rPr>
        <w:t>и</w:t>
      </w:r>
      <w:r w:rsidRPr="00F75B5C">
        <w:rPr>
          <w:rFonts w:ascii="Times New Roman" w:hAnsi="Times New Roman" w:cs="Times New Roman"/>
          <w:sz w:val="27"/>
          <w:szCs w:val="27"/>
        </w:rPr>
        <w:t>ципального образования</w:t>
      </w:r>
      <w:r w:rsidR="00B63796">
        <w:rPr>
          <w:rFonts w:ascii="Times New Roman" w:hAnsi="Times New Roman" w:cs="Times New Roman"/>
          <w:sz w:val="27"/>
          <w:szCs w:val="27"/>
        </w:rPr>
        <w:t xml:space="preserve"> город Горячий Ключ, исполняющее</w:t>
      </w:r>
      <w:r w:rsidRPr="00F75B5C">
        <w:rPr>
          <w:rFonts w:ascii="Times New Roman" w:hAnsi="Times New Roman" w:cs="Times New Roman"/>
          <w:sz w:val="27"/>
          <w:szCs w:val="27"/>
        </w:rPr>
        <w:t xml:space="preserve">  функции </w:t>
      </w:r>
      <w:r w:rsidR="00B63796">
        <w:rPr>
          <w:rFonts w:ascii="Times New Roman" w:hAnsi="Times New Roman" w:cs="Times New Roman"/>
          <w:sz w:val="27"/>
          <w:szCs w:val="27"/>
        </w:rPr>
        <w:t>главного распорядителя средств муниципального бюджета в сфере образования.</w:t>
      </w:r>
    </w:p>
    <w:p w:rsidR="00F75B5C" w:rsidRPr="00F75B5C" w:rsidRDefault="00F75B5C" w:rsidP="002A3D1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Материалы контрольного мероприятия представлены заместителю главы муниципального образования город Горячий Ключ, курирующему работу отдела внутреннего финансового контроля.</w:t>
      </w:r>
    </w:p>
    <w:sectPr w:rsidR="00F75B5C" w:rsidRPr="00F75B5C" w:rsidSect="00BC66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0728A"/>
    <w:multiLevelType w:val="hybridMultilevel"/>
    <w:tmpl w:val="B878822C"/>
    <w:lvl w:ilvl="0" w:tplc="7B389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BE"/>
    <w:rsid w:val="00050BCD"/>
    <w:rsid w:val="000E35AE"/>
    <w:rsid w:val="001D1A48"/>
    <w:rsid w:val="001D1D76"/>
    <w:rsid w:val="00222C2C"/>
    <w:rsid w:val="002A3D18"/>
    <w:rsid w:val="00307279"/>
    <w:rsid w:val="00350122"/>
    <w:rsid w:val="003627B8"/>
    <w:rsid w:val="00381338"/>
    <w:rsid w:val="00460A94"/>
    <w:rsid w:val="00493588"/>
    <w:rsid w:val="004E6DF6"/>
    <w:rsid w:val="005002DA"/>
    <w:rsid w:val="005221DA"/>
    <w:rsid w:val="00552D51"/>
    <w:rsid w:val="006459DF"/>
    <w:rsid w:val="006567F6"/>
    <w:rsid w:val="0072368A"/>
    <w:rsid w:val="00826849"/>
    <w:rsid w:val="00843671"/>
    <w:rsid w:val="008828DD"/>
    <w:rsid w:val="00885038"/>
    <w:rsid w:val="008D7FF0"/>
    <w:rsid w:val="008E369B"/>
    <w:rsid w:val="008F31D2"/>
    <w:rsid w:val="00907632"/>
    <w:rsid w:val="00916FEE"/>
    <w:rsid w:val="009328BF"/>
    <w:rsid w:val="00B1545D"/>
    <w:rsid w:val="00B63796"/>
    <w:rsid w:val="00BC6664"/>
    <w:rsid w:val="00BE7A6A"/>
    <w:rsid w:val="00C26FF3"/>
    <w:rsid w:val="00C45052"/>
    <w:rsid w:val="00C755CE"/>
    <w:rsid w:val="00DE6C04"/>
    <w:rsid w:val="00E21565"/>
    <w:rsid w:val="00E728F8"/>
    <w:rsid w:val="00F10EBE"/>
    <w:rsid w:val="00F720FC"/>
    <w:rsid w:val="00F74371"/>
    <w:rsid w:val="00F7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664"/>
    <w:pPr>
      <w:spacing w:after="0" w:line="240" w:lineRule="auto"/>
    </w:pPr>
  </w:style>
  <w:style w:type="table" w:styleId="a5">
    <w:name w:val="Table Grid"/>
    <w:basedOn w:val="a1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E728F8"/>
  </w:style>
  <w:style w:type="character" w:styleId="a6">
    <w:name w:val="Hyperlink"/>
    <w:uiPriority w:val="99"/>
    <w:unhideWhenUsed/>
    <w:rsid w:val="00E728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664"/>
    <w:pPr>
      <w:spacing w:after="0" w:line="240" w:lineRule="auto"/>
    </w:pPr>
  </w:style>
  <w:style w:type="table" w:styleId="a5">
    <w:name w:val="Table Grid"/>
    <w:basedOn w:val="a1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E728F8"/>
  </w:style>
  <w:style w:type="character" w:styleId="a6">
    <w:name w:val="Hyperlink"/>
    <w:uiPriority w:val="99"/>
    <w:unhideWhenUsed/>
    <w:rsid w:val="00E72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Шульга Татяна Викторовна</cp:lastModifiedBy>
  <cp:revision>29</cp:revision>
  <dcterms:created xsi:type="dcterms:W3CDTF">2017-06-29T10:15:00Z</dcterms:created>
  <dcterms:modified xsi:type="dcterms:W3CDTF">2022-09-29T08:01:00Z</dcterms:modified>
</cp:coreProperties>
</file>