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B8" w:rsidRPr="00A87EFB" w:rsidRDefault="000175B8" w:rsidP="00D1421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175B8" w:rsidRDefault="000175B8" w:rsidP="00D1421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500C1" w:rsidRDefault="00C500C1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87EFB" w:rsidRDefault="00A87EFB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 утверждении Положения о порядке ведения реестра </w:t>
      </w:r>
    </w:p>
    <w:p w:rsidR="00D71036" w:rsidRDefault="00A87EFB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муниципальных служащих </w:t>
      </w:r>
      <w:r w:rsidR="00D71036">
        <w:rPr>
          <w:rFonts w:eastAsia="Times New Roman"/>
          <w:b/>
          <w:bCs/>
          <w:lang w:eastAsia="ru-RU"/>
        </w:rPr>
        <w:t xml:space="preserve">и лиц, замещающих </w:t>
      </w:r>
      <w:proofErr w:type="gramStart"/>
      <w:r w:rsidR="00D71036">
        <w:rPr>
          <w:rFonts w:eastAsia="Times New Roman"/>
          <w:b/>
          <w:bCs/>
          <w:lang w:eastAsia="ru-RU"/>
        </w:rPr>
        <w:t>муниципальные</w:t>
      </w:r>
      <w:proofErr w:type="gramEnd"/>
      <w:r w:rsidR="00D71036">
        <w:rPr>
          <w:rFonts w:eastAsia="Times New Roman"/>
          <w:b/>
          <w:bCs/>
          <w:lang w:eastAsia="ru-RU"/>
        </w:rPr>
        <w:t xml:space="preserve"> </w:t>
      </w:r>
    </w:p>
    <w:p w:rsidR="00D71036" w:rsidRDefault="00D71036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должности в </w:t>
      </w:r>
      <w:r w:rsidR="00A87EFB">
        <w:rPr>
          <w:rFonts w:eastAsia="Times New Roman"/>
          <w:b/>
          <w:bCs/>
          <w:lang w:eastAsia="ru-RU"/>
        </w:rPr>
        <w:t xml:space="preserve">администрации муниципального образования </w:t>
      </w:r>
    </w:p>
    <w:p w:rsidR="00A87EFB" w:rsidRPr="00A87EFB" w:rsidRDefault="00A87EFB" w:rsidP="00EA593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город Горячий Ключ Краснодарского края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175B8">
        <w:rPr>
          <w:rFonts w:eastAsia="Times New Roman"/>
          <w:lang w:eastAsia="ru-RU"/>
        </w:rPr>
        <w:t>В соответствии с Федеральным законом от 2 марта 2007 г</w:t>
      </w:r>
      <w:r w:rsidR="00EA5935">
        <w:rPr>
          <w:rFonts w:eastAsia="Times New Roman"/>
          <w:lang w:eastAsia="ru-RU"/>
        </w:rPr>
        <w:t>.</w:t>
      </w:r>
      <w:r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№</w:t>
      </w:r>
      <w:r w:rsidRPr="000175B8">
        <w:rPr>
          <w:rFonts w:eastAsia="Times New Roman"/>
          <w:lang w:eastAsia="ru-RU"/>
        </w:rPr>
        <w:t xml:space="preserve"> 25-ФЗ </w:t>
      </w:r>
      <w:r w:rsidR="00A87EFB">
        <w:rPr>
          <w:rFonts w:eastAsia="Times New Roman"/>
          <w:lang w:eastAsia="ru-RU"/>
        </w:rPr>
        <w:t>«</w:t>
      </w:r>
      <w:r w:rsidRPr="000175B8">
        <w:rPr>
          <w:rFonts w:eastAsia="Times New Roman"/>
          <w:lang w:eastAsia="ru-RU"/>
        </w:rPr>
        <w:t>О муниципально</w:t>
      </w:r>
      <w:r w:rsidR="00A87EFB">
        <w:rPr>
          <w:rFonts w:eastAsia="Times New Roman"/>
          <w:lang w:eastAsia="ru-RU"/>
        </w:rPr>
        <w:t>й службе в Российской Федерации»</w:t>
      </w:r>
      <w:r w:rsidRPr="000175B8">
        <w:rPr>
          <w:rFonts w:eastAsia="Times New Roman"/>
          <w:lang w:eastAsia="ru-RU"/>
        </w:rPr>
        <w:t>, Законом Краснодар</w:t>
      </w:r>
      <w:r w:rsidR="00A87EFB">
        <w:rPr>
          <w:rFonts w:eastAsia="Times New Roman"/>
          <w:lang w:eastAsia="ru-RU"/>
        </w:rPr>
        <w:t>ского края от 8 июня 2007 г</w:t>
      </w:r>
      <w:r w:rsidR="00EA5935">
        <w:rPr>
          <w:rFonts w:eastAsia="Times New Roman"/>
          <w:lang w:eastAsia="ru-RU"/>
        </w:rPr>
        <w:t>.</w:t>
      </w:r>
      <w:r w:rsidR="00A87EFB">
        <w:rPr>
          <w:rFonts w:eastAsia="Times New Roman"/>
          <w:lang w:eastAsia="ru-RU"/>
        </w:rPr>
        <w:t xml:space="preserve"> № 1244-КЗ «</w:t>
      </w:r>
      <w:r w:rsidRPr="000175B8">
        <w:rPr>
          <w:rFonts w:eastAsia="Times New Roman"/>
          <w:lang w:eastAsia="ru-RU"/>
        </w:rPr>
        <w:t>О муниципаль</w:t>
      </w:r>
      <w:r w:rsidR="00A87EFB">
        <w:rPr>
          <w:rFonts w:eastAsia="Times New Roman"/>
          <w:lang w:eastAsia="ru-RU"/>
        </w:rPr>
        <w:t>ной службе в Краснодарском крае»</w:t>
      </w:r>
      <w:r w:rsidRPr="000175B8">
        <w:rPr>
          <w:rFonts w:eastAsia="Times New Roman"/>
          <w:lang w:eastAsia="ru-RU"/>
        </w:rPr>
        <w:t>, Законом Краснодарского края от 8 июн</w:t>
      </w:r>
      <w:r w:rsidR="00A87EFB">
        <w:rPr>
          <w:rFonts w:eastAsia="Times New Roman"/>
          <w:lang w:eastAsia="ru-RU"/>
        </w:rPr>
        <w:t>я 2007 г</w:t>
      </w:r>
      <w:r w:rsidR="00EA5935">
        <w:rPr>
          <w:rFonts w:eastAsia="Times New Roman"/>
          <w:lang w:eastAsia="ru-RU"/>
        </w:rPr>
        <w:t>.</w:t>
      </w:r>
      <w:r w:rsidR="00AD038B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№</w:t>
      </w:r>
      <w:r w:rsidRPr="000175B8">
        <w:rPr>
          <w:rFonts w:eastAsia="Times New Roman"/>
          <w:lang w:eastAsia="ru-RU"/>
        </w:rPr>
        <w:t xml:space="preserve"> 1243-КЗ </w:t>
      </w:r>
      <w:r w:rsidR="00A87EFB">
        <w:rPr>
          <w:rFonts w:eastAsia="Times New Roman"/>
          <w:lang w:eastAsia="ru-RU"/>
        </w:rPr>
        <w:t>«</w:t>
      </w:r>
      <w:r w:rsidRPr="000175B8">
        <w:rPr>
          <w:rFonts w:eastAsia="Times New Roman"/>
          <w:lang w:eastAsia="ru-RU"/>
        </w:rPr>
        <w:t>О реестре муниципальных должностей и реестре должностей муниципаль</w:t>
      </w:r>
      <w:r w:rsidR="00A87EFB">
        <w:rPr>
          <w:rFonts w:eastAsia="Times New Roman"/>
          <w:lang w:eastAsia="ru-RU"/>
        </w:rPr>
        <w:t>ной службы в Краснодарском крае»</w:t>
      </w:r>
      <w:r w:rsidRPr="000175B8">
        <w:rPr>
          <w:rFonts w:eastAsia="Times New Roman"/>
          <w:lang w:eastAsia="ru-RU"/>
        </w:rPr>
        <w:t>, с целью организации учета прохождения муниципальной службы</w:t>
      </w:r>
      <w:proofErr w:type="gramEnd"/>
      <w:r w:rsidRPr="000175B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0175B8">
        <w:rPr>
          <w:rFonts w:eastAsia="Times New Roman"/>
          <w:lang w:eastAsia="ru-RU"/>
        </w:rPr>
        <w:t>п</w:t>
      </w:r>
      <w:proofErr w:type="spellEnd"/>
      <w:proofErr w:type="gramEnd"/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о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с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т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а</w:t>
      </w:r>
      <w:r w:rsidR="00EA5935">
        <w:rPr>
          <w:rFonts w:eastAsia="Times New Roman"/>
          <w:lang w:eastAsia="ru-RU"/>
        </w:rPr>
        <w:t xml:space="preserve"> </w:t>
      </w:r>
      <w:proofErr w:type="spellStart"/>
      <w:r w:rsidRPr="000175B8">
        <w:rPr>
          <w:rFonts w:eastAsia="Times New Roman"/>
          <w:lang w:eastAsia="ru-RU"/>
        </w:rPr>
        <w:t>н</w:t>
      </w:r>
      <w:proofErr w:type="spellEnd"/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о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в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л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>я</w:t>
      </w:r>
      <w:r w:rsidR="00EA5935">
        <w:rPr>
          <w:rFonts w:eastAsia="Times New Roman"/>
          <w:lang w:eastAsia="ru-RU"/>
        </w:rPr>
        <w:t xml:space="preserve"> </w:t>
      </w:r>
      <w:r w:rsidRPr="000175B8">
        <w:rPr>
          <w:rFonts w:eastAsia="Times New Roman"/>
          <w:lang w:eastAsia="ru-RU"/>
        </w:rPr>
        <w:t xml:space="preserve">ю: </w:t>
      </w:r>
    </w:p>
    <w:p w:rsidR="00D14213" w:rsidRPr="00D71036" w:rsidRDefault="00D14213" w:rsidP="00D710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D71036">
        <w:rPr>
          <w:rFonts w:eastAsia="Times New Roman"/>
          <w:lang w:eastAsia="ru-RU"/>
        </w:rPr>
        <w:t xml:space="preserve">Утвердить </w:t>
      </w:r>
      <w:r w:rsidR="00EA5935" w:rsidRPr="00D71036">
        <w:rPr>
          <w:rFonts w:eastAsia="Times New Roman"/>
          <w:lang w:eastAsia="ru-RU"/>
        </w:rPr>
        <w:t>П</w:t>
      </w:r>
      <w:r w:rsidRPr="00D71036">
        <w:rPr>
          <w:rFonts w:eastAsia="Times New Roman"/>
          <w:lang w:eastAsia="ru-RU"/>
        </w:rPr>
        <w:t>оложение о порядке ведения реестра муниципальных служащих</w:t>
      </w:r>
      <w:r w:rsidR="00D71036" w:rsidRPr="00D71036">
        <w:rPr>
          <w:rFonts w:eastAsia="Times New Roman"/>
          <w:b/>
          <w:bCs/>
          <w:lang w:eastAsia="ru-RU"/>
        </w:rPr>
        <w:t xml:space="preserve"> </w:t>
      </w:r>
      <w:r w:rsidR="00D71036" w:rsidRPr="00D71036">
        <w:rPr>
          <w:rFonts w:eastAsia="Times New Roman"/>
          <w:bCs/>
          <w:lang w:eastAsia="ru-RU"/>
        </w:rPr>
        <w:t>и</w:t>
      </w:r>
      <w:r w:rsidR="00D71036" w:rsidRPr="00D71036">
        <w:rPr>
          <w:rFonts w:eastAsia="Times New Roman"/>
          <w:b/>
          <w:bCs/>
          <w:lang w:eastAsia="ru-RU"/>
        </w:rPr>
        <w:t xml:space="preserve"> </w:t>
      </w:r>
      <w:r w:rsidR="00D71036" w:rsidRPr="00D71036">
        <w:rPr>
          <w:rFonts w:eastAsia="Times New Roman"/>
          <w:bCs/>
          <w:lang w:eastAsia="ru-RU"/>
        </w:rPr>
        <w:t>лиц, замещающих муниципальные должности</w:t>
      </w:r>
      <w:r w:rsidRPr="00D71036">
        <w:rPr>
          <w:rFonts w:eastAsia="Times New Roman"/>
          <w:lang w:eastAsia="ru-RU"/>
        </w:rPr>
        <w:t xml:space="preserve"> </w:t>
      </w:r>
      <w:r w:rsidR="00D71036">
        <w:rPr>
          <w:rFonts w:eastAsia="Times New Roman"/>
          <w:lang w:eastAsia="ru-RU"/>
        </w:rPr>
        <w:t xml:space="preserve">в </w:t>
      </w:r>
      <w:r w:rsidRPr="00D71036">
        <w:rPr>
          <w:rFonts w:eastAsia="Times New Roman"/>
          <w:lang w:eastAsia="ru-RU"/>
        </w:rPr>
        <w:t xml:space="preserve">администрации муниципального образования </w:t>
      </w:r>
      <w:r w:rsidR="00A87EFB" w:rsidRPr="00D71036">
        <w:rPr>
          <w:rFonts w:eastAsia="Times New Roman"/>
          <w:lang w:eastAsia="ru-RU"/>
        </w:rPr>
        <w:t xml:space="preserve">город Горячий Ключ </w:t>
      </w:r>
      <w:r w:rsidRPr="00D71036">
        <w:rPr>
          <w:rFonts w:eastAsia="Times New Roman"/>
          <w:lang w:eastAsia="ru-RU"/>
        </w:rPr>
        <w:t>Краснодарского края (пр</w:t>
      </w:r>
      <w:r w:rsidRPr="00D71036">
        <w:rPr>
          <w:rFonts w:eastAsia="Times New Roman"/>
          <w:lang w:eastAsia="ru-RU"/>
        </w:rPr>
        <w:t>и</w:t>
      </w:r>
      <w:r w:rsidRPr="00D71036">
        <w:rPr>
          <w:rFonts w:eastAsia="Times New Roman"/>
          <w:lang w:eastAsia="ru-RU"/>
        </w:rPr>
        <w:t xml:space="preserve">ложение). </w:t>
      </w:r>
    </w:p>
    <w:p w:rsidR="00432452" w:rsidRPr="00432452" w:rsidRDefault="00C500C1" w:rsidP="00EA593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Признать</w:t>
      </w:r>
      <w:r w:rsidR="00432452">
        <w:rPr>
          <w:rFonts w:eastAsia="Times New Roman"/>
          <w:lang w:eastAsia="ru-RU"/>
        </w:rPr>
        <w:t xml:space="preserve"> утратившим силу постановление </w:t>
      </w:r>
      <w:r w:rsidR="00432452" w:rsidRPr="000175B8">
        <w:rPr>
          <w:rFonts w:eastAsia="Times New Roman"/>
          <w:lang w:eastAsia="ru-RU"/>
        </w:rPr>
        <w:t>администрации муниц</w:t>
      </w:r>
      <w:r w:rsidR="00432452" w:rsidRPr="000175B8">
        <w:rPr>
          <w:rFonts w:eastAsia="Times New Roman"/>
          <w:lang w:eastAsia="ru-RU"/>
        </w:rPr>
        <w:t>и</w:t>
      </w:r>
      <w:r w:rsidR="00432452" w:rsidRPr="000175B8">
        <w:rPr>
          <w:rFonts w:eastAsia="Times New Roman"/>
          <w:lang w:eastAsia="ru-RU"/>
        </w:rPr>
        <w:t xml:space="preserve">пального образования </w:t>
      </w:r>
      <w:r w:rsidR="00432452">
        <w:rPr>
          <w:rFonts w:eastAsia="Times New Roman"/>
          <w:lang w:eastAsia="ru-RU"/>
        </w:rPr>
        <w:t>город Горячий Ключ от 28 июня 2012 г</w:t>
      </w:r>
      <w:r w:rsidR="00EA5935">
        <w:rPr>
          <w:rFonts w:eastAsia="Times New Roman"/>
          <w:lang w:eastAsia="ru-RU"/>
        </w:rPr>
        <w:t>.</w:t>
      </w:r>
      <w:r w:rsidR="00432452">
        <w:rPr>
          <w:rFonts w:eastAsia="Times New Roman"/>
          <w:lang w:eastAsia="ru-RU"/>
        </w:rPr>
        <w:t xml:space="preserve"> № 1506 «О п</w:t>
      </w:r>
      <w:r w:rsidR="00432452">
        <w:rPr>
          <w:rFonts w:eastAsia="Times New Roman"/>
          <w:lang w:eastAsia="ru-RU"/>
        </w:rPr>
        <w:t>о</w:t>
      </w:r>
      <w:r w:rsidR="00432452">
        <w:rPr>
          <w:rFonts w:eastAsia="Times New Roman"/>
          <w:lang w:eastAsia="ru-RU"/>
        </w:rPr>
        <w:t>рядке ведения реестра муниципальных служащих и лиц, замещающих муниц</w:t>
      </w:r>
      <w:r w:rsidR="00432452">
        <w:rPr>
          <w:rFonts w:eastAsia="Times New Roman"/>
          <w:lang w:eastAsia="ru-RU"/>
        </w:rPr>
        <w:t>и</w:t>
      </w:r>
      <w:r w:rsidR="00432452">
        <w:rPr>
          <w:rFonts w:eastAsia="Times New Roman"/>
          <w:lang w:eastAsia="ru-RU"/>
        </w:rPr>
        <w:t>пальные должности в администрации муниципального образования город Г</w:t>
      </w:r>
      <w:r w:rsidR="00432452">
        <w:rPr>
          <w:rFonts w:eastAsia="Times New Roman"/>
          <w:lang w:eastAsia="ru-RU"/>
        </w:rPr>
        <w:t>о</w:t>
      </w:r>
      <w:r w:rsidR="00432452">
        <w:rPr>
          <w:rFonts w:eastAsia="Times New Roman"/>
          <w:lang w:eastAsia="ru-RU"/>
        </w:rPr>
        <w:t>рячий Ключ».</w:t>
      </w:r>
    </w:p>
    <w:p w:rsidR="00D14213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</w:t>
      </w:r>
      <w:r w:rsidR="00D14213" w:rsidRPr="00297C9E">
        <w:rPr>
          <w:rFonts w:eastAsia="Times New Roman"/>
          <w:color w:val="000000" w:themeColor="text1"/>
          <w:lang w:eastAsia="ru-RU"/>
        </w:rPr>
        <w:t>.</w:t>
      </w:r>
      <w:r w:rsidR="00D14213"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 xml:space="preserve">Отделу информационной политики и средств массовой информации </w:t>
      </w:r>
      <w:r w:rsidR="00EA5935">
        <w:rPr>
          <w:rFonts w:eastAsia="Times New Roman"/>
          <w:lang w:eastAsia="ru-RU"/>
        </w:rPr>
        <w:t xml:space="preserve">администрации муниципального образования город Горячий Ключ </w:t>
      </w:r>
      <w:r w:rsidR="00A87EFB">
        <w:rPr>
          <w:rFonts w:eastAsia="Times New Roman"/>
          <w:lang w:eastAsia="ru-RU"/>
        </w:rPr>
        <w:t>(Серебряк</w:t>
      </w:r>
      <w:r w:rsidR="00A87EFB">
        <w:rPr>
          <w:rFonts w:eastAsia="Times New Roman"/>
          <w:lang w:eastAsia="ru-RU"/>
        </w:rPr>
        <w:t>о</w:t>
      </w:r>
      <w:r w:rsidR="00A87EFB">
        <w:rPr>
          <w:rFonts w:eastAsia="Times New Roman"/>
          <w:lang w:eastAsia="ru-RU"/>
        </w:rPr>
        <w:t xml:space="preserve">ва Е.Е.) </w:t>
      </w:r>
      <w:r w:rsidR="00C500C1">
        <w:rPr>
          <w:rFonts w:eastAsia="Times New Roman"/>
          <w:lang w:eastAsia="ru-RU"/>
        </w:rPr>
        <w:t>обеспечить опубликование</w:t>
      </w:r>
      <w:r w:rsidR="00D14213" w:rsidRPr="000175B8">
        <w:rPr>
          <w:rFonts w:eastAsia="Times New Roman"/>
          <w:lang w:eastAsia="ru-RU"/>
        </w:rPr>
        <w:t xml:space="preserve"> настояще</w:t>
      </w:r>
      <w:r w:rsidR="00C500C1">
        <w:rPr>
          <w:rFonts w:eastAsia="Times New Roman"/>
          <w:lang w:eastAsia="ru-RU"/>
        </w:rPr>
        <w:t>го</w:t>
      </w:r>
      <w:r w:rsidR="00D14213" w:rsidRPr="000175B8">
        <w:rPr>
          <w:rFonts w:eastAsia="Times New Roman"/>
          <w:lang w:eastAsia="ru-RU"/>
        </w:rPr>
        <w:t xml:space="preserve"> постановлени</w:t>
      </w:r>
      <w:r w:rsidR="00C500C1">
        <w:rPr>
          <w:rFonts w:eastAsia="Times New Roman"/>
          <w:lang w:eastAsia="ru-RU"/>
        </w:rPr>
        <w:t>я</w:t>
      </w:r>
      <w:r w:rsidR="00D14213" w:rsidRPr="000175B8">
        <w:rPr>
          <w:rFonts w:eastAsia="Times New Roman"/>
          <w:lang w:eastAsia="ru-RU"/>
        </w:rPr>
        <w:t xml:space="preserve"> на официальном сайте администрации муниципального образования </w:t>
      </w:r>
      <w:r w:rsidR="00A87EFB">
        <w:rPr>
          <w:rFonts w:eastAsia="Times New Roman"/>
          <w:lang w:eastAsia="ru-RU"/>
        </w:rPr>
        <w:t xml:space="preserve">город Горячий Ключ </w:t>
      </w:r>
      <w:r w:rsidR="00D14213" w:rsidRPr="000175B8">
        <w:rPr>
          <w:rFonts w:eastAsia="Times New Roman"/>
          <w:lang w:eastAsia="ru-RU"/>
        </w:rPr>
        <w:t>Кра</w:t>
      </w:r>
      <w:r w:rsidR="00D14213" w:rsidRPr="000175B8">
        <w:rPr>
          <w:rFonts w:eastAsia="Times New Roman"/>
          <w:lang w:eastAsia="ru-RU"/>
        </w:rPr>
        <w:t>с</w:t>
      </w:r>
      <w:r w:rsidR="00D14213" w:rsidRPr="000175B8">
        <w:rPr>
          <w:rFonts w:eastAsia="Times New Roman"/>
          <w:lang w:eastAsia="ru-RU"/>
        </w:rPr>
        <w:t xml:space="preserve">нодарского края в информационно-коммуникационной сети </w:t>
      </w:r>
      <w:r w:rsidR="00A87EFB">
        <w:rPr>
          <w:rFonts w:eastAsia="Times New Roman"/>
          <w:lang w:eastAsia="ru-RU"/>
        </w:rPr>
        <w:t>«</w:t>
      </w:r>
      <w:r w:rsidR="00D14213" w:rsidRPr="000175B8">
        <w:rPr>
          <w:rFonts w:eastAsia="Times New Roman"/>
          <w:lang w:eastAsia="ru-RU"/>
        </w:rPr>
        <w:t>Интернет</w:t>
      </w:r>
      <w:r w:rsidR="00A87EFB">
        <w:rPr>
          <w:rFonts w:eastAsia="Times New Roman"/>
          <w:lang w:eastAsia="ru-RU"/>
        </w:rPr>
        <w:t>»</w:t>
      </w:r>
      <w:r w:rsidR="00D14213" w:rsidRPr="000175B8">
        <w:rPr>
          <w:rFonts w:eastAsia="Times New Roman"/>
          <w:lang w:eastAsia="ru-RU"/>
        </w:rPr>
        <w:t xml:space="preserve">. </w:t>
      </w:r>
    </w:p>
    <w:p w:rsidR="00D14213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14213" w:rsidRPr="000175B8">
        <w:rPr>
          <w:rFonts w:eastAsia="Times New Roman"/>
          <w:lang w:eastAsia="ru-RU"/>
        </w:rPr>
        <w:t xml:space="preserve">. </w:t>
      </w:r>
      <w:proofErr w:type="gramStart"/>
      <w:r w:rsidR="00D14213" w:rsidRPr="000175B8">
        <w:rPr>
          <w:rFonts w:eastAsia="Times New Roman"/>
          <w:lang w:eastAsia="ru-RU"/>
        </w:rPr>
        <w:t>Контроль за</w:t>
      </w:r>
      <w:proofErr w:type="gramEnd"/>
      <w:r w:rsidR="00D14213" w:rsidRPr="000175B8">
        <w:rPr>
          <w:rFonts w:eastAsia="Times New Roman"/>
          <w:lang w:eastAsia="ru-RU"/>
        </w:rPr>
        <w:t xml:space="preserve"> выполнением настоящего постановления </w:t>
      </w:r>
      <w:r w:rsidR="00297C9E">
        <w:rPr>
          <w:rFonts w:eastAsia="Times New Roman"/>
          <w:lang w:eastAsia="ru-RU"/>
        </w:rPr>
        <w:t>оставляю за с</w:t>
      </w:r>
      <w:r w:rsidR="00297C9E">
        <w:rPr>
          <w:rFonts w:eastAsia="Times New Roman"/>
          <w:lang w:eastAsia="ru-RU"/>
        </w:rPr>
        <w:t>о</w:t>
      </w:r>
      <w:r w:rsidR="00297C9E">
        <w:rPr>
          <w:rFonts w:eastAsia="Times New Roman"/>
          <w:lang w:eastAsia="ru-RU"/>
        </w:rPr>
        <w:t>бой.</w:t>
      </w:r>
    </w:p>
    <w:p w:rsidR="00D14213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14213" w:rsidRPr="000175B8">
        <w:rPr>
          <w:rFonts w:eastAsia="Times New Roman"/>
          <w:lang w:eastAsia="ru-RU"/>
        </w:rPr>
        <w:t xml:space="preserve">. Настоящее постановление вступает в силу </w:t>
      </w:r>
      <w:r w:rsidR="00EA5935">
        <w:rPr>
          <w:rFonts w:eastAsia="Times New Roman"/>
          <w:lang w:eastAsia="ru-RU"/>
        </w:rPr>
        <w:t xml:space="preserve">на следующий день после </w:t>
      </w:r>
      <w:r w:rsidR="00D14213" w:rsidRPr="000175B8">
        <w:rPr>
          <w:rFonts w:eastAsia="Times New Roman"/>
          <w:lang w:eastAsia="ru-RU"/>
        </w:rPr>
        <w:t xml:space="preserve">его </w:t>
      </w:r>
      <w:r w:rsidR="00351221">
        <w:rPr>
          <w:rFonts w:eastAsia="Times New Roman"/>
          <w:lang w:eastAsia="ru-RU"/>
        </w:rPr>
        <w:t>официального опубликования</w:t>
      </w:r>
      <w:r w:rsidR="009570CE">
        <w:rPr>
          <w:rFonts w:eastAsia="Times New Roman"/>
          <w:lang w:eastAsia="ru-RU"/>
        </w:rPr>
        <w:t>.</w:t>
      </w:r>
      <w:r w:rsidR="00351221">
        <w:rPr>
          <w:rFonts w:eastAsia="Times New Roman"/>
          <w:lang w:eastAsia="ru-RU"/>
        </w:rPr>
        <w:t xml:space="preserve"> </w:t>
      </w:r>
    </w:p>
    <w:p w:rsidR="00D14213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432452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7EFB" w:rsidRDefault="00A87EFB" w:rsidP="00EA593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муниципального образования </w:t>
      </w:r>
    </w:p>
    <w:p w:rsidR="00D14213" w:rsidRPr="000175B8" w:rsidRDefault="00A87EFB" w:rsidP="00EA593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город Горячий Ключ                            </w:t>
      </w:r>
      <w:r w:rsidR="00EA5935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    </w:t>
      </w:r>
      <w:r w:rsidR="00432452">
        <w:rPr>
          <w:rFonts w:eastAsia="Times New Roman"/>
          <w:lang w:eastAsia="ru-RU"/>
        </w:rPr>
        <w:t xml:space="preserve">  </w:t>
      </w:r>
      <w:r w:rsidR="00EA5935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С.В. Белопольский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D14213" w:rsidRDefault="00D14213" w:rsidP="00C500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3E7467" w:rsidRDefault="003E7467" w:rsidP="003E746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00C1" w:rsidRDefault="00C500C1" w:rsidP="00D71036">
      <w:pPr>
        <w:spacing w:after="0" w:line="240" w:lineRule="auto"/>
        <w:ind w:left="4956" w:firstLine="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C500C1" w:rsidRDefault="00C500C1" w:rsidP="00D71036">
      <w:pPr>
        <w:spacing w:after="0" w:line="240" w:lineRule="auto"/>
        <w:ind w:left="4956" w:firstLine="6"/>
        <w:rPr>
          <w:rFonts w:eastAsia="Times New Roman"/>
          <w:lang w:eastAsia="ru-RU"/>
        </w:rPr>
      </w:pPr>
    </w:p>
    <w:p w:rsidR="00D14213" w:rsidRPr="000175B8" w:rsidRDefault="00D71036" w:rsidP="00D71036">
      <w:pPr>
        <w:spacing w:after="0" w:line="240" w:lineRule="auto"/>
        <w:ind w:left="4956" w:firstLine="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УТВЕРЖДЕНО</w:t>
      </w:r>
    </w:p>
    <w:p w:rsidR="00D14213" w:rsidRPr="000175B8" w:rsidRDefault="00D14213" w:rsidP="00D71036">
      <w:pPr>
        <w:spacing w:after="0" w:line="240" w:lineRule="auto"/>
        <w:ind w:left="4955" w:firstLine="6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>постановлени</w:t>
      </w:r>
      <w:r w:rsidR="00D71036">
        <w:rPr>
          <w:rFonts w:eastAsia="Times New Roman"/>
          <w:lang w:eastAsia="ru-RU"/>
        </w:rPr>
        <w:t>ем</w:t>
      </w:r>
    </w:p>
    <w:p w:rsidR="00D14213" w:rsidRPr="000175B8" w:rsidRDefault="00D14213" w:rsidP="00D71036">
      <w:pPr>
        <w:spacing w:after="0" w:line="240" w:lineRule="auto"/>
        <w:ind w:left="4248" w:firstLine="714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администрации </w:t>
      </w:r>
      <w:proofErr w:type="gramStart"/>
      <w:r w:rsidRPr="000175B8">
        <w:rPr>
          <w:rFonts w:eastAsia="Times New Roman"/>
          <w:lang w:eastAsia="ru-RU"/>
        </w:rPr>
        <w:t>муниципального</w:t>
      </w:r>
      <w:proofErr w:type="gramEnd"/>
      <w:r w:rsidRPr="000175B8">
        <w:rPr>
          <w:rFonts w:eastAsia="Times New Roman"/>
          <w:lang w:eastAsia="ru-RU"/>
        </w:rPr>
        <w:t xml:space="preserve"> </w:t>
      </w:r>
    </w:p>
    <w:p w:rsidR="00D14213" w:rsidRPr="000175B8" w:rsidRDefault="00D14213" w:rsidP="00D71036">
      <w:pPr>
        <w:spacing w:after="0" w:line="240" w:lineRule="auto"/>
        <w:ind w:left="4955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образования </w:t>
      </w:r>
      <w:r w:rsidR="00A87EFB">
        <w:rPr>
          <w:rFonts w:eastAsia="Times New Roman"/>
          <w:lang w:eastAsia="ru-RU"/>
        </w:rPr>
        <w:t>город Горячий Ключ</w:t>
      </w:r>
    </w:p>
    <w:p w:rsidR="00D14213" w:rsidRPr="000175B8" w:rsidRDefault="00D14213" w:rsidP="00D71036">
      <w:pPr>
        <w:spacing w:after="0" w:line="240" w:lineRule="auto"/>
        <w:ind w:left="4246" w:firstLine="714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Краснодарского края </w:t>
      </w:r>
    </w:p>
    <w:p w:rsidR="00D14213" w:rsidRPr="000175B8" w:rsidRDefault="00D14213" w:rsidP="00D71036">
      <w:pPr>
        <w:spacing w:after="0" w:line="240" w:lineRule="auto"/>
        <w:ind w:left="4246" w:firstLine="714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от </w:t>
      </w:r>
      <w:r w:rsidR="00D71036">
        <w:rPr>
          <w:rFonts w:eastAsia="Times New Roman"/>
          <w:lang w:eastAsia="ru-RU"/>
        </w:rPr>
        <w:t>__________________</w:t>
      </w:r>
      <w:r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№</w:t>
      </w:r>
      <w:r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_____</w:t>
      </w:r>
      <w:r w:rsidRPr="000175B8">
        <w:rPr>
          <w:rFonts w:eastAsia="Times New Roman"/>
          <w:lang w:eastAsia="ru-RU"/>
        </w:rPr>
        <w:t xml:space="preserve"> </w:t>
      </w:r>
    </w:p>
    <w:p w:rsidR="00D14213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0C477C" w:rsidRPr="000175B8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477C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71036" w:rsidRDefault="00D71036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ПОЛОЖЕНИЕ</w:t>
      </w:r>
      <w:r w:rsidR="00A87EFB">
        <w:rPr>
          <w:rFonts w:eastAsia="Times New Roman"/>
          <w:b/>
          <w:bCs/>
          <w:lang w:eastAsia="ru-RU"/>
        </w:rPr>
        <w:t xml:space="preserve"> </w:t>
      </w:r>
    </w:p>
    <w:p w:rsidR="00D71036" w:rsidRDefault="00A87EFB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порядке ведения реестра муниципальных служащих</w:t>
      </w:r>
      <w:r w:rsidR="00D71036">
        <w:rPr>
          <w:rFonts w:eastAsia="Times New Roman"/>
          <w:b/>
          <w:bCs/>
          <w:lang w:eastAsia="ru-RU"/>
        </w:rPr>
        <w:t xml:space="preserve"> и лиц, </w:t>
      </w:r>
    </w:p>
    <w:p w:rsidR="00D71036" w:rsidRDefault="00D71036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>
        <w:rPr>
          <w:rFonts w:eastAsia="Times New Roman"/>
          <w:b/>
          <w:bCs/>
          <w:lang w:eastAsia="ru-RU"/>
        </w:rPr>
        <w:t>замещающих</w:t>
      </w:r>
      <w:proofErr w:type="gramEnd"/>
      <w:r>
        <w:rPr>
          <w:rFonts w:eastAsia="Times New Roman"/>
          <w:b/>
          <w:bCs/>
          <w:lang w:eastAsia="ru-RU"/>
        </w:rPr>
        <w:t xml:space="preserve"> муниципальные должности в </w:t>
      </w:r>
      <w:r w:rsidR="00A87EFB">
        <w:rPr>
          <w:rFonts w:eastAsia="Times New Roman"/>
          <w:b/>
          <w:bCs/>
          <w:lang w:eastAsia="ru-RU"/>
        </w:rPr>
        <w:t xml:space="preserve"> администрации </w:t>
      </w:r>
    </w:p>
    <w:p w:rsidR="00A87EFB" w:rsidRPr="00A87EFB" w:rsidRDefault="00A87EFB" w:rsidP="00D71036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муниципального образования город Горячий Ключ Краснодарского края </w:t>
      </w:r>
    </w:p>
    <w:p w:rsidR="00A87EFB" w:rsidRDefault="00A87EF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14213" w:rsidRPr="00D71036" w:rsidRDefault="00D14213" w:rsidP="00C500C1">
      <w:pPr>
        <w:spacing w:after="0" w:line="240" w:lineRule="auto"/>
        <w:jc w:val="center"/>
        <w:rPr>
          <w:rFonts w:eastAsia="Times New Roman"/>
          <w:lang w:eastAsia="ru-RU"/>
        </w:rPr>
      </w:pPr>
      <w:r w:rsidRPr="00D71036">
        <w:rPr>
          <w:rFonts w:eastAsia="Times New Roman"/>
          <w:bCs/>
          <w:lang w:eastAsia="ru-RU"/>
        </w:rPr>
        <w:t>1. Общие положения</w:t>
      </w:r>
    </w:p>
    <w:p w:rsidR="00D14213" w:rsidRPr="00A87EFB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87EFB">
        <w:rPr>
          <w:rFonts w:eastAsia="Times New Roman"/>
          <w:lang w:eastAsia="ru-RU"/>
        </w:rPr>
        <w:t xml:space="preserve"> 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175B8">
        <w:rPr>
          <w:rFonts w:eastAsia="Times New Roman"/>
          <w:lang w:eastAsia="ru-RU"/>
        </w:rPr>
        <w:t xml:space="preserve">1.1. </w:t>
      </w:r>
      <w:proofErr w:type="gramStart"/>
      <w:r w:rsidRPr="000175B8">
        <w:rPr>
          <w:rFonts w:eastAsia="Times New Roman"/>
          <w:lang w:eastAsia="ru-RU"/>
        </w:rPr>
        <w:t>Положение о порядке ведения реестра муниципальных служащих</w:t>
      </w:r>
      <w:r w:rsidR="005F64A1">
        <w:rPr>
          <w:rFonts w:eastAsia="Times New Roman"/>
          <w:lang w:eastAsia="ru-RU"/>
        </w:rPr>
        <w:t xml:space="preserve"> и лиц, замещающих муниципальные должности в</w:t>
      </w:r>
      <w:r w:rsidRPr="000175B8">
        <w:rPr>
          <w:rFonts w:eastAsia="Times New Roman"/>
          <w:lang w:eastAsia="ru-RU"/>
        </w:rPr>
        <w:t xml:space="preserve"> администрации муниципальн</w:t>
      </w:r>
      <w:r w:rsidRPr="000175B8">
        <w:rPr>
          <w:rFonts w:eastAsia="Times New Roman"/>
          <w:lang w:eastAsia="ru-RU"/>
        </w:rPr>
        <w:t>о</w:t>
      </w:r>
      <w:r w:rsidRPr="000175B8">
        <w:rPr>
          <w:rFonts w:eastAsia="Times New Roman"/>
          <w:lang w:eastAsia="ru-RU"/>
        </w:rPr>
        <w:t xml:space="preserve">го образования </w:t>
      </w:r>
      <w:r w:rsidR="00A87EFB">
        <w:rPr>
          <w:rFonts w:eastAsia="Times New Roman"/>
          <w:lang w:eastAsia="ru-RU"/>
        </w:rPr>
        <w:t xml:space="preserve">город Горячий Ключ </w:t>
      </w:r>
      <w:r w:rsidRPr="000175B8">
        <w:rPr>
          <w:rFonts w:eastAsia="Times New Roman"/>
          <w:lang w:eastAsia="ru-RU"/>
        </w:rPr>
        <w:t xml:space="preserve">Краснодарского края (далее - Положение) разработано в соответствии с Федеральным законом от 2 марта 2007 </w:t>
      </w:r>
      <w:r w:rsidR="00D71036">
        <w:rPr>
          <w:rFonts w:eastAsia="Times New Roman"/>
          <w:lang w:eastAsia="ru-RU"/>
        </w:rPr>
        <w:t>г.</w:t>
      </w:r>
      <w:r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№</w:t>
      </w:r>
      <w:r w:rsidRPr="000175B8">
        <w:rPr>
          <w:rFonts w:eastAsia="Times New Roman"/>
          <w:lang w:eastAsia="ru-RU"/>
        </w:rPr>
        <w:t xml:space="preserve"> 25-ФЗ </w:t>
      </w:r>
      <w:r w:rsidR="00A87EFB">
        <w:rPr>
          <w:rFonts w:eastAsia="Times New Roman"/>
          <w:lang w:eastAsia="ru-RU"/>
        </w:rPr>
        <w:t>«</w:t>
      </w:r>
      <w:r w:rsidRPr="000175B8">
        <w:rPr>
          <w:rFonts w:eastAsia="Times New Roman"/>
          <w:lang w:eastAsia="ru-RU"/>
        </w:rPr>
        <w:t>О муниципальной службе в Российской Федерации</w:t>
      </w:r>
      <w:r w:rsidR="00A87EFB">
        <w:rPr>
          <w:rFonts w:eastAsia="Times New Roman"/>
          <w:lang w:eastAsia="ru-RU"/>
        </w:rPr>
        <w:t>»</w:t>
      </w:r>
      <w:r w:rsidRPr="000175B8">
        <w:rPr>
          <w:rFonts w:eastAsia="Times New Roman"/>
          <w:lang w:eastAsia="ru-RU"/>
        </w:rPr>
        <w:t>, Законом Краснодарского края от 8 июня 2007 г</w:t>
      </w:r>
      <w:r w:rsidR="00D71036">
        <w:rPr>
          <w:rFonts w:eastAsia="Times New Roman"/>
          <w:lang w:eastAsia="ru-RU"/>
        </w:rPr>
        <w:t>.</w:t>
      </w:r>
      <w:r w:rsidRPr="000175B8">
        <w:rPr>
          <w:rFonts w:eastAsia="Times New Roman"/>
          <w:lang w:eastAsia="ru-RU"/>
        </w:rPr>
        <w:t xml:space="preserve"> </w:t>
      </w:r>
      <w:r w:rsidR="00A87EFB">
        <w:rPr>
          <w:rFonts w:eastAsia="Times New Roman"/>
          <w:lang w:eastAsia="ru-RU"/>
        </w:rPr>
        <w:t>№</w:t>
      </w:r>
      <w:r w:rsidRPr="000175B8">
        <w:rPr>
          <w:rFonts w:eastAsia="Times New Roman"/>
          <w:lang w:eastAsia="ru-RU"/>
        </w:rPr>
        <w:t xml:space="preserve"> 1244-КЗ </w:t>
      </w:r>
      <w:r w:rsidR="00A87EFB">
        <w:rPr>
          <w:rFonts w:eastAsia="Times New Roman"/>
          <w:lang w:eastAsia="ru-RU"/>
        </w:rPr>
        <w:t>«</w:t>
      </w:r>
      <w:r w:rsidRPr="000175B8">
        <w:rPr>
          <w:rFonts w:eastAsia="Times New Roman"/>
          <w:lang w:eastAsia="ru-RU"/>
        </w:rPr>
        <w:t>О муниципальной службе в Краснодарском крае</w:t>
      </w:r>
      <w:r w:rsidR="00A87EFB">
        <w:rPr>
          <w:rFonts w:eastAsia="Times New Roman"/>
          <w:lang w:eastAsia="ru-RU"/>
        </w:rPr>
        <w:t>»</w:t>
      </w:r>
      <w:r w:rsidRPr="000175B8">
        <w:rPr>
          <w:rFonts w:eastAsia="Times New Roman"/>
          <w:lang w:eastAsia="ru-RU"/>
        </w:rPr>
        <w:t xml:space="preserve"> и устанавливает правила формирования</w:t>
      </w:r>
      <w:proofErr w:type="gramEnd"/>
      <w:r w:rsidRPr="000175B8">
        <w:rPr>
          <w:rFonts w:eastAsia="Times New Roman"/>
          <w:lang w:eastAsia="ru-RU"/>
        </w:rPr>
        <w:t xml:space="preserve"> и ведения реестра муниципал</w:t>
      </w:r>
      <w:r w:rsidRPr="000175B8">
        <w:rPr>
          <w:rFonts w:eastAsia="Times New Roman"/>
          <w:lang w:eastAsia="ru-RU"/>
        </w:rPr>
        <w:t>ь</w:t>
      </w:r>
      <w:r w:rsidRPr="000175B8">
        <w:rPr>
          <w:rFonts w:eastAsia="Times New Roman"/>
          <w:lang w:eastAsia="ru-RU"/>
        </w:rPr>
        <w:t>ных служащих</w:t>
      </w:r>
      <w:r w:rsidR="003E7467">
        <w:rPr>
          <w:rFonts w:eastAsia="Times New Roman"/>
          <w:lang w:eastAsia="ru-RU"/>
        </w:rPr>
        <w:t xml:space="preserve"> и лиц, замещающих муниципальные должности</w:t>
      </w:r>
      <w:r w:rsidRPr="000175B8">
        <w:rPr>
          <w:rFonts w:eastAsia="Times New Roman"/>
          <w:lang w:eastAsia="ru-RU"/>
        </w:rPr>
        <w:t xml:space="preserve"> (далее - </w:t>
      </w:r>
      <w:r w:rsidR="00A87EFB">
        <w:rPr>
          <w:rFonts w:eastAsia="Times New Roman"/>
          <w:lang w:eastAsia="ru-RU"/>
        </w:rPr>
        <w:t>р</w:t>
      </w:r>
      <w:r w:rsidRPr="000175B8">
        <w:rPr>
          <w:rFonts w:eastAsia="Times New Roman"/>
          <w:lang w:eastAsia="ru-RU"/>
        </w:rPr>
        <w:t xml:space="preserve">еестр) в </w:t>
      </w:r>
      <w:r w:rsidRPr="00297C9E">
        <w:rPr>
          <w:rFonts w:eastAsia="Times New Roman"/>
          <w:color w:val="000000" w:themeColor="text1"/>
          <w:lang w:eastAsia="ru-RU"/>
        </w:rPr>
        <w:t xml:space="preserve">администрации муниципального образования </w:t>
      </w:r>
      <w:r w:rsidR="00A87EFB" w:rsidRPr="00297C9E">
        <w:rPr>
          <w:rFonts w:eastAsia="Times New Roman"/>
          <w:color w:val="000000" w:themeColor="text1"/>
          <w:lang w:eastAsia="ru-RU"/>
        </w:rPr>
        <w:t xml:space="preserve">город Горячий Ключ </w:t>
      </w:r>
      <w:r w:rsidRPr="00297C9E">
        <w:rPr>
          <w:rFonts w:eastAsia="Times New Roman"/>
          <w:color w:val="000000" w:themeColor="text1"/>
          <w:lang w:eastAsia="ru-RU"/>
        </w:rPr>
        <w:t>Красн</w:t>
      </w:r>
      <w:r w:rsidRPr="00297C9E">
        <w:rPr>
          <w:rFonts w:eastAsia="Times New Roman"/>
          <w:color w:val="000000" w:themeColor="text1"/>
          <w:lang w:eastAsia="ru-RU"/>
        </w:rPr>
        <w:t>о</w:t>
      </w:r>
      <w:r w:rsidRPr="00297C9E">
        <w:rPr>
          <w:rFonts w:eastAsia="Times New Roman"/>
          <w:color w:val="000000" w:themeColor="text1"/>
          <w:lang w:eastAsia="ru-RU"/>
        </w:rPr>
        <w:t xml:space="preserve">дарского края.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1.2. Реестр муниципальных служащих </w:t>
      </w:r>
      <w:r w:rsidR="005F64A1">
        <w:rPr>
          <w:rFonts w:eastAsia="Times New Roman"/>
          <w:color w:val="000000" w:themeColor="text1"/>
          <w:lang w:eastAsia="ru-RU"/>
        </w:rPr>
        <w:t>и лиц, замещающих муниципал</w:t>
      </w:r>
      <w:r w:rsidR="005F64A1">
        <w:rPr>
          <w:rFonts w:eastAsia="Times New Roman"/>
          <w:color w:val="000000" w:themeColor="text1"/>
          <w:lang w:eastAsia="ru-RU"/>
        </w:rPr>
        <w:t>ь</w:t>
      </w:r>
      <w:r w:rsidR="005F64A1">
        <w:rPr>
          <w:rFonts w:eastAsia="Times New Roman"/>
          <w:color w:val="000000" w:themeColor="text1"/>
          <w:lang w:eastAsia="ru-RU"/>
        </w:rPr>
        <w:t xml:space="preserve">ные должности в </w:t>
      </w:r>
      <w:r w:rsidRPr="00297C9E">
        <w:rPr>
          <w:rFonts w:eastAsia="Times New Roman"/>
          <w:color w:val="000000" w:themeColor="text1"/>
          <w:lang w:eastAsia="ru-RU"/>
        </w:rPr>
        <w:t>администрации</w:t>
      </w:r>
      <w:r w:rsidR="00297C9E">
        <w:rPr>
          <w:rFonts w:eastAsia="Times New Roman"/>
          <w:color w:val="000000" w:themeColor="text1"/>
          <w:lang w:eastAsia="ru-RU"/>
        </w:rPr>
        <w:t xml:space="preserve"> муниципального образования</w:t>
      </w:r>
      <w:r w:rsidRPr="00297C9E">
        <w:rPr>
          <w:rFonts w:eastAsia="Times New Roman"/>
          <w:color w:val="000000" w:themeColor="text1"/>
          <w:lang w:eastAsia="ru-RU"/>
        </w:rPr>
        <w:t xml:space="preserve"> </w:t>
      </w:r>
      <w:r w:rsidR="00A87EFB" w:rsidRPr="00297C9E">
        <w:rPr>
          <w:rFonts w:eastAsia="Times New Roman"/>
          <w:color w:val="000000" w:themeColor="text1"/>
          <w:lang w:eastAsia="ru-RU"/>
        </w:rPr>
        <w:t xml:space="preserve">город Горячий Ключ </w:t>
      </w:r>
      <w:r w:rsidRPr="00297C9E">
        <w:rPr>
          <w:rFonts w:eastAsia="Times New Roman"/>
          <w:color w:val="000000" w:themeColor="text1"/>
          <w:lang w:eastAsia="ru-RU"/>
        </w:rPr>
        <w:t xml:space="preserve">- сводный перечень сведений о муниципальных служащих, замещающих должности муниципальной службы </w:t>
      </w:r>
      <w:r w:rsidR="003E7467">
        <w:rPr>
          <w:rFonts w:eastAsia="Times New Roman"/>
          <w:color w:val="000000" w:themeColor="text1"/>
          <w:lang w:eastAsia="ru-RU"/>
        </w:rPr>
        <w:t>и лиц, замещающих муниципальные дол</w:t>
      </w:r>
      <w:r w:rsidR="003E7467">
        <w:rPr>
          <w:rFonts w:eastAsia="Times New Roman"/>
          <w:color w:val="000000" w:themeColor="text1"/>
          <w:lang w:eastAsia="ru-RU"/>
        </w:rPr>
        <w:t>ж</w:t>
      </w:r>
      <w:r w:rsidR="003E7467">
        <w:rPr>
          <w:rFonts w:eastAsia="Times New Roman"/>
          <w:color w:val="000000" w:themeColor="text1"/>
          <w:lang w:eastAsia="ru-RU"/>
        </w:rPr>
        <w:t>ности в</w:t>
      </w:r>
      <w:r w:rsidRPr="00297C9E">
        <w:rPr>
          <w:rFonts w:eastAsia="Times New Roman"/>
          <w:color w:val="000000" w:themeColor="text1"/>
          <w:lang w:eastAsia="ru-RU"/>
        </w:rPr>
        <w:t xml:space="preserve"> администрации </w:t>
      </w:r>
      <w:r w:rsidR="00297C9E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="00A87EFB" w:rsidRPr="00297C9E">
        <w:rPr>
          <w:rFonts w:eastAsia="Times New Roman"/>
          <w:color w:val="000000" w:themeColor="text1"/>
          <w:lang w:eastAsia="ru-RU"/>
        </w:rPr>
        <w:t>город Горячий Ключ</w:t>
      </w:r>
      <w:r w:rsidRPr="00297C9E">
        <w:rPr>
          <w:rFonts w:eastAsia="Times New Roman"/>
          <w:color w:val="000000" w:themeColor="text1"/>
          <w:lang w:eastAsia="ru-RU"/>
        </w:rPr>
        <w:t xml:space="preserve">. </w:t>
      </w:r>
    </w:p>
    <w:p w:rsidR="00D14213" w:rsidRPr="00297C9E" w:rsidRDefault="00AA2FB8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1.3. Цели ведения р</w:t>
      </w:r>
      <w:r w:rsidR="00D14213" w:rsidRPr="00297C9E">
        <w:rPr>
          <w:rFonts w:eastAsia="Times New Roman"/>
          <w:color w:val="000000" w:themeColor="text1"/>
          <w:lang w:eastAsia="ru-RU"/>
        </w:rPr>
        <w:t>еестра - организация учета прохождения муниципал</w:t>
      </w:r>
      <w:r w:rsidR="00D14213" w:rsidRPr="00297C9E">
        <w:rPr>
          <w:rFonts w:eastAsia="Times New Roman"/>
          <w:color w:val="000000" w:themeColor="text1"/>
          <w:lang w:eastAsia="ru-RU"/>
        </w:rPr>
        <w:t>ь</w:t>
      </w:r>
      <w:r w:rsidR="00D14213" w:rsidRPr="00297C9E">
        <w:rPr>
          <w:rFonts w:eastAsia="Times New Roman"/>
          <w:color w:val="000000" w:themeColor="text1"/>
          <w:lang w:eastAsia="ru-RU"/>
        </w:rPr>
        <w:t>ной службы</w:t>
      </w:r>
      <w:r w:rsidR="005F64A1">
        <w:rPr>
          <w:rFonts w:eastAsia="Times New Roman"/>
          <w:color w:val="000000" w:themeColor="text1"/>
          <w:lang w:eastAsia="ru-RU"/>
        </w:rPr>
        <w:t xml:space="preserve"> и замещения муниципальн</w:t>
      </w:r>
      <w:r w:rsidR="00E5355F">
        <w:rPr>
          <w:rFonts w:eastAsia="Times New Roman"/>
          <w:color w:val="000000" w:themeColor="text1"/>
          <w:lang w:eastAsia="ru-RU"/>
        </w:rPr>
        <w:t>ых</w:t>
      </w:r>
      <w:r w:rsidR="005F64A1">
        <w:rPr>
          <w:rFonts w:eastAsia="Times New Roman"/>
          <w:color w:val="000000" w:themeColor="text1"/>
          <w:lang w:eastAsia="ru-RU"/>
        </w:rPr>
        <w:t xml:space="preserve"> должност</w:t>
      </w:r>
      <w:r w:rsidR="00E5355F">
        <w:rPr>
          <w:rFonts w:eastAsia="Times New Roman"/>
          <w:color w:val="000000" w:themeColor="text1"/>
          <w:lang w:eastAsia="ru-RU"/>
        </w:rPr>
        <w:t>ей</w:t>
      </w:r>
      <w:r w:rsidR="00D14213" w:rsidRPr="00297C9E">
        <w:rPr>
          <w:rFonts w:eastAsia="Times New Roman"/>
          <w:color w:val="000000" w:themeColor="text1"/>
          <w:lang w:eastAsia="ru-RU"/>
        </w:rPr>
        <w:t>, совершенствование р</w:t>
      </w:r>
      <w:r w:rsidR="00D14213" w:rsidRPr="00297C9E">
        <w:rPr>
          <w:rFonts w:eastAsia="Times New Roman"/>
          <w:color w:val="000000" w:themeColor="text1"/>
          <w:lang w:eastAsia="ru-RU"/>
        </w:rPr>
        <w:t>а</w:t>
      </w:r>
      <w:r w:rsidR="00D14213" w:rsidRPr="00297C9E">
        <w:rPr>
          <w:rFonts w:eastAsia="Times New Roman"/>
          <w:color w:val="000000" w:themeColor="text1"/>
          <w:lang w:eastAsia="ru-RU"/>
        </w:rPr>
        <w:t>боты по подбору и расстановке кадров, использование кадрового потенциала муниципальной службы администрации</w:t>
      </w:r>
      <w:r w:rsidR="00FD7928">
        <w:rPr>
          <w:rFonts w:eastAsia="Times New Roman"/>
          <w:color w:val="000000" w:themeColor="text1"/>
          <w:lang w:eastAsia="ru-RU"/>
        </w:rPr>
        <w:t xml:space="preserve"> муниципального образования город Горячий Ключ</w:t>
      </w:r>
      <w:r w:rsidR="00A87EFB" w:rsidRPr="00297C9E">
        <w:rPr>
          <w:rFonts w:eastAsia="Times New Roman"/>
          <w:color w:val="000000" w:themeColor="text1"/>
          <w:lang w:eastAsia="ru-RU"/>
        </w:rPr>
        <w:t xml:space="preserve"> </w:t>
      </w:r>
      <w:r w:rsidR="00D14213" w:rsidRPr="00297C9E">
        <w:rPr>
          <w:rFonts w:eastAsia="Times New Roman"/>
          <w:color w:val="000000" w:themeColor="text1"/>
          <w:lang w:eastAsia="ru-RU"/>
        </w:rPr>
        <w:t xml:space="preserve">при дальнейшем развитии системы управления.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1.4. Формирование и ведение </w:t>
      </w:r>
      <w:r w:rsidR="00AA2FB8" w:rsidRPr="00297C9E">
        <w:rPr>
          <w:rFonts w:eastAsia="Times New Roman"/>
          <w:color w:val="000000" w:themeColor="text1"/>
          <w:lang w:eastAsia="ru-RU"/>
        </w:rPr>
        <w:t>р</w:t>
      </w:r>
      <w:r w:rsidRPr="00297C9E">
        <w:rPr>
          <w:rFonts w:eastAsia="Times New Roman"/>
          <w:color w:val="000000" w:themeColor="text1"/>
          <w:lang w:eastAsia="ru-RU"/>
        </w:rPr>
        <w:t xml:space="preserve">еестра осуществляются </w:t>
      </w:r>
      <w:r w:rsidR="000C477C" w:rsidRPr="00297C9E">
        <w:rPr>
          <w:rFonts w:eastAsia="Times New Roman"/>
          <w:color w:val="000000" w:themeColor="text1"/>
          <w:lang w:eastAsia="ru-RU"/>
        </w:rPr>
        <w:t xml:space="preserve">отделом кадров администрации </w:t>
      </w:r>
      <w:r w:rsidR="00FD7928">
        <w:rPr>
          <w:rFonts w:eastAsia="Times New Roman"/>
          <w:color w:val="000000" w:themeColor="text1"/>
          <w:lang w:eastAsia="ru-RU"/>
        </w:rPr>
        <w:t>муниципального образования город Горячий Ключ</w:t>
      </w:r>
      <w:r w:rsidRPr="00297C9E">
        <w:rPr>
          <w:rFonts w:eastAsia="Times New Roman"/>
          <w:color w:val="000000" w:themeColor="text1"/>
          <w:lang w:eastAsia="ru-RU"/>
        </w:rPr>
        <w:t xml:space="preserve">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1.5. Совокупность сведений, внесенных в </w:t>
      </w:r>
      <w:r w:rsidR="00AA2FB8" w:rsidRPr="00297C9E">
        <w:rPr>
          <w:rFonts w:eastAsia="Times New Roman"/>
          <w:color w:val="000000" w:themeColor="text1"/>
          <w:lang w:eastAsia="ru-RU"/>
        </w:rPr>
        <w:t>р</w:t>
      </w:r>
      <w:r w:rsidRPr="00297C9E">
        <w:rPr>
          <w:rFonts w:eastAsia="Times New Roman"/>
          <w:color w:val="000000" w:themeColor="text1"/>
          <w:lang w:eastAsia="ru-RU"/>
        </w:rPr>
        <w:t>еестр, относится к конфиде</w:t>
      </w:r>
      <w:r w:rsidRPr="00297C9E">
        <w:rPr>
          <w:rFonts w:eastAsia="Times New Roman"/>
          <w:color w:val="000000" w:themeColor="text1"/>
          <w:lang w:eastAsia="ru-RU"/>
        </w:rPr>
        <w:t>н</w:t>
      </w:r>
      <w:r w:rsidRPr="00297C9E">
        <w:rPr>
          <w:rFonts w:eastAsia="Times New Roman"/>
          <w:color w:val="000000" w:themeColor="text1"/>
          <w:lang w:eastAsia="ru-RU"/>
        </w:rPr>
        <w:t>циальной информации ограниченного распространения. Их обработка, перед</w:t>
      </w:r>
      <w:r w:rsidRPr="00297C9E">
        <w:rPr>
          <w:rFonts w:eastAsia="Times New Roman"/>
          <w:color w:val="000000" w:themeColor="text1"/>
          <w:lang w:eastAsia="ru-RU"/>
        </w:rPr>
        <w:t>а</w:t>
      </w:r>
      <w:r w:rsidRPr="00297C9E">
        <w:rPr>
          <w:rFonts w:eastAsia="Times New Roman"/>
          <w:color w:val="000000" w:themeColor="text1"/>
          <w:lang w:eastAsia="ru-RU"/>
        </w:rPr>
        <w:lastRenderedPageBreak/>
        <w:t>ча, распространение и хранение осуществляются в соответствии с законод</w:t>
      </w:r>
      <w:r w:rsidRPr="00297C9E">
        <w:rPr>
          <w:rFonts w:eastAsia="Times New Roman"/>
          <w:color w:val="000000" w:themeColor="text1"/>
          <w:lang w:eastAsia="ru-RU"/>
        </w:rPr>
        <w:t>а</w:t>
      </w:r>
      <w:r w:rsidRPr="00297C9E">
        <w:rPr>
          <w:rFonts w:eastAsia="Times New Roman"/>
          <w:color w:val="000000" w:themeColor="text1"/>
          <w:lang w:eastAsia="ru-RU"/>
        </w:rPr>
        <w:t xml:space="preserve">тельством Российской Федерации.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  </w:t>
      </w:r>
    </w:p>
    <w:p w:rsidR="00D14213" w:rsidRPr="00D71036" w:rsidRDefault="00D14213" w:rsidP="00C500C1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D71036">
        <w:rPr>
          <w:rFonts w:eastAsia="Times New Roman"/>
          <w:bCs/>
          <w:color w:val="000000" w:themeColor="text1"/>
          <w:lang w:eastAsia="ru-RU"/>
        </w:rPr>
        <w:t>2. Структура Реестра</w:t>
      </w:r>
      <w:r w:rsidRPr="00D71036">
        <w:rPr>
          <w:rFonts w:eastAsia="Times New Roman"/>
          <w:color w:val="000000" w:themeColor="text1"/>
          <w:lang w:eastAsia="ru-RU"/>
        </w:rPr>
        <w:t xml:space="preserve">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 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2.1. Сведения, содержащиеся в </w:t>
      </w:r>
      <w:r w:rsidR="000C477C" w:rsidRPr="00297C9E">
        <w:rPr>
          <w:rFonts w:eastAsia="Times New Roman"/>
          <w:color w:val="000000" w:themeColor="text1"/>
          <w:lang w:eastAsia="ru-RU"/>
        </w:rPr>
        <w:t>р</w:t>
      </w:r>
      <w:r w:rsidRPr="00297C9E">
        <w:rPr>
          <w:rFonts w:eastAsia="Times New Roman"/>
          <w:color w:val="000000" w:themeColor="text1"/>
          <w:lang w:eastAsia="ru-RU"/>
        </w:rPr>
        <w:t>еестре, являются основанием для пров</w:t>
      </w:r>
      <w:r w:rsidRPr="00297C9E">
        <w:rPr>
          <w:rFonts w:eastAsia="Times New Roman"/>
          <w:color w:val="000000" w:themeColor="text1"/>
          <w:lang w:eastAsia="ru-RU"/>
        </w:rPr>
        <w:t>е</w:t>
      </w:r>
      <w:r w:rsidRPr="00297C9E">
        <w:rPr>
          <w:rFonts w:eastAsia="Times New Roman"/>
          <w:color w:val="000000" w:themeColor="text1"/>
          <w:lang w:eastAsia="ru-RU"/>
        </w:rPr>
        <w:t>дения анализа кадрового состава, выработки предложений и рекомендаций по совершенствованию работы с кадрами, формирования резерва кадров для з</w:t>
      </w:r>
      <w:r w:rsidRPr="00297C9E">
        <w:rPr>
          <w:rFonts w:eastAsia="Times New Roman"/>
          <w:color w:val="000000" w:themeColor="text1"/>
          <w:lang w:eastAsia="ru-RU"/>
        </w:rPr>
        <w:t>а</w:t>
      </w:r>
      <w:r w:rsidRPr="00297C9E">
        <w:rPr>
          <w:rFonts w:eastAsia="Times New Roman"/>
          <w:color w:val="000000" w:themeColor="text1"/>
          <w:lang w:eastAsia="ru-RU"/>
        </w:rPr>
        <w:t xml:space="preserve">мещения должностей муниципальной службы.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2.2. Реестр ведется с учетом группы должностей муниципальной службы в соответствии с Законом Краснодарского края от 8 июня 2007 г</w:t>
      </w:r>
      <w:r w:rsidR="00D71036">
        <w:rPr>
          <w:rFonts w:eastAsia="Times New Roman"/>
          <w:color w:val="000000" w:themeColor="text1"/>
          <w:lang w:eastAsia="ru-RU"/>
        </w:rPr>
        <w:t>.</w:t>
      </w:r>
      <w:r w:rsidRPr="00297C9E">
        <w:rPr>
          <w:rFonts w:eastAsia="Times New Roman"/>
          <w:color w:val="000000" w:themeColor="text1"/>
          <w:lang w:eastAsia="ru-RU"/>
        </w:rPr>
        <w:t xml:space="preserve"> </w:t>
      </w:r>
      <w:r w:rsidR="000C477C" w:rsidRPr="00297C9E">
        <w:rPr>
          <w:rFonts w:eastAsia="Times New Roman"/>
          <w:color w:val="000000" w:themeColor="text1"/>
          <w:lang w:eastAsia="ru-RU"/>
        </w:rPr>
        <w:t>№</w:t>
      </w:r>
      <w:r w:rsidRPr="00297C9E">
        <w:rPr>
          <w:rFonts w:eastAsia="Times New Roman"/>
          <w:color w:val="000000" w:themeColor="text1"/>
          <w:lang w:eastAsia="ru-RU"/>
        </w:rPr>
        <w:t xml:space="preserve"> 1243-КЗ </w:t>
      </w:r>
      <w:r w:rsidR="000C477C" w:rsidRPr="00297C9E">
        <w:rPr>
          <w:rFonts w:eastAsia="Times New Roman"/>
          <w:color w:val="000000" w:themeColor="text1"/>
          <w:lang w:eastAsia="ru-RU"/>
        </w:rPr>
        <w:t>«</w:t>
      </w:r>
      <w:r w:rsidRPr="00297C9E">
        <w:rPr>
          <w:rFonts w:eastAsia="Times New Roman"/>
          <w:color w:val="000000" w:themeColor="text1"/>
          <w:lang w:eastAsia="ru-RU"/>
        </w:rPr>
        <w:t>О реестре муниципальных должностей и реестре должностей муниципаль</w:t>
      </w:r>
      <w:r w:rsidR="000C477C" w:rsidRPr="00297C9E">
        <w:rPr>
          <w:rFonts w:eastAsia="Times New Roman"/>
          <w:color w:val="000000" w:themeColor="text1"/>
          <w:lang w:eastAsia="ru-RU"/>
        </w:rPr>
        <w:t>ной службы в Краснодарском крае»</w:t>
      </w:r>
      <w:r w:rsidRPr="00297C9E">
        <w:rPr>
          <w:rFonts w:eastAsia="Times New Roman"/>
          <w:color w:val="000000" w:themeColor="text1"/>
          <w:lang w:eastAsia="ru-RU"/>
        </w:rPr>
        <w:t xml:space="preserve">: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 высшие должности муниципальной службы;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 главные должности муниципальной службы;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 ведущие должности муниципальной службы;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 старшие должности муниципальной службы; </w:t>
      </w:r>
    </w:p>
    <w:p w:rsidR="00D14213" w:rsidRPr="00297C9E" w:rsidRDefault="008B24B9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</w:t>
      </w:r>
      <w:r w:rsidR="00D14213" w:rsidRPr="00297C9E">
        <w:rPr>
          <w:rFonts w:eastAsia="Times New Roman"/>
          <w:color w:val="000000" w:themeColor="text1"/>
          <w:lang w:eastAsia="ru-RU"/>
        </w:rPr>
        <w:t xml:space="preserve">младшие должности муниципальной службы.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2.3. В </w:t>
      </w:r>
      <w:r w:rsidR="00D71036">
        <w:rPr>
          <w:rFonts w:eastAsia="Times New Roman"/>
          <w:color w:val="000000" w:themeColor="text1"/>
          <w:lang w:eastAsia="ru-RU"/>
        </w:rPr>
        <w:t>р</w:t>
      </w:r>
      <w:r w:rsidRPr="00297C9E">
        <w:rPr>
          <w:rFonts w:eastAsia="Times New Roman"/>
          <w:color w:val="000000" w:themeColor="text1"/>
          <w:lang w:eastAsia="ru-RU"/>
        </w:rPr>
        <w:t>еестре содержатся следующие сведения о муниципальном служ</w:t>
      </w:r>
      <w:r w:rsidRPr="00297C9E">
        <w:rPr>
          <w:rFonts w:eastAsia="Times New Roman"/>
          <w:color w:val="000000" w:themeColor="text1"/>
          <w:lang w:eastAsia="ru-RU"/>
        </w:rPr>
        <w:t>а</w:t>
      </w:r>
      <w:r w:rsidRPr="00297C9E">
        <w:rPr>
          <w:rFonts w:eastAsia="Times New Roman"/>
          <w:color w:val="000000" w:themeColor="text1"/>
          <w:lang w:eastAsia="ru-RU"/>
        </w:rPr>
        <w:t xml:space="preserve">щем </w:t>
      </w:r>
      <w:r w:rsidR="005F64A1">
        <w:rPr>
          <w:rFonts w:eastAsia="Times New Roman"/>
          <w:color w:val="000000" w:themeColor="text1"/>
          <w:lang w:eastAsia="ru-RU"/>
        </w:rPr>
        <w:t>и лиц</w:t>
      </w:r>
      <w:r w:rsidR="00E5355F">
        <w:rPr>
          <w:rFonts w:eastAsia="Times New Roman"/>
          <w:color w:val="000000" w:themeColor="text1"/>
          <w:lang w:eastAsia="ru-RU"/>
        </w:rPr>
        <w:t>ах</w:t>
      </w:r>
      <w:r w:rsidR="005F64A1">
        <w:rPr>
          <w:rFonts w:eastAsia="Times New Roman"/>
          <w:color w:val="000000" w:themeColor="text1"/>
          <w:lang w:eastAsia="ru-RU"/>
        </w:rPr>
        <w:t>, замещающ</w:t>
      </w:r>
      <w:r w:rsidR="00E5355F">
        <w:rPr>
          <w:rFonts w:eastAsia="Times New Roman"/>
          <w:color w:val="000000" w:themeColor="text1"/>
          <w:lang w:eastAsia="ru-RU"/>
        </w:rPr>
        <w:t>их</w:t>
      </w:r>
      <w:r w:rsidR="005F64A1">
        <w:rPr>
          <w:rFonts w:eastAsia="Times New Roman"/>
          <w:color w:val="000000" w:themeColor="text1"/>
          <w:lang w:eastAsia="ru-RU"/>
        </w:rPr>
        <w:t xml:space="preserve"> муниципальн</w:t>
      </w:r>
      <w:r w:rsidR="00E5355F">
        <w:rPr>
          <w:rFonts w:eastAsia="Times New Roman"/>
          <w:color w:val="000000" w:themeColor="text1"/>
          <w:lang w:eastAsia="ru-RU"/>
        </w:rPr>
        <w:t>ые</w:t>
      </w:r>
      <w:r w:rsidR="005F64A1">
        <w:rPr>
          <w:rFonts w:eastAsia="Times New Roman"/>
          <w:color w:val="000000" w:themeColor="text1"/>
          <w:lang w:eastAsia="ru-RU"/>
        </w:rPr>
        <w:t xml:space="preserve"> должност</w:t>
      </w:r>
      <w:r w:rsidR="00E5355F">
        <w:rPr>
          <w:rFonts w:eastAsia="Times New Roman"/>
          <w:color w:val="000000" w:themeColor="text1"/>
          <w:lang w:eastAsia="ru-RU"/>
        </w:rPr>
        <w:t>и</w:t>
      </w:r>
      <w:r w:rsidR="005F64A1">
        <w:rPr>
          <w:rFonts w:eastAsia="Times New Roman"/>
          <w:color w:val="000000" w:themeColor="text1"/>
          <w:lang w:eastAsia="ru-RU"/>
        </w:rPr>
        <w:t xml:space="preserve"> </w:t>
      </w:r>
      <w:r w:rsidRPr="00297C9E">
        <w:rPr>
          <w:rFonts w:eastAsia="Times New Roman"/>
          <w:color w:val="000000" w:themeColor="text1"/>
          <w:lang w:eastAsia="ru-RU"/>
        </w:rPr>
        <w:t xml:space="preserve">(далее - сведения для ведения </w:t>
      </w:r>
      <w:r w:rsidR="000C477C" w:rsidRPr="00297C9E">
        <w:rPr>
          <w:rFonts w:eastAsia="Times New Roman"/>
          <w:color w:val="000000" w:themeColor="text1"/>
          <w:lang w:eastAsia="ru-RU"/>
        </w:rPr>
        <w:t>р</w:t>
      </w:r>
      <w:r w:rsidRPr="00297C9E">
        <w:rPr>
          <w:rFonts w:eastAsia="Times New Roman"/>
          <w:color w:val="000000" w:themeColor="text1"/>
          <w:lang w:eastAsia="ru-RU"/>
        </w:rPr>
        <w:t xml:space="preserve">еестра):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фамилия, имя, отчество;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дата и место рождения;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замещаемая должность муниципальной службы</w:t>
      </w:r>
      <w:r w:rsidR="005F64A1">
        <w:rPr>
          <w:rFonts w:eastAsia="Times New Roman"/>
          <w:color w:val="000000" w:themeColor="text1"/>
          <w:lang w:eastAsia="ru-RU"/>
        </w:rPr>
        <w:t xml:space="preserve"> (замещаемая муниц</w:t>
      </w:r>
      <w:r w:rsidR="005F64A1">
        <w:rPr>
          <w:rFonts w:eastAsia="Times New Roman"/>
          <w:color w:val="000000" w:themeColor="text1"/>
          <w:lang w:eastAsia="ru-RU"/>
        </w:rPr>
        <w:t>и</w:t>
      </w:r>
      <w:r w:rsidR="005F64A1">
        <w:rPr>
          <w:rFonts w:eastAsia="Times New Roman"/>
          <w:color w:val="000000" w:themeColor="text1"/>
          <w:lang w:eastAsia="ru-RU"/>
        </w:rPr>
        <w:t>пальная должность)</w:t>
      </w:r>
      <w:r w:rsidRPr="00297C9E">
        <w:rPr>
          <w:rFonts w:eastAsia="Times New Roman"/>
          <w:color w:val="000000" w:themeColor="text1"/>
          <w:lang w:eastAsia="ru-RU"/>
        </w:rPr>
        <w:t xml:space="preserve">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дата прохождения аттестации и результаты аттестации; </w:t>
      </w:r>
    </w:p>
    <w:p w:rsidR="00432452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профессиональное образование (вид образования, наименование учебного заведения, дата окончания обучения, специальность и квалификация)</w:t>
      </w:r>
      <w:r w:rsidR="00432452">
        <w:rPr>
          <w:rFonts w:eastAsia="Times New Roman"/>
          <w:color w:val="000000" w:themeColor="text1"/>
          <w:lang w:eastAsia="ru-RU"/>
        </w:rPr>
        <w:t>;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наличие ученой степени, звания (дата присвоения, наименование ученой степени, ученого звания);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прохождение профессиональной переподготовки (наименование учебного заведения, дата окончания о</w:t>
      </w:r>
      <w:r w:rsidR="00297C9E" w:rsidRPr="00297C9E">
        <w:rPr>
          <w:rFonts w:eastAsia="Times New Roman"/>
          <w:color w:val="000000" w:themeColor="text1"/>
          <w:lang w:eastAsia="ru-RU"/>
        </w:rPr>
        <w:t>бучения, наименование программы</w:t>
      </w:r>
      <w:r w:rsidRPr="00297C9E">
        <w:rPr>
          <w:rFonts w:eastAsia="Times New Roman"/>
          <w:color w:val="000000" w:themeColor="text1"/>
          <w:lang w:eastAsia="ru-RU"/>
        </w:rPr>
        <w:t xml:space="preserve">);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 xml:space="preserve">повышение квалификации </w:t>
      </w:r>
      <w:proofErr w:type="gramStart"/>
      <w:r w:rsidRPr="00297C9E">
        <w:rPr>
          <w:rFonts w:eastAsia="Times New Roman"/>
          <w:color w:val="000000" w:themeColor="text1"/>
          <w:lang w:eastAsia="ru-RU"/>
        </w:rPr>
        <w:t>за</w:t>
      </w:r>
      <w:proofErr w:type="gramEnd"/>
      <w:r w:rsidRPr="00297C9E">
        <w:rPr>
          <w:rFonts w:eastAsia="Times New Roman"/>
          <w:color w:val="000000" w:themeColor="text1"/>
          <w:lang w:eastAsia="ru-RU"/>
        </w:rPr>
        <w:t xml:space="preserve"> последние </w:t>
      </w:r>
      <w:r w:rsidR="00297C9E" w:rsidRPr="00297C9E">
        <w:rPr>
          <w:rFonts w:eastAsia="Times New Roman"/>
          <w:color w:val="000000" w:themeColor="text1"/>
          <w:lang w:eastAsia="ru-RU"/>
        </w:rPr>
        <w:t>3</w:t>
      </w:r>
      <w:r w:rsidRPr="00297C9E">
        <w:rPr>
          <w:rFonts w:eastAsia="Times New Roman"/>
          <w:color w:val="000000" w:themeColor="text1"/>
          <w:lang w:eastAsia="ru-RU"/>
        </w:rPr>
        <w:t xml:space="preserve"> </w:t>
      </w:r>
      <w:r w:rsidR="00297C9E" w:rsidRPr="00297C9E">
        <w:rPr>
          <w:rFonts w:eastAsia="Times New Roman"/>
          <w:color w:val="000000" w:themeColor="text1"/>
          <w:lang w:eastAsia="ru-RU"/>
        </w:rPr>
        <w:t>года</w:t>
      </w:r>
      <w:r w:rsidRPr="00297C9E">
        <w:rPr>
          <w:rFonts w:eastAsia="Times New Roman"/>
          <w:color w:val="000000" w:themeColor="text1"/>
          <w:lang w:eastAsia="ru-RU"/>
        </w:rPr>
        <w:t xml:space="preserve">; </w:t>
      </w:r>
    </w:p>
    <w:p w:rsidR="00D14213" w:rsidRPr="00297C9E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классный чин (</w:t>
      </w:r>
      <w:r w:rsidR="00297C9E" w:rsidRPr="00297C9E">
        <w:rPr>
          <w:rFonts w:eastAsia="Times New Roman"/>
          <w:color w:val="000000" w:themeColor="text1"/>
          <w:lang w:eastAsia="ru-RU"/>
        </w:rPr>
        <w:t>наименование</w:t>
      </w:r>
      <w:r w:rsidRPr="00297C9E">
        <w:rPr>
          <w:rFonts w:eastAsia="Times New Roman"/>
          <w:color w:val="000000" w:themeColor="text1"/>
          <w:lang w:eastAsia="ru-RU"/>
        </w:rPr>
        <w:t xml:space="preserve">);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7C9E">
        <w:rPr>
          <w:rFonts w:eastAsia="Times New Roman"/>
          <w:color w:val="000000" w:themeColor="text1"/>
          <w:lang w:eastAsia="ru-RU"/>
        </w:rPr>
        <w:t>стаж муниципальной службы на дату актуальности</w:t>
      </w:r>
      <w:r w:rsidRPr="000175B8">
        <w:rPr>
          <w:rFonts w:eastAsia="Times New Roman"/>
          <w:lang w:eastAsia="ru-RU"/>
        </w:rPr>
        <w:t xml:space="preserve"> (рассчи</w:t>
      </w:r>
      <w:r w:rsidR="00297C9E">
        <w:rPr>
          <w:rFonts w:eastAsia="Times New Roman"/>
          <w:lang w:eastAsia="ru-RU"/>
        </w:rPr>
        <w:t>танный в г</w:t>
      </w:r>
      <w:r w:rsidR="00297C9E">
        <w:rPr>
          <w:rFonts w:eastAsia="Times New Roman"/>
          <w:lang w:eastAsia="ru-RU"/>
        </w:rPr>
        <w:t>о</w:t>
      </w:r>
      <w:r w:rsidR="00297C9E">
        <w:rPr>
          <w:rFonts w:eastAsia="Times New Roman"/>
          <w:lang w:eastAsia="ru-RU"/>
        </w:rPr>
        <w:t>дах, месяцах, днях).</w:t>
      </w:r>
    </w:p>
    <w:p w:rsidR="000C477C" w:rsidRPr="000175B8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14213" w:rsidRPr="00D71036" w:rsidRDefault="00D14213" w:rsidP="00C500C1">
      <w:pPr>
        <w:spacing w:after="0" w:line="240" w:lineRule="auto"/>
        <w:jc w:val="center"/>
        <w:rPr>
          <w:rFonts w:eastAsia="Times New Roman"/>
          <w:lang w:eastAsia="ru-RU"/>
        </w:rPr>
      </w:pPr>
      <w:r w:rsidRPr="00D71036">
        <w:rPr>
          <w:rFonts w:eastAsia="Times New Roman"/>
          <w:bCs/>
          <w:lang w:eastAsia="ru-RU"/>
        </w:rPr>
        <w:t xml:space="preserve">3. Формирование и ведение реестра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0C477C" w:rsidRPr="00507F1E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F1E">
        <w:rPr>
          <w:rFonts w:eastAsia="Times New Roman"/>
          <w:lang w:eastAsia="ru-RU"/>
        </w:rPr>
        <w:t>3.1. Ф</w:t>
      </w:r>
      <w:r>
        <w:rPr>
          <w:rFonts w:eastAsia="Times New Roman"/>
          <w:lang w:eastAsia="ru-RU"/>
        </w:rPr>
        <w:t>ормирование и ведение р</w:t>
      </w:r>
      <w:r w:rsidRPr="00507F1E">
        <w:rPr>
          <w:rFonts w:eastAsia="Times New Roman"/>
          <w:lang w:eastAsia="ru-RU"/>
        </w:rPr>
        <w:t xml:space="preserve">еестра осуществляется </w:t>
      </w:r>
      <w:r>
        <w:rPr>
          <w:rFonts w:eastAsia="Times New Roman"/>
          <w:lang w:eastAsia="ru-RU"/>
        </w:rPr>
        <w:t xml:space="preserve">отделом кадров </w:t>
      </w:r>
      <w:r w:rsidR="00AA2FB8">
        <w:rPr>
          <w:rFonts w:eastAsia="Times New Roman"/>
          <w:lang w:eastAsia="ru-RU"/>
        </w:rPr>
        <w:t>а</w:t>
      </w:r>
      <w:r w:rsidR="00AA2FB8">
        <w:rPr>
          <w:rFonts w:eastAsia="Times New Roman"/>
          <w:lang w:eastAsia="ru-RU"/>
        </w:rPr>
        <w:t>д</w:t>
      </w:r>
      <w:r w:rsidR="00AA2FB8">
        <w:rPr>
          <w:rFonts w:eastAsia="Times New Roman"/>
          <w:lang w:eastAsia="ru-RU"/>
        </w:rPr>
        <w:t>министрации</w:t>
      </w:r>
      <w:r w:rsidR="00432452">
        <w:rPr>
          <w:rFonts w:eastAsia="Times New Roman"/>
          <w:lang w:eastAsia="ru-RU"/>
        </w:rPr>
        <w:t xml:space="preserve"> </w:t>
      </w:r>
      <w:r w:rsidR="00FD7928">
        <w:rPr>
          <w:rFonts w:eastAsia="Times New Roman"/>
          <w:lang w:eastAsia="ru-RU"/>
        </w:rPr>
        <w:t>муниципального образования город Горячий Ключ</w:t>
      </w:r>
      <w:r w:rsidRPr="00507F1E">
        <w:rPr>
          <w:rFonts w:eastAsia="Times New Roman"/>
          <w:lang w:eastAsia="ru-RU"/>
        </w:rPr>
        <w:t xml:space="preserve">. </w:t>
      </w:r>
    </w:p>
    <w:p w:rsidR="00D14213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>3.</w:t>
      </w:r>
      <w:r w:rsidR="00297C9E">
        <w:rPr>
          <w:rFonts w:eastAsia="Times New Roman"/>
          <w:lang w:eastAsia="ru-RU"/>
        </w:rPr>
        <w:t>2</w:t>
      </w:r>
      <w:r w:rsidRPr="000175B8">
        <w:rPr>
          <w:rFonts w:eastAsia="Times New Roman"/>
          <w:lang w:eastAsia="ru-RU"/>
        </w:rPr>
        <w:t xml:space="preserve">. Реестр хранится на электронных носителях с обеспечением защиты от несанкционированного доступа и копирования. </w:t>
      </w:r>
    </w:p>
    <w:p w:rsidR="000C477C" w:rsidRPr="00507F1E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F1E">
        <w:rPr>
          <w:rFonts w:eastAsia="Times New Roman"/>
          <w:lang w:eastAsia="ru-RU"/>
        </w:rPr>
        <w:lastRenderedPageBreak/>
        <w:t>3.</w:t>
      </w:r>
      <w:r w:rsidR="00297C9E">
        <w:rPr>
          <w:rFonts w:eastAsia="Times New Roman"/>
          <w:lang w:eastAsia="ru-RU"/>
        </w:rPr>
        <w:t>3</w:t>
      </w:r>
      <w:r w:rsidRPr="00507F1E">
        <w:rPr>
          <w:rFonts w:eastAsia="Times New Roman"/>
          <w:lang w:eastAsia="ru-RU"/>
        </w:rPr>
        <w:t>. Сб</w:t>
      </w:r>
      <w:r w:rsidR="00AA2FB8">
        <w:rPr>
          <w:rFonts w:eastAsia="Times New Roman"/>
          <w:lang w:eastAsia="ru-RU"/>
        </w:rPr>
        <w:t>ор и внесение в р</w:t>
      </w:r>
      <w:r w:rsidRPr="00507F1E">
        <w:rPr>
          <w:rFonts w:eastAsia="Times New Roman"/>
          <w:lang w:eastAsia="ru-RU"/>
        </w:rPr>
        <w:t>еестр сведений о политической и религиозной принадлежности, о частной жизни муниципальных служащих</w:t>
      </w:r>
      <w:r w:rsidR="005F64A1">
        <w:rPr>
          <w:rFonts w:eastAsia="Times New Roman"/>
          <w:lang w:eastAsia="ru-RU"/>
        </w:rPr>
        <w:t xml:space="preserve"> и </w:t>
      </w:r>
      <w:proofErr w:type="gramStart"/>
      <w:r w:rsidR="005F64A1">
        <w:rPr>
          <w:rFonts w:eastAsia="Times New Roman"/>
          <w:lang w:eastAsia="ru-RU"/>
        </w:rPr>
        <w:t>лиц, замеща</w:t>
      </w:r>
      <w:r w:rsidR="005F64A1">
        <w:rPr>
          <w:rFonts w:eastAsia="Times New Roman"/>
          <w:lang w:eastAsia="ru-RU"/>
        </w:rPr>
        <w:t>ю</w:t>
      </w:r>
      <w:r w:rsidR="005F64A1">
        <w:rPr>
          <w:rFonts w:eastAsia="Times New Roman"/>
          <w:lang w:eastAsia="ru-RU"/>
        </w:rPr>
        <w:t>щих муниципальные должности</w:t>
      </w:r>
      <w:r w:rsidRPr="00507F1E">
        <w:rPr>
          <w:rFonts w:eastAsia="Times New Roman"/>
          <w:lang w:eastAsia="ru-RU"/>
        </w:rPr>
        <w:t xml:space="preserve"> запрещаются</w:t>
      </w:r>
      <w:proofErr w:type="gramEnd"/>
      <w:r w:rsidRPr="00507F1E">
        <w:rPr>
          <w:rFonts w:eastAsia="Times New Roman"/>
          <w:lang w:eastAsia="ru-RU"/>
        </w:rPr>
        <w:t xml:space="preserve">. </w:t>
      </w:r>
    </w:p>
    <w:p w:rsidR="00D14213" w:rsidRPr="000175B8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F1E">
        <w:rPr>
          <w:rFonts w:eastAsia="Times New Roman"/>
          <w:lang w:eastAsia="ru-RU"/>
        </w:rPr>
        <w:t>3.</w:t>
      </w:r>
      <w:r w:rsidR="00297C9E">
        <w:rPr>
          <w:rFonts w:eastAsia="Times New Roman"/>
          <w:lang w:eastAsia="ru-RU"/>
        </w:rPr>
        <w:t>4</w:t>
      </w:r>
      <w:r w:rsidRPr="00507F1E">
        <w:rPr>
          <w:rFonts w:eastAsia="Times New Roman"/>
          <w:lang w:eastAsia="ru-RU"/>
        </w:rPr>
        <w:t xml:space="preserve">. Основанием для включения в </w:t>
      </w:r>
      <w:r w:rsidR="00D71036">
        <w:rPr>
          <w:rFonts w:eastAsia="Times New Roman"/>
          <w:lang w:eastAsia="ru-RU"/>
        </w:rPr>
        <w:t>р</w:t>
      </w:r>
      <w:r w:rsidRPr="00507F1E">
        <w:rPr>
          <w:rFonts w:eastAsia="Times New Roman"/>
          <w:lang w:eastAsia="ru-RU"/>
        </w:rPr>
        <w:t>еестр является назначение гражданина на должность муниципальной службы</w:t>
      </w:r>
      <w:r w:rsidR="003056BC">
        <w:rPr>
          <w:rFonts w:eastAsia="Times New Roman"/>
          <w:lang w:eastAsia="ru-RU"/>
        </w:rPr>
        <w:t xml:space="preserve"> (на муниципальную должность)</w:t>
      </w:r>
      <w:r w:rsidR="00E5355F">
        <w:rPr>
          <w:rFonts w:eastAsia="Times New Roman"/>
          <w:lang w:eastAsia="ru-RU"/>
        </w:rPr>
        <w:t>.</w:t>
      </w:r>
      <w:r w:rsidRPr="00507F1E">
        <w:rPr>
          <w:rFonts w:eastAsia="Times New Roman"/>
          <w:lang w:eastAsia="ru-RU"/>
        </w:rPr>
        <w:t xml:space="preserve"> </w:t>
      </w:r>
      <w:r w:rsidR="00D14213" w:rsidRPr="000175B8">
        <w:rPr>
          <w:rFonts w:eastAsia="Times New Roman"/>
          <w:lang w:eastAsia="ru-RU"/>
        </w:rPr>
        <w:t xml:space="preserve"> Изм</w:t>
      </w:r>
      <w:r w:rsidR="00D14213" w:rsidRPr="000175B8">
        <w:rPr>
          <w:rFonts w:eastAsia="Times New Roman"/>
          <w:lang w:eastAsia="ru-RU"/>
        </w:rPr>
        <w:t>е</w:t>
      </w:r>
      <w:r w:rsidR="00D14213" w:rsidRPr="000175B8">
        <w:rPr>
          <w:rFonts w:eastAsia="Times New Roman"/>
          <w:lang w:eastAsia="ru-RU"/>
        </w:rPr>
        <w:t>нения, связанные с прохождением муниципальной службы муниципальными служащими (прием, увольнение, перемещения, изменение персональных да</w:t>
      </w:r>
      <w:r w:rsidR="00D14213" w:rsidRPr="000175B8">
        <w:rPr>
          <w:rFonts w:eastAsia="Times New Roman"/>
          <w:lang w:eastAsia="ru-RU"/>
        </w:rPr>
        <w:t>н</w:t>
      </w:r>
      <w:r w:rsidR="00D14213" w:rsidRPr="000175B8">
        <w:rPr>
          <w:rFonts w:eastAsia="Times New Roman"/>
          <w:lang w:eastAsia="ru-RU"/>
        </w:rPr>
        <w:t>ных муниц</w:t>
      </w:r>
      <w:r>
        <w:rPr>
          <w:rFonts w:eastAsia="Times New Roman"/>
          <w:lang w:eastAsia="ru-RU"/>
        </w:rPr>
        <w:t>ипальных служащих), вносятся в р</w:t>
      </w:r>
      <w:r w:rsidR="00D14213" w:rsidRPr="000175B8">
        <w:rPr>
          <w:rFonts w:eastAsia="Times New Roman"/>
          <w:lang w:eastAsia="ru-RU"/>
        </w:rPr>
        <w:t xml:space="preserve">еестр на основании личного дела. </w:t>
      </w:r>
    </w:p>
    <w:p w:rsidR="00D14213" w:rsidRPr="000175B8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297C9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="006030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Ведение р</w:t>
      </w:r>
      <w:r w:rsidR="00D14213" w:rsidRPr="000175B8">
        <w:rPr>
          <w:rFonts w:eastAsia="Times New Roman"/>
          <w:lang w:eastAsia="ru-RU"/>
        </w:rPr>
        <w:t xml:space="preserve">еестра включает в себя: </w:t>
      </w:r>
    </w:p>
    <w:p w:rsidR="00D14213" w:rsidRPr="000175B8" w:rsidRDefault="000C477C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ввод новых данных в р</w:t>
      </w:r>
      <w:r w:rsidR="00D14213" w:rsidRPr="000175B8">
        <w:rPr>
          <w:rFonts w:eastAsia="Times New Roman"/>
          <w:lang w:eastAsia="ru-RU"/>
        </w:rPr>
        <w:t xml:space="preserve">еестре и корректировку имеющихся;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 архи</w:t>
      </w:r>
      <w:r w:rsidR="000C477C">
        <w:rPr>
          <w:rFonts w:eastAsia="Times New Roman"/>
          <w:lang w:eastAsia="ru-RU"/>
        </w:rPr>
        <w:t>вирование данных, удаляемых из р</w:t>
      </w:r>
      <w:r w:rsidRPr="000175B8">
        <w:rPr>
          <w:rFonts w:eastAsia="Times New Roman"/>
          <w:lang w:eastAsia="ru-RU"/>
        </w:rPr>
        <w:t xml:space="preserve">еестра;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 формирование выписок из </w:t>
      </w:r>
      <w:r w:rsidR="000C477C">
        <w:rPr>
          <w:rFonts w:eastAsia="Times New Roman"/>
          <w:lang w:eastAsia="ru-RU"/>
        </w:rPr>
        <w:t>р</w:t>
      </w:r>
      <w:r w:rsidRPr="000175B8">
        <w:rPr>
          <w:rFonts w:eastAsia="Times New Roman"/>
          <w:lang w:eastAsia="ru-RU"/>
        </w:rPr>
        <w:t>еестра в соответствии с запросами лиц и о</w:t>
      </w:r>
      <w:r w:rsidRPr="000175B8">
        <w:rPr>
          <w:rFonts w:eastAsia="Times New Roman"/>
          <w:lang w:eastAsia="ru-RU"/>
        </w:rPr>
        <w:t>р</w:t>
      </w:r>
      <w:r w:rsidRPr="000175B8">
        <w:rPr>
          <w:rFonts w:eastAsia="Times New Roman"/>
          <w:lang w:eastAsia="ru-RU"/>
        </w:rPr>
        <w:t xml:space="preserve">ганизаций, имеющих доступ к запрашиваемой информации.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>3.</w:t>
      </w:r>
      <w:r w:rsidR="00297C9E">
        <w:rPr>
          <w:rFonts w:eastAsia="Times New Roman"/>
          <w:lang w:eastAsia="ru-RU"/>
        </w:rPr>
        <w:t>6</w:t>
      </w:r>
      <w:r w:rsidRPr="000175B8">
        <w:rPr>
          <w:rFonts w:eastAsia="Times New Roman"/>
          <w:lang w:eastAsia="ru-RU"/>
        </w:rPr>
        <w:t xml:space="preserve">. Внесение в </w:t>
      </w:r>
      <w:r w:rsidR="000C477C">
        <w:rPr>
          <w:rFonts w:eastAsia="Times New Roman"/>
          <w:lang w:eastAsia="ru-RU"/>
        </w:rPr>
        <w:t>р</w:t>
      </w:r>
      <w:r w:rsidRPr="000175B8">
        <w:rPr>
          <w:rFonts w:eastAsia="Times New Roman"/>
          <w:lang w:eastAsia="ru-RU"/>
        </w:rPr>
        <w:t>еестр сведений о муниципальном служащ</w:t>
      </w:r>
      <w:r w:rsidR="000C477C">
        <w:rPr>
          <w:rFonts w:eastAsia="Times New Roman"/>
          <w:lang w:eastAsia="ru-RU"/>
        </w:rPr>
        <w:t>ем</w:t>
      </w:r>
      <w:r w:rsidR="00180316">
        <w:rPr>
          <w:rFonts w:eastAsia="Times New Roman"/>
          <w:lang w:eastAsia="ru-RU"/>
        </w:rPr>
        <w:t xml:space="preserve"> и о </w:t>
      </w:r>
      <w:proofErr w:type="gramStart"/>
      <w:r w:rsidR="00180316">
        <w:rPr>
          <w:rFonts w:eastAsia="Times New Roman"/>
          <w:lang w:eastAsia="ru-RU"/>
        </w:rPr>
        <w:t xml:space="preserve">лице, замещающем </w:t>
      </w:r>
      <w:r w:rsidR="00E5355F">
        <w:rPr>
          <w:rFonts w:eastAsia="Times New Roman"/>
          <w:lang w:eastAsia="ru-RU"/>
        </w:rPr>
        <w:t>муниципальную</w:t>
      </w:r>
      <w:r w:rsidR="00180316">
        <w:rPr>
          <w:rFonts w:eastAsia="Times New Roman"/>
          <w:lang w:eastAsia="ru-RU"/>
        </w:rPr>
        <w:t xml:space="preserve"> должность</w:t>
      </w:r>
      <w:r w:rsidR="000C477C">
        <w:rPr>
          <w:rFonts w:eastAsia="Times New Roman"/>
          <w:lang w:eastAsia="ru-RU"/>
        </w:rPr>
        <w:t xml:space="preserve"> осуществляется</w:t>
      </w:r>
      <w:proofErr w:type="gramEnd"/>
      <w:r w:rsidR="000C477C">
        <w:rPr>
          <w:rFonts w:eastAsia="Times New Roman"/>
          <w:lang w:eastAsia="ru-RU"/>
        </w:rPr>
        <w:t xml:space="preserve"> не позднее пяти</w:t>
      </w:r>
      <w:r w:rsidRPr="000175B8">
        <w:rPr>
          <w:rFonts w:eastAsia="Times New Roman"/>
          <w:lang w:eastAsia="ru-RU"/>
        </w:rPr>
        <w:t xml:space="preserve"> дней со дня поступления гражданина на муниципальную службу</w:t>
      </w:r>
      <w:r w:rsidR="00E5355F">
        <w:rPr>
          <w:rFonts w:eastAsia="Times New Roman"/>
          <w:lang w:eastAsia="ru-RU"/>
        </w:rPr>
        <w:t xml:space="preserve"> (назначения на м</w:t>
      </w:r>
      <w:r w:rsidR="00E5355F">
        <w:rPr>
          <w:rFonts w:eastAsia="Times New Roman"/>
          <w:lang w:eastAsia="ru-RU"/>
        </w:rPr>
        <w:t>у</w:t>
      </w:r>
      <w:r w:rsidR="00E5355F">
        <w:rPr>
          <w:rFonts w:eastAsia="Times New Roman"/>
          <w:lang w:eastAsia="ru-RU"/>
        </w:rPr>
        <w:t>ниципальную должность)</w:t>
      </w:r>
      <w:r w:rsidRPr="000175B8">
        <w:rPr>
          <w:rFonts w:eastAsia="Times New Roman"/>
          <w:lang w:eastAsia="ru-RU"/>
        </w:rPr>
        <w:t xml:space="preserve">. </w:t>
      </w:r>
    </w:p>
    <w:p w:rsidR="00D14213" w:rsidRPr="000175B8" w:rsidRDefault="006D3E4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432452">
        <w:rPr>
          <w:rFonts w:eastAsia="Times New Roman"/>
          <w:lang w:eastAsia="ru-RU"/>
        </w:rPr>
        <w:t>7</w:t>
      </w:r>
      <w:r w:rsidR="00D14213" w:rsidRPr="000175B8">
        <w:rPr>
          <w:rFonts w:eastAsia="Times New Roman"/>
          <w:lang w:eastAsia="ru-RU"/>
        </w:rPr>
        <w:t>. Основаниями для исключения сведений о муниципальном служащем</w:t>
      </w:r>
      <w:r w:rsidR="00180316">
        <w:rPr>
          <w:rFonts w:eastAsia="Times New Roman"/>
          <w:lang w:eastAsia="ru-RU"/>
        </w:rPr>
        <w:t xml:space="preserve"> и о </w:t>
      </w:r>
      <w:proofErr w:type="gramStart"/>
      <w:r w:rsidR="00180316">
        <w:rPr>
          <w:rFonts w:eastAsia="Times New Roman"/>
          <w:lang w:eastAsia="ru-RU"/>
        </w:rPr>
        <w:t>лице, замещающем муниципальную должность</w:t>
      </w:r>
      <w:r w:rsidR="00D14213" w:rsidRPr="000175B8">
        <w:rPr>
          <w:rFonts w:eastAsia="Times New Roman"/>
          <w:lang w:eastAsia="ru-RU"/>
        </w:rPr>
        <w:t xml:space="preserve"> из </w:t>
      </w:r>
      <w:r w:rsidR="00AA2FB8">
        <w:rPr>
          <w:rFonts w:eastAsia="Times New Roman"/>
          <w:lang w:eastAsia="ru-RU"/>
        </w:rPr>
        <w:t>р</w:t>
      </w:r>
      <w:r w:rsidR="00D14213" w:rsidRPr="000175B8">
        <w:rPr>
          <w:rFonts w:eastAsia="Times New Roman"/>
          <w:lang w:eastAsia="ru-RU"/>
        </w:rPr>
        <w:t>еестра являются</w:t>
      </w:r>
      <w:proofErr w:type="gramEnd"/>
      <w:r w:rsidR="00D14213" w:rsidRPr="000175B8">
        <w:rPr>
          <w:rFonts w:eastAsia="Times New Roman"/>
          <w:lang w:eastAsia="ru-RU"/>
        </w:rPr>
        <w:t xml:space="preserve">: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 увольнение; </w:t>
      </w:r>
    </w:p>
    <w:p w:rsidR="00D14213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14213" w:rsidRPr="000175B8">
        <w:rPr>
          <w:rFonts w:eastAsia="Times New Roman"/>
          <w:lang w:eastAsia="ru-RU"/>
        </w:rPr>
        <w:t xml:space="preserve">назначение на выборную муниципальную должность;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 назначение (перевод) на должность, не являющуюся должностью мун</w:t>
      </w:r>
      <w:r w:rsidRPr="000175B8">
        <w:rPr>
          <w:rFonts w:eastAsia="Times New Roman"/>
          <w:lang w:eastAsia="ru-RU"/>
        </w:rPr>
        <w:t>и</w:t>
      </w:r>
      <w:r w:rsidRPr="000175B8">
        <w:rPr>
          <w:rFonts w:eastAsia="Times New Roman"/>
          <w:lang w:eastAsia="ru-RU"/>
        </w:rPr>
        <w:t xml:space="preserve">ципальной службы;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 смерть (гибель); </w:t>
      </w:r>
    </w:p>
    <w:p w:rsidR="00D14213" w:rsidRPr="000175B8" w:rsidRDefault="00432452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14213" w:rsidRPr="000175B8">
        <w:rPr>
          <w:rFonts w:eastAsia="Times New Roman"/>
          <w:lang w:eastAsia="ru-RU"/>
        </w:rPr>
        <w:t xml:space="preserve">признание лица безвестно отсутствующим или умершим решением суда, вступившим в законную силу.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175B8">
        <w:rPr>
          <w:rFonts w:eastAsia="Times New Roman"/>
          <w:lang w:eastAsia="ru-RU"/>
        </w:rPr>
        <w:t xml:space="preserve">Сведения о муниципальном служащем </w:t>
      </w:r>
      <w:r w:rsidR="00180316">
        <w:rPr>
          <w:rFonts w:eastAsia="Times New Roman"/>
          <w:lang w:eastAsia="ru-RU"/>
        </w:rPr>
        <w:t>и о лице, замещающем муниц</w:t>
      </w:r>
      <w:r w:rsidR="00180316">
        <w:rPr>
          <w:rFonts w:eastAsia="Times New Roman"/>
          <w:lang w:eastAsia="ru-RU"/>
        </w:rPr>
        <w:t>и</w:t>
      </w:r>
      <w:r w:rsidR="00180316">
        <w:rPr>
          <w:rFonts w:eastAsia="Times New Roman"/>
          <w:lang w:eastAsia="ru-RU"/>
        </w:rPr>
        <w:t xml:space="preserve">пальную должность </w:t>
      </w:r>
      <w:r w:rsidRPr="000175B8">
        <w:rPr>
          <w:rFonts w:eastAsia="Times New Roman"/>
          <w:lang w:eastAsia="ru-RU"/>
        </w:rPr>
        <w:t>по указа</w:t>
      </w:r>
      <w:r w:rsidR="006D3E4B">
        <w:rPr>
          <w:rFonts w:eastAsia="Times New Roman"/>
          <w:lang w:eastAsia="ru-RU"/>
        </w:rPr>
        <w:t>нным основаниям исключаются из р</w:t>
      </w:r>
      <w:r w:rsidRPr="000175B8">
        <w:rPr>
          <w:rFonts w:eastAsia="Times New Roman"/>
          <w:lang w:eastAsia="ru-RU"/>
        </w:rPr>
        <w:t>еестра в день, следующий за днем увольнения, назначения на выборную муниципальную должность или должность, не являющуюся должностью муниципальной слу</w:t>
      </w:r>
      <w:r w:rsidRPr="000175B8">
        <w:rPr>
          <w:rFonts w:eastAsia="Times New Roman"/>
          <w:lang w:eastAsia="ru-RU"/>
        </w:rPr>
        <w:t>ж</w:t>
      </w:r>
      <w:r w:rsidRPr="000175B8">
        <w:rPr>
          <w:rFonts w:eastAsia="Times New Roman"/>
          <w:lang w:eastAsia="ru-RU"/>
        </w:rPr>
        <w:t xml:space="preserve">бы, смерти (гибели) муниципального служащего, признания муниципального служащего безвестно отсутствующим или объявления его умершим решением суда, вступившим в законную силу. </w:t>
      </w:r>
      <w:proofErr w:type="gramEnd"/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>3.</w:t>
      </w:r>
      <w:r w:rsidR="00432452">
        <w:rPr>
          <w:rFonts w:eastAsia="Times New Roman"/>
          <w:lang w:eastAsia="ru-RU"/>
        </w:rPr>
        <w:t>8</w:t>
      </w:r>
      <w:r w:rsidRPr="000175B8">
        <w:rPr>
          <w:rFonts w:eastAsia="Times New Roman"/>
          <w:lang w:eastAsia="ru-RU"/>
        </w:rPr>
        <w:t>. Реестр на бумажном носителе составляется ежегодно, по состоянию на 30 июня и 31 декабря, с учетом изменений и дополнен</w:t>
      </w:r>
      <w:r w:rsidR="00AA2FB8">
        <w:rPr>
          <w:rFonts w:eastAsia="Times New Roman"/>
          <w:lang w:eastAsia="ru-RU"/>
        </w:rPr>
        <w:t>ий, внесенных в р</w:t>
      </w:r>
      <w:r w:rsidRPr="000175B8">
        <w:rPr>
          <w:rFonts w:eastAsia="Times New Roman"/>
          <w:lang w:eastAsia="ru-RU"/>
        </w:rPr>
        <w:t>е</w:t>
      </w:r>
      <w:r w:rsidRPr="000175B8">
        <w:rPr>
          <w:rFonts w:eastAsia="Times New Roman"/>
          <w:lang w:eastAsia="ru-RU"/>
        </w:rPr>
        <w:t>естр в течение предыдущ</w:t>
      </w:r>
      <w:r w:rsidR="00432452">
        <w:rPr>
          <w:rFonts w:eastAsia="Times New Roman"/>
          <w:lang w:eastAsia="ru-RU"/>
        </w:rPr>
        <w:t>его календарного года</w:t>
      </w:r>
      <w:r w:rsidR="00D71036">
        <w:rPr>
          <w:rFonts w:eastAsia="Times New Roman"/>
          <w:lang w:eastAsia="ru-RU"/>
        </w:rPr>
        <w:t>,</w:t>
      </w:r>
      <w:r w:rsidR="00432452">
        <w:rPr>
          <w:rFonts w:eastAsia="Times New Roman"/>
          <w:lang w:eastAsia="ru-RU"/>
        </w:rPr>
        <w:t xml:space="preserve"> и утверждается распоряжением </w:t>
      </w:r>
      <w:r w:rsidR="00432452" w:rsidRPr="00432452">
        <w:rPr>
          <w:rFonts w:eastAsia="Times New Roman"/>
          <w:color w:val="000000" w:themeColor="text1"/>
          <w:lang w:eastAsia="ru-RU"/>
        </w:rPr>
        <w:t>администрации муниципального образования город Горячий Ключ.</w:t>
      </w:r>
      <w:r w:rsidR="008B24B9">
        <w:rPr>
          <w:rFonts w:eastAsia="Times New Roman"/>
          <w:color w:val="000000" w:themeColor="text1"/>
          <w:lang w:eastAsia="ru-RU"/>
        </w:rPr>
        <w:t xml:space="preserve"> Если дата формирования реестра приходится на выходной день, реестр формируется в день, предшествующий отчетной дате</w:t>
      </w:r>
      <w:r w:rsidR="008B24B9" w:rsidRPr="00D71036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="008B24B9" w:rsidRPr="00D71036">
        <w:rPr>
          <w:rFonts w:eastAsia="Times New Roman"/>
          <w:color w:val="000000" w:themeColor="text1"/>
          <w:lang w:eastAsia="ru-RU"/>
        </w:rPr>
        <w:t>Реестр</w:t>
      </w:r>
      <w:r w:rsidR="00D71036" w:rsidRPr="00D71036">
        <w:rPr>
          <w:rFonts w:eastAsia="Times New Roman"/>
          <w:color w:val="000000" w:themeColor="text1"/>
          <w:lang w:eastAsia="ru-RU"/>
        </w:rPr>
        <w:t>ы</w:t>
      </w:r>
      <w:r w:rsidR="00D71036">
        <w:rPr>
          <w:rFonts w:eastAsia="Times New Roman"/>
          <w:color w:val="000000" w:themeColor="text1"/>
          <w:lang w:eastAsia="ru-RU"/>
        </w:rPr>
        <w:t>, оформленные в дела в течение пяти лет хранятся</w:t>
      </w:r>
      <w:proofErr w:type="gramEnd"/>
      <w:r w:rsidR="00D71036">
        <w:rPr>
          <w:rFonts w:eastAsia="Times New Roman"/>
          <w:color w:val="000000" w:themeColor="text1"/>
          <w:lang w:eastAsia="ru-RU"/>
        </w:rPr>
        <w:t xml:space="preserve"> в отделе кадров, а затем передаются в архивный отдел адм</w:t>
      </w:r>
      <w:r w:rsidR="00D71036">
        <w:rPr>
          <w:rFonts w:eastAsia="Times New Roman"/>
          <w:color w:val="000000" w:themeColor="text1"/>
          <w:lang w:eastAsia="ru-RU"/>
        </w:rPr>
        <w:t>и</w:t>
      </w:r>
      <w:r w:rsidR="00D71036">
        <w:rPr>
          <w:rFonts w:eastAsia="Times New Roman"/>
          <w:color w:val="000000" w:themeColor="text1"/>
          <w:lang w:eastAsia="ru-RU"/>
        </w:rPr>
        <w:t>нистрации муниципального образования город Горячий Ключ на постоянное хранение.</w:t>
      </w:r>
    </w:p>
    <w:p w:rsidR="00D14213" w:rsidRPr="000175B8" w:rsidRDefault="006D3E4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 w:rsidR="00432452">
        <w:rPr>
          <w:rFonts w:eastAsia="Times New Roman"/>
          <w:lang w:eastAsia="ru-RU"/>
        </w:rPr>
        <w:t>9</w:t>
      </w:r>
      <w:r w:rsidR="00D14213" w:rsidRPr="000175B8">
        <w:rPr>
          <w:rFonts w:eastAsia="Times New Roman"/>
          <w:lang w:eastAsia="ru-RU"/>
        </w:rPr>
        <w:t xml:space="preserve">. Передача сведений из </w:t>
      </w:r>
      <w:r>
        <w:rPr>
          <w:rFonts w:eastAsia="Times New Roman"/>
          <w:lang w:eastAsia="ru-RU"/>
        </w:rPr>
        <w:t>р</w:t>
      </w:r>
      <w:r w:rsidR="00D14213" w:rsidRPr="000175B8">
        <w:rPr>
          <w:rFonts w:eastAsia="Times New Roman"/>
          <w:lang w:eastAsia="ru-RU"/>
        </w:rPr>
        <w:t>еестра трет</w:t>
      </w:r>
      <w:r>
        <w:rPr>
          <w:rFonts w:eastAsia="Times New Roman"/>
          <w:lang w:eastAsia="ru-RU"/>
        </w:rPr>
        <w:t xml:space="preserve">ьим лицам </w:t>
      </w:r>
      <w:r w:rsidR="00D14213" w:rsidRPr="000175B8">
        <w:rPr>
          <w:rFonts w:eastAsia="Times New Roman"/>
          <w:lang w:eastAsia="ru-RU"/>
        </w:rPr>
        <w:t xml:space="preserve">не допускается без письменного согласия муниципального служащего, за исключением случаев, установленных федеральным законодательством. </w:t>
      </w:r>
    </w:p>
    <w:p w:rsidR="00D14213" w:rsidRPr="000175B8" w:rsidRDefault="006D3E4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Передача сведений из р</w:t>
      </w:r>
      <w:r w:rsidR="00D14213" w:rsidRPr="000175B8">
        <w:rPr>
          <w:rFonts w:eastAsia="Times New Roman"/>
          <w:lang w:eastAsia="ru-RU"/>
        </w:rPr>
        <w:t>еестра треть</w:t>
      </w:r>
      <w:r>
        <w:rPr>
          <w:rFonts w:eastAsia="Times New Roman"/>
          <w:lang w:eastAsia="ru-RU"/>
        </w:rPr>
        <w:t xml:space="preserve">им лицам </w:t>
      </w:r>
      <w:r w:rsidR="00D14213" w:rsidRPr="000175B8">
        <w:rPr>
          <w:rFonts w:eastAsia="Times New Roman"/>
          <w:lang w:eastAsia="ru-RU"/>
        </w:rPr>
        <w:t>осуществляется с соблюд</w:t>
      </w:r>
      <w:r w:rsidR="00D14213" w:rsidRPr="000175B8">
        <w:rPr>
          <w:rFonts w:eastAsia="Times New Roman"/>
          <w:lang w:eastAsia="ru-RU"/>
        </w:rPr>
        <w:t>е</w:t>
      </w:r>
      <w:r w:rsidR="00D14213" w:rsidRPr="000175B8">
        <w:rPr>
          <w:rFonts w:eastAsia="Times New Roman"/>
          <w:lang w:eastAsia="ru-RU"/>
        </w:rPr>
        <w:t>нием требований по защите информации, содержащей персональные данные, установленных Трудовым кодексом Российской Федерации, Федеральным з</w:t>
      </w:r>
      <w:r w:rsidR="00D14213" w:rsidRPr="000175B8">
        <w:rPr>
          <w:rFonts w:eastAsia="Times New Roman"/>
          <w:lang w:eastAsia="ru-RU"/>
        </w:rPr>
        <w:t>а</w:t>
      </w:r>
      <w:r w:rsidR="00D14213" w:rsidRPr="000175B8">
        <w:rPr>
          <w:rFonts w:eastAsia="Times New Roman"/>
          <w:lang w:eastAsia="ru-RU"/>
        </w:rPr>
        <w:t xml:space="preserve">коном от 27 июля 2006 года </w:t>
      </w:r>
      <w:r>
        <w:rPr>
          <w:rFonts w:eastAsia="Times New Roman"/>
          <w:lang w:eastAsia="ru-RU"/>
        </w:rPr>
        <w:t>№ 152-ФЗ «О персональных данных»</w:t>
      </w:r>
      <w:r w:rsidR="00D14213" w:rsidRPr="000175B8">
        <w:rPr>
          <w:rFonts w:eastAsia="Times New Roman"/>
          <w:lang w:eastAsia="ru-RU"/>
        </w:rPr>
        <w:t xml:space="preserve"> и иными нормативными правовыми актами. </w:t>
      </w:r>
    </w:p>
    <w:p w:rsidR="00D14213" w:rsidRPr="000175B8" w:rsidRDefault="006D3E4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432452">
        <w:rPr>
          <w:rFonts w:eastAsia="Times New Roman"/>
          <w:lang w:eastAsia="ru-RU"/>
        </w:rPr>
        <w:t>0</w:t>
      </w:r>
      <w:r w:rsidR="00D14213" w:rsidRPr="000175B8">
        <w:rPr>
          <w:rFonts w:eastAsia="Times New Roman"/>
          <w:lang w:eastAsia="ru-RU"/>
        </w:rPr>
        <w:t xml:space="preserve">. Получение, обработка, хранение, передача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</w:t>
      </w:r>
      <w:r>
        <w:rPr>
          <w:rFonts w:eastAsia="Times New Roman"/>
          <w:lang w:eastAsia="ru-RU"/>
        </w:rPr>
        <w:t>р</w:t>
      </w:r>
      <w:r w:rsidR="00D14213" w:rsidRPr="000175B8">
        <w:rPr>
          <w:rFonts w:eastAsia="Times New Roman"/>
          <w:lang w:eastAsia="ru-RU"/>
        </w:rPr>
        <w:t>е</w:t>
      </w:r>
      <w:r w:rsidR="00D14213" w:rsidRPr="000175B8">
        <w:rPr>
          <w:rFonts w:eastAsia="Times New Roman"/>
          <w:lang w:eastAsia="ru-RU"/>
        </w:rPr>
        <w:t>е</w:t>
      </w:r>
      <w:r w:rsidR="00D14213" w:rsidRPr="000175B8">
        <w:rPr>
          <w:rFonts w:eastAsia="Times New Roman"/>
          <w:lang w:eastAsia="ru-RU"/>
        </w:rPr>
        <w:t>стра муниципальных служащих осуществляются в соответствии с требовани</w:t>
      </w:r>
      <w:r w:rsidR="00D14213" w:rsidRPr="000175B8">
        <w:rPr>
          <w:rFonts w:eastAsia="Times New Roman"/>
          <w:lang w:eastAsia="ru-RU"/>
        </w:rPr>
        <w:t>я</w:t>
      </w:r>
      <w:r w:rsidR="00D14213" w:rsidRPr="000175B8">
        <w:rPr>
          <w:rFonts w:eastAsia="Times New Roman"/>
          <w:lang w:eastAsia="ru-RU"/>
        </w:rPr>
        <w:t>ми, установленными федеральными законами и иными нормативными прав</w:t>
      </w:r>
      <w:r w:rsidR="00D14213" w:rsidRPr="000175B8">
        <w:rPr>
          <w:rFonts w:eastAsia="Times New Roman"/>
          <w:lang w:eastAsia="ru-RU"/>
        </w:rPr>
        <w:t>о</w:t>
      </w:r>
      <w:r w:rsidR="00D14213" w:rsidRPr="000175B8">
        <w:rPr>
          <w:rFonts w:eastAsia="Times New Roman"/>
          <w:lang w:eastAsia="ru-RU"/>
        </w:rPr>
        <w:t xml:space="preserve">выми актами Российской Федерации в области персональных данных. </w:t>
      </w:r>
    </w:p>
    <w:p w:rsidR="00D14213" w:rsidRPr="000175B8" w:rsidRDefault="006D3E4B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432452">
        <w:rPr>
          <w:rFonts w:eastAsia="Times New Roman"/>
          <w:lang w:eastAsia="ru-RU"/>
        </w:rPr>
        <w:t>1</w:t>
      </w:r>
      <w:r w:rsidR="00D14213" w:rsidRPr="000175B8">
        <w:rPr>
          <w:rFonts w:eastAsia="Times New Roman"/>
          <w:lang w:eastAsia="ru-RU"/>
        </w:rPr>
        <w:t>. В случае если сведения, включаемые в Реестр, отнесены к сведен</w:t>
      </w:r>
      <w:r w:rsidR="00D14213" w:rsidRPr="000175B8">
        <w:rPr>
          <w:rFonts w:eastAsia="Times New Roman"/>
          <w:lang w:eastAsia="ru-RU"/>
        </w:rPr>
        <w:t>и</w:t>
      </w:r>
      <w:r w:rsidR="00D14213" w:rsidRPr="000175B8">
        <w:rPr>
          <w:rFonts w:eastAsia="Times New Roman"/>
          <w:lang w:eastAsia="ru-RU"/>
        </w:rPr>
        <w:t xml:space="preserve">ям, составляющим государственную тайну, их получение, обработка, хранение и передача осуществляются в соответствии с законодательством Российской Федерации о государственной тайне.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D14213" w:rsidRPr="00D71036" w:rsidRDefault="00D14213" w:rsidP="00907C9B">
      <w:pPr>
        <w:spacing w:after="0" w:line="240" w:lineRule="auto"/>
        <w:jc w:val="center"/>
        <w:rPr>
          <w:rFonts w:eastAsia="Times New Roman"/>
          <w:lang w:eastAsia="ru-RU"/>
        </w:rPr>
      </w:pPr>
      <w:r w:rsidRPr="00D71036">
        <w:rPr>
          <w:rFonts w:eastAsia="Times New Roman"/>
          <w:bCs/>
          <w:lang w:eastAsia="ru-RU"/>
        </w:rPr>
        <w:t>4. Ответственность</w:t>
      </w:r>
      <w:r w:rsidRPr="00D71036">
        <w:rPr>
          <w:rFonts w:eastAsia="Times New Roman"/>
          <w:lang w:eastAsia="ru-RU"/>
        </w:rPr>
        <w:t xml:space="preserve"> </w:t>
      </w:r>
    </w:p>
    <w:p w:rsidR="00D14213" w:rsidRPr="000175B8" w:rsidRDefault="00D14213" w:rsidP="00EA5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175B8">
        <w:rPr>
          <w:rFonts w:eastAsia="Times New Roman"/>
          <w:lang w:eastAsia="ru-RU"/>
        </w:rPr>
        <w:t xml:space="preserve">  </w:t>
      </w:r>
    </w:p>
    <w:p w:rsidR="00D14213" w:rsidRPr="00432452" w:rsidRDefault="00D14213" w:rsidP="00EA59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2452">
        <w:rPr>
          <w:rFonts w:eastAsia="Times New Roman"/>
          <w:color w:val="000000" w:themeColor="text1"/>
          <w:lang w:eastAsia="ru-RU"/>
        </w:rPr>
        <w:t xml:space="preserve">4.1. </w:t>
      </w:r>
      <w:r w:rsidR="00432452" w:rsidRPr="00432452">
        <w:rPr>
          <w:rFonts w:eastAsia="Times New Roman"/>
          <w:color w:val="000000" w:themeColor="text1"/>
          <w:lang w:eastAsia="ru-RU"/>
        </w:rPr>
        <w:t>Муниципальные служащие</w:t>
      </w:r>
      <w:r w:rsidRPr="00432452">
        <w:rPr>
          <w:rFonts w:eastAsia="Times New Roman"/>
          <w:color w:val="000000" w:themeColor="text1"/>
          <w:lang w:eastAsia="ru-RU"/>
        </w:rPr>
        <w:t xml:space="preserve"> </w:t>
      </w:r>
      <w:r w:rsidR="006D3E4B" w:rsidRPr="00432452">
        <w:rPr>
          <w:rFonts w:eastAsia="Times New Roman"/>
          <w:color w:val="000000" w:themeColor="text1"/>
          <w:lang w:eastAsia="ru-RU"/>
        </w:rPr>
        <w:t>отдела кадров администрации</w:t>
      </w:r>
      <w:r w:rsidR="00432452" w:rsidRPr="00432452">
        <w:rPr>
          <w:rFonts w:eastAsia="Times New Roman"/>
          <w:color w:val="000000" w:themeColor="text1"/>
          <w:lang w:eastAsia="ru-RU"/>
        </w:rPr>
        <w:t xml:space="preserve"> </w:t>
      </w:r>
      <w:r w:rsidR="00FD7928" w:rsidRPr="00432452">
        <w:rPr>
          <w:rFonts w:eastAsia="Times New Roman"/>
          <w:color w:val="000000" w:themeColor="text1"/>
          <w:lang w:eastAsia="ru-RU"/>
        </w:rPr>
        <w:t>муниц</w:t>
      </w:r>
      <w:r w:rsidR="00FD7928" w:rsidRPr="00432452">
        <w:rPr>
          <w:rFonts w:eastAsia="Times New Roman"/>
          <w:color w:val="000000" w:themeColor="text1"/>
          <w:lang w:eastAsia="ru-RU"/>
        </w:rPr>
        <w:t>и</w:t>
      </w:r>
      <w:r w:rsidR="00FD7928" w:rsidRPr="00432452">
        <w:rPr>
          <w:rFonts w:eastAsia="Times New Roman"/>
          <w:color w:val="000000" w:themeColor="text1"/>
          <w:lang w:eastAsia="ru-RU"/>
        </w:rPr>
        <w:t>пального образования город Горячий Ключ</w:t>
      </w:r>
      <w:r w:rsidR="006D3E4B" w:rsidRPr="00432452">
        <w:rPr>
          <w:rFonts w:eastAsia="Times New Roman"/>
          <w:color w:val="000000" w:themeColor="text1"/>
          <w:lang w:eastAsia="ru-RU"/>
        </w:rPr>
        <w:t xml:space="preserve"> </w:t>
      </w:r>
      <w:r w:rsidRPr="00432452">
        <w:rPr>
          <w:rFonts w:eastAsia="Times New Roman"/>
          <w:color w:val="000000" w:themeColor="text1"/>
          <w:lang w:eastAsia="ru-RU"/>
        </w:rPr>
        <w:t>несут дисциплинарную и иную предусмотренную законодательством</w:t>
      </w:r>
      <w:r w:rsidR="00D71036">
        <w:rPr>
          <w:rFonts w:eastAsia="Times New Roman"/>
          <w:color w:val="000000" w:themeColor="text1"/>
          <w:lang w:eastAsia="ru-RU"/>
        </w:rPr>
        <w:t>,</w:t>
      </w:r>
      <w:r w:rsidRPr="00432452">
        <w:rPr>
          <w:rFonts w:eastAsia="Times New Roman"/>
          <w:color w:val="000000" w:themeColor="text1"/>
          <w:lang w:eastAsia="ru-RU"/>
        </w:rPr>
        <w:t xml:space="preserve"> ответственность за недостоверное или несвоевременное </w:t>
      </w:r>
      <w:r w:rsidR="006D3E4B" w:rsidRPr="00432452">
        <w:rPr>
          <w:rFonts w:eastAsia="Times New Roman"/>
          <w:color w:val="000000" w:themeColor="text1"/>
          <w:lang w:eastAsia="ru-RU"/>
        </w:rPr>
        <w:t>формировани</w:t>
      </w:r>
      <w:r w:rsidR="00432452" w:rsidRPr="00432452">
        <w:rPr>
          <w:rFonts w:eastAsia="Times New Roman"/>
          <w:color w:val="000000" w:themeColor="text1"/>
          <w:lang w:eastAsia="ru-RU"/>
        </w:rPr>
        <w:t>е</w:t>
      </w:r>
      <w:r w:rsidR="006D3E4B" w:rsidRPr="00432452">
        <w:rPr>
          <w:rFonts w:eastAsia="Times New Roman"/>
          <w:color w:val="000000" w:themeColor="text1"/>
          <w:lang w:eastAsia="ru-RU"/>
        </w:rPr>
        <w:t xml:space="preserve"> и ведени</w:t>
      </w:r>
      <w:r w:rsidR="00432452" w:rsidRPr="00432452">
        <w:rPr>
          <w:rFonts w:eastAsia="Times New Roman"/>
          <w:color w:val="000000" w:themeColor="text1"/>
          <w:lang w:eastAsia="ru-RU"/>
        </w:rPr>
        <w:t>е</w:t>
      </w:r>
      <w:r w:rsidR="006D3E4B" w:rsidRPr="00432452">
        <w:rPr>
          <w:rFonts w:eastAsia="Times New Roman"/>
          <w:color w:val="000000" w:themeColor="text1"/>
          <w:lang w:eastAsia="ru-RU"/>
        </w:rPr>
        <w:t xml:space="preserve"> р</w:t>
      </w:r>
      <w:r w:rsidRPr="00432452">
        <w:rPr>
          <w:rFonts w:eastAsia="Times New Roman"/>
          <w:color w:val="000000" w:themeColor="text1"/>
          <w:lang w:eastAsia="ru-RU"/>
        </w:rPr>
        <w:t>еестра, а также за несоблюдение требований законодательства по защите информации при обработке персонал</w:t>
      </w:r>
      <w:r w:rsidRPr="00432452">
        <w:rPr>
          <w:rFonts w:eastAsia="Times New Roman"/>
          <w:color w:val="000000" w:themeColor="text1"/>
          <w:lang w:eastAsia="ru-RU"/>
        </w:rPr>
        <w:t>ь</w:t>
      </w:r>
      <w:r w:rsidRPr="00432452">
        <w:rPr>
          <w:rFonts w:eastAsia="Times New Roman"/>
          <w:color w:val="000000" w:themeColor="text1"/>
          <w:lang w:eastAsia="ru-RU"/>
        </w:rPr>
        <w:t xml:space="preserve">ных данных. </w:t>
      </w:r>
    </w:p>
    <w:p w:rsidR="00346043" w:rsidRDefault="00A20EAA" w:rsidP="00EA5935">
      <w:pPr>
        <w:spacing w:after="0" w:line="240" w:lineRule="auto"/>
        <w:ind w:firstLine="709"/>
      </w:pPr>
      <w:bookmarkStart w:id="0" w:name="_GoBack"/>
      <w:bookmarkEnd w:id="0"/>
    </w:p>
    <w:p w:rsidR="00180316" w:rsidRDefault="00180316" w:rsidP="00EA5935">
      <w:pPr>
        <w:spacing w:after="0" w:line="240" w:lineRule="auto"/>
        <w:ind w:firstLine="709"/>
      </w:pPr>
    </w:p>
    <w:p w:rsidR="00432452" w:rsidRDefault="00432452" w:rsidP="00D71036">
      <w:pPr>
        <w:spacing w:after="0" w:line="240" w:lineRule="auto"/>
      </w:pPr>
      <w:r>
        <w:t xml:space="preserve">Начальник отдела кадров                                                              </w:t>
      </w:r>
    </w:p>
    <w:p w:rsidR="00432452" w:rsidRDefault="00432452" w:rsidP="00D71036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D3E4B" w:rsidRPr="000175B8" w:rsidRDefault="00432452" w:rsidP="00D71036">
      <w:pPr>
        <w:spacing w:after="0" w:line="240" w:lineRule="auto"/>
      </w:pPr>
      <w:r>
        <w:t>образования город Горячий Ключ</w:t>
      </w:r>
      <w:r w:rsidR="00D71036" w:rsidRPr="00D71036">
        <w:t xml:space="preserve"> </w:t>
      </w:r>
      <w:r w:rsidR="00D71036">
        <w:tab/>
      </w:r>
      <w:r w:rsidR="00D71036">
        <w:tab/>
      </w:r>
      <w:r w:rsidR="00D71036">
        <w:tab/>
      </w:r>
      <w:r w:rsidR="00D71036">
        <w:tab/>
      </w:r>
      <w:r w:rsidR="00D71036">
        <w:tab/>
        <w:t xml:space="preserve">     Г.А.</w:t>
      </w:r>
      <w:r w:rsidR="00C500C1">
        <w:t xml:space="preserve"> </w:t>
      </w:r>
      <w:proofErr w:type="spellStart"/>
      <w:r w:rsidR="00D71036">
        <w:t>Аглутдинова</w:t>
      </w:r>
      <w:proofErr w:type="spellEnd"/>
    </w:p>
    <w:sectPr w:rsidR="006D3E4B" w:rsidRPr="000175B8" w:rsidSect="00907C9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AA" w:rsidRDefault="00A20EAA" w:rsidP="00907C9B">
      <w:pPr>
        <w:spacing w:after="0" w:line="240" w:lineRule="auto"/>
      </w:pPr>
      <w:r>
        <w:separator/>
      </w:r>
    </w:p>
  </w:endnote>
  <w:endnote w:type="continuationSeparator" w:id="0">
    <w:p w:rsidR="00A20EAA" w:rsidRDefault="00A20EAA" w:rsidP="009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AA" w:rsidRDefault="00A20EAA" w:rsidP="00907C9B">
      <w:pPr>
        <w:spacing w:after="0" w:line="240" w:lineRule="auto"/>
      </w:pPr>
      <w:r>
        <w:separator/>
      </w:r>
    </w:p>
  </w:footnote>
  <w:footnote w:type="continuationSeparator" w:id="0">
    <w:p w:rsidR="00A20EAA" w:rsidRDefault="00A20EAA" w:rsidP="009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920"/>
      <w:docPartObj>
        <w:docPartGallery w:val="Page Numbers (Top of Page)"/>
        <w:docPartUnique/>
      </w:docPartObj>
    </w:sdtPr>
    <w:sdtContent>
      <w:p w:rsidR="00907C9B" w:rsidRDefault="00F96FA6">
        <w:pPr>
          <w:pStyle w:val="a4"/>
          <w:jc w:val="center"/>
        </w:pPr>
        <w:r w:rsidRPr="00907C9B">
          <w:rPr>
            <w:sz w:val="24"/>
          </w:rPr>
          <w:fldChar w:fldCharType="begin"/>
        </w:r>
        <w:r w:rsidR="00907C9B" w:rsidRPr="00907C9B">
          <w:rPr>
            <w:sz w:val="24"/>
          </w:rPr>
          <w:instrText xml:space="preserve"> PAGE   \* MERGEFORMAT </w:instrText>
        </w:r>
        <w:r w:rsidRPr="00907C9B">
          <w:rPr>
            <w:sz w:val="24"/>
          </w:rPr>
          <w:fldChar w:fldCharType="separate"/>
        </w:r>
        <w:r w:rsidR="009570CE">
          <w:rPr>
            <w:noProof/>
            <w:sz w:val="24"/>
          </w:rPr>
          <w:t>5</w:t>
        </w:r>
        <w:r w:rsidRPr="00907C9B">
          <w:rPr>
            <w:sz w:val="24"/>
          </w:rPr>
          <w:fldChar w:fldCharType="end"/>
        </w:r>
      </w:p>
    </w:sdtContent>
  </w:sdt>
  <w:p w:rsidR="00907C9B" w:rsidRDefault="00907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267D"/>
    <w:multiLevelType w:val="hybridMultilevel"/>
    <w:tmpl w:val="6B5E89DC"/>
    <w:lvl w:ilvl="0" w:tplc="4C62C89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13"/>
    <w:rsid w:val="000175B8"/>
    <w:rsid w:val="000C477C"/>
    <w:rsid w:val="00180316"/>
    <w:rsid w:val="00297C9E"/>
    <w:rsid w:val="003056BC"/>
    <w:rsid w:val="00351221"/>
    <w:rsid w:val="00377F30"/>
    <w:rsid w:val="003E54A3"/>
    <w:rsid w:val="003E7467"/>
    <w:rsid w:val="00432452"/>
    <w:rsid w:val="00545F51"/>
    <w:rsid w:val="005A53B4"/>
    <w:rsid w:val="005F64A1"/>
    <w:rsid w:val="006030BD"/>
    <w:rsid w:val="006D3E4B"/>
    <w:rsid w:val="006E68CD"/>
    <w:rsid w:val="006F69A9"/>
    <w:rsid w:val="008927A0"/>
    <w:rsid w:val="008B0F93"/>
    <w:rsid w:val="008B24B9"/>
    <w:rsid w:val="00907C9B"/>
    <w:rsid w:val="009570CE"/>
    <w:rsid w:val="009D385D"/>
    <w:rsid w:val="009F2DE7"/>
    <w:rsid w:val="00A20EAA"/>
    <w:rsid w:val="00A87EFB"/>
    <w:rsid w:val="00AA2FB8"/>
    <w:rsid w:val="00AD038B"/>
    <w:rsid w:val="00B30771"/>
    <w:rsid w:val="00C500C1"/>
    <w:rsid w:val="00D14213"/>
    <w:rsid w:val="00D71036"/>
    <w:rsid w:val="00E32D1B"/>
    <w:rsid w:val="00E5355F"/>
    <w:rsid w:val="00EA5935"/>
    <w:rsid w:val="00F259F6"/>
    <w:rsid w:val="00F96FA6"/>
    <w:rsid w:val="00FD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C9B"/>
  </w:style>
  <w:style w:type="paragraph" w:styleId="a6">
    <w:name w:val="footer"/>
    <w:basedOn w:val="a"/>
    <w:link w:val="a7"/>
    <w:uiPriority w:val="99"/>
    <w:semiHidden/>
    <w:unhideWhenUsed/>
    <w:rsid w:val="0090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57C3-64CD-4631-A0BE-9139CC31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Аттарова Людмила Валерьевна</dc:creator>
  <cp:lastModifiedBy>aglutdinova_g</cp:lastModifiedBy>
  <cp:revision>17</cp:revision>
  <cp:lastPrinted>2022-06-01T13:08:00Z</cp:lastPrinted>
  <dcterms:created xsi:type="dcterms:W3CDTF">2022-04-29T09:22:00Z</dcterms:created>
  <dcterms:modified xsi:type="dcterms:W3CDTF">2022-06-01T13:13:00Z</dcterms:modified>
</cp:coreProperties>
</file>