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ED" w:rsidRDefault="00626AED">
      <w:pPr>
        <w:ind w:firstLine="709"/>
        <w:rPr>
          <w:b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70"/>
      </w:tblGrid>
      <w:tr w:rsidR="00626AED"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26AED" w:rsidRDefault="00626AED">
            <w:pPr>
              <w:widowControl w:val="0"/>
              <w:jc w:val="center"/>
              <w:rPr>
                <w:b/>
              </w:rPr>
            </w:pPr>
          </w:p>
          <w:p w:rsidR="00626AED" w:rsidRDefault="00FD2DE0">
            <w:pPr>
              <w:widowControl w:val="0"/>
            </w:pPr>
            <w:r>
              <w:t>Приложение</w:t>
            </w:r>
          </w:p>
          <w:p w:rsidR="00626AED" w:rsidRDefault="00626AED">
            <w:pPr>
              <w:widowControl w:val="0"/>
            </w:pPr>
          </w:p>
          <w:p w:rsidR="00626AED" w:rsidRDefault="00FD2DE0">
            <w:pPr>
              <w:widowControl w:val="0"/>
            </w:pPr>
            <w:r>
              <w:t>УТВЕРЖДЁН</w:t>
            </w:r>
          </w:p>
          <w:p w:rsidR="00626AED" w:rsidRDefault="00FD2DE0">
            <w:pPr>
              <w:widowControl w:val="0"/>
            </w:pPr>
            <w:r>
              <w:t>постановлением администрации</w:t>
            </w:r>
          </w:p>
          <w:p w:rsidR="00626AED" w:rsidRDefault="00FD2DE0">
            <w:pPr>
              <w:widowControl w:val="0"/>
            </w:pPr>
            <w:r>
              <w:t xml:space="preserve">муниципального образования </w:t>
            </w:r>
          </w:p>
          <w:p w:rsidR="00626AED" w:rsidRDefault="00FD2DE0">
            <w:pPr>
              <w:widowControl w:val="0"/>
            </w:pPr>
            <w:r>
              <w:t xml:space="preserve">город Горячий Ключ </w:t>
            </w:r>
          </w:p>
          <w:p w:rsidR="00626AED" w:rsidRDefault="00FD2DE0">
            <w:pPr>
              <w:widowControl w:val="0"/>
            </w:pPr>
            <w:r>
              <w:t>Краснодарского края</w:t>
            </w:r>
          </w:p>
          <w:p w:rsidR="00626AED" w:rsidRDefault="00FD2DE0">
            <w:pPr>
              <w:widowControl w:val="0"/>
            </w:pPr>
            <w:r>
              <w:t>от_______________№____________</w:t>
            </w:r>
          </w:p>
          <w:p w:rsidR="00626AED" w:rsidRDefault="00626AED">
            <w:pPr>
              <w:widowControl w:val="0"/>
            </w:pPr>
          </w:p>
          <w:p w:rsidR="00626AED" w:rsidRDefault="00626AED">
            <w:pPr>
              <w:widowControl w:val="0"/>
              <w:jc w:val="center"/>
              <w:rPr>
                <w:b/>
              </w:rPr>
            </w:pPr>
          </w:p>
        </w:tc>
      </w:tr>
    </w:tbl>
    <w:p w:rsidR="00626AED" w:rsidRDefault="00626AED">
      <w:pPr>
        <w:ind w:firstLine="709"/>
        <w:jc w:val="center"/>
        <w:rPr>
          <w:b/>
        </w:rPr>
      </w:pPr>
    </w:p>
    <w:p w:rsidR="00626AED" w:rsidRDefault="00626AED">
      <w:pPr>
        <w:ind w:firstLine="709"/>
        <w:jc w:val="center"/>
        <w:rPr>
          <w:b/>
        </w:rPr>
      </w:pPr>
    </w:p>
    <w:p w:rsidR="00626AED" w:rsidRDefault="00FD2DE0">
      <w:pPr>
        <w:ind w:firstLine="709"/>
        <w:jc w:val="center"/>
        <w:rPr>
          <w:b/>
          <w:lang w:eastAsia="ru-RU"/>
        </w:rPr>
      </w:pPr>
      <w:r>
        <w:rPr>
          <w:b/>
        </w:rPr>
        <w:t>АДМИНИСТРАТИВНЫЙ РЕГЛАМЕНТ</w:t>
      </w:r>
    </w:p>
    <w:p w:rsidR="00B04246" w:rsidRPr="00B04246" w:rsidRDefault="00B04246" w:rsidP="00B04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right="-6"/>
        <w:jc w:val="center"/>
        <w:rPr>
          <w:b/>
          <w:bCs/>
          <w:szCs w:val="24"/>
          <w:lang w:val="x-none"/>
        </w:rPr>
      </w:pPr>
      <w:r w:rsidRPr="00B04246">
        <w:rPr>
          <w:b/>
          <w:bCs/>
          <w:szCs w:val="24"/>
          <w:lang w:val="x-none"/>
        </w:rPr>
        <w:t>предоставления администрацией</w:t>
      </w:r>
      <w:r w:rsidRPr="00B04246">
        <w:rPr>
          <w:bCs/>
          <w:szCs w:val="24"/>
          <w:lang w:val="x-none"/>
        </w:rPr>
        <w:t xml:space="preserve"> </w:t>
      </w:r>
      <w:r w:rsidRPr="00B04246">
        <w:rPr>
          <w:b/>
          <w:bCs/>
          <w:szCs w:val="24"/>
          <w:lang w:val="x-none"/>
        </w:rPr>
        <w:t xml:space="preserve">муниципального образования город Горячий Ключ Краснодарского края муниципальной услуги </w:t>
      </w:r>
      <w:r w:rsidRPr="00C04CF6">
        <w:rPr>
          <w:b/>
          <w:bCs/>
          <w:szCs w:val="24"/>
          <w:lang w:val="x-none"/>
        </w:rPr>
        <w:t>«</w:t>
      </w:r>
      <w:r w:rsidR="00C04CF6" w:rsidRPr="00C04CF6">
        <w:rPr>
          <w:rStyle w:val="docdata"/>
          <w:b/>
          <w:color w:val="000000"/>
        </w:rPr>
        <w:t xml:space="preserve">Предоставление </w:t>
      </w:r>
      <w:r w:rsidR="00C04CF6" w:rsidRPr="00C04CF6">
        <w:rPr>
          <w:b/>
          <w:color w:val="000000"/>
        </w:rPr>
        <w:t xml:space="preserve">земельного участка, находящегося в </w:t>
      </w:r>
      <w:r w:rsidR="0070410F" w:rsidRPr="00C04CF6">
        <w:rPr>
          <w:b/>
          <w:color w:val="000000"/>
        </w:rPr>
        <w:t xml:space="preserve">муниципальной </w:t>
      </w:r>
      <w:r w:rsidR="0070410F">
        <w:rPr>
          <w:b/>
          <w:color w:val="000000"/>
        </w:rPr>
        <w:t>собственности</w:t>
      </w:r>
      <w:r w:rsidR="00383CC2">
        <w:rPr>
          <w:b/>
          <w:color w:val="000000"/>
        </w:rPr>
        <w:t xml:space="preserve">, или </w:t>
      </w:r>
      <w:r w:rsidR="00640614">
        <w:rPr>
          <w:b/>
          <w:color w:val="000000"/>
        </w:rPr>
        <w:t>государственная собственность на который не разграничена, на торгах</w:t>
      </w:r>
      <w:r w:rsidRPr="00C04CF6">
        <w:rPr>
          <w:b/>
          <w:bCs/>
          <w:szCs w:val="24"/>
          <w:lang w:val="x-none"/>
        </w:rPr>
        <w:t xml:space="preserve">»  </w:t>
      </w:r>
    </w:p>
    <w:p w:rsidR="00626AED" w:rsidRDefault="00FD2DE0">
      <w:pPr>
        <w:ind w:firstLine="709"/>
        <w:jc w:val="center"/>
      </w:pPr>
      <w:r>
        <w:rPr>
          <w:b/>
        </w:rPr>
        <w:t xml:space="preserve"> </w:t>
      </w:r>
    </w:p>
    <w:p w:rsidR="00626AED" w:rsidRDefault="00626AED">
      <w:pPr>
        <w:ind w:firstLine="709"/>
        <w:jc w:val="both"/>
        <w:rPr>
          <w:b/>
          <w:lang w:eastAsia="ru-RU"/>
        </w:rPr>
      </w:pPr>
    </w:p>
    <w:p w:rsidR="00626AED" w:rsidRDefault="00626AED">
      <w:pPr>
        <w:ind w:firstLine="709"/>
        <w:jc w:val="both"/>
        <w:rPr>
          <w:b/>
          <w:lang w:eastAsia="ru-RU"/>
        </w:rPr>
      </w:pPr>
    </w:p>
    <w:p w:rsidR="00626AED" w:rsidRDefault="00FD2DE0">
      <w:pPr>
        <w:ind w:left="720" w:firstLine="709"/>
        <w:jc w:val="center"/>
        <w:rPr>
          <w:b/>
          <w:color w:val="000000"/>
        </w:rPr>
      </w:pPr>
      <w:r>
        <w:rPr>
          <w:b/>
          <w:color w:val="000000"/>
        </w:rPr>
        <w:t>Раздел I. Общие положения</w:t>
      </w:r>
    </w:p>
    <w:p w:rsidR="00626AED" w:rsidRDefault="00626AED">
      <w:pPr>
        <w:ind w:left="720" w:firstLine="709"/>
        <w:jc w:val="center"/>
        <w:rPr>
          <w:b/>
        </w:rPr>
      </w:pPr>
    </w:p>
    <w:p w:rsidR="00626AED" w:rsidRDefault="00FD2DE0">
      <w:pPr>
        <w:ind w:firstLine="709"/>
        <w:jc w:val="center"/>
        <w:rPr>
          <w:b/>
        </w:rPr>
      </w:pPr>
      <w:r>
        <w:rPr>
          <w:b/>
        </w:rPr>
        <w:t>Подраздел 1.1. Предмет регулирования административного регламента</w:t>
      </w:r>
    </w:p>
    <w:p w:rsidR="00626AED" w:rsidRPr="00A350D4" w:rsidRDefault="00626AED">
      <w:pPr>
        <w:ind w:firstLine="709"/>
        <w:jc w:val="both"/>
        <w:rPr>
          <w:b/>
        </w:rPr>
      </w:pPr>
    </w:p>
    <w:p w:rsidR="00626AED" w:rsidRDefault="00FD2DE0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Административный регламент </w:t>
      </w:r>
      <w:r w:rsidR="00B04246" w:rsidRPr="00B04246">
        <w:rPr>
          <w:rFonts w:ascii="Times New Roman" w:hAnsi="Times New Roman"/>
          <w:sz w:val="28"/>
          <w:szCs w:val="28"/>
        </w:rPr>
        <w:t>предоставления администрацией муници</w:t>
      </w:r>
      <w:r w:rsidR="00B04246">
        <w:rPr>
          <w:rFonts w:ascii="Times New Roman" w:hAnsi="Times New Roman"/>
          <w:sz w:val="28"/>
          <w:szCs w:val="28"/>
        </w:rPr>
        <w:t>пального образования город Горя</w:t>
      </w:r>
      <w:r w:rsidR="00B04246" w:rsidRPr="00B04246">
        <w:rPr>
          <w:rFonts w:ascii="Times New Roman" w:hAnsi="Times New Roman"/>
          <w:sz w:val="28"/>
          <w:szCs w:val="28"/>
        </w:rPr>
        <w:t xml:space="preserve">чий Ключ Краснодарского края муниципальной услуги </w:t>
      </w:r>
      <w:r w:rsidR="00543310" w:rsidRPr="00543310">
        <w:rPr>
          <w:rFonts w:ascii="Times New Roman" w:hAnsi="Times New Roman"/>
          <w:sz w:val="28"/>
          <w:szCs w:val="28"/>
        </w:rPr>
        <w:t xml:space="preserve">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 </w:t>
      </w:r>
      <w:r w:rsidR="00B04246" w:rsidRPr="00B04246">
        <w:rPr>
          <w:rFonts w:ascii="Times New Roman" w:hAnsi="Times New Roman"/>
          <w:sz w:val="28"/>
          <w:szCs w:val="28"/>
        </w:rPr>
        <w:t>(далее – муниципальная услуга, Регламент)</w:t>
      </w:r>
      <w:r w:rsidR="00B04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по предоставлению администрацией муниципального образования город Горячий Ключ Краснодарского края  муниципальной услуги.</w:t>
      </w:r>
    </w:p>
    <w:p w:rsidR="00626AED" w:rsidRDefault="00626AED">
      <w:pPr>
        <w:pStyle w:val="FORMATTEX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26AED" w:rsidRDefault="00FD2D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Подраздел 1.2. Круг заявителей</w:t>
      </w:r>
    </w:p>
    <w:p w:rsidR="00626AED" w:rsidRDefault="00626A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FD2" w:rsidRPr="00814FD2" w:rsidRDefault="00FD2DE0" w:rsidP="00814FD2">
      <w:pPr>
        <w:pStyle w:val="18"/>
        <w:tabs>
          <w:tab w:val="clear" w:pos="360"/>
          <w:tab w:val="left" w:pos="0"/>
        </w:tabs>
        <w:spacing w:after="0"/>
        <w:ind w:firstLine="870"/>
        <w:rPr>
          <w:kern w:val="3"/>
          <w:sz w:val="28"/>
          <w:lang w:eastAsia="ru-RU"/>
        </w:rPr>
      </w:pPr>
      <w:r>
        <w:rPr>
          <w:sz w:val="28"/>
          <w:lang w:eastAsia="ru-RU"/>
        </w:rPr>
        <w:t>1.2.1.</w:t>
      </w:r>
      <w:r w:rsidR="00B04246">
        <w:rPr>
          <w:sz w:val="28"/>
          <w:lang w:eastAsia="ru-RU"/>
        </w:rPr>
        <w:t xml:space="preserve"> </w:t>
      </w:r>
      <w:r w:rsidR="0022092A" w:rsidRPr="0022092A">
        <w:rPr>
          <w:sz w:val="28"/>
          <w:szCs w:val="24"/>
        </w:rPr>
        <w:t xml:space="preserve">Заявителями на предоставление муниципальной услуги являются </w:t>
      </w:r>
      <w:r w:rsidR="00814FD2" w:rsidRPr="00814FD2">
        <w:rPr>
          <w:kern w:val="3"/>
          <w:sz w:val="28"/>
          <w:lang w:eastAsia="ru-RU"/>
        </w:rPr>
        <w:t xml:space="preserve">физические и юридические лица, либо их представители, наделенные </w:t>
      </w:r>
      <w:r w:rsidR="00814FD2" w:rsidRPr="00814FD2">
        <w:rPr>
          <w:kern w:val="3"/>
          <w:sz w:val="28"/>
          <w:lang w:eastAsia="ru-RU"/>
        </w:rPr>
        <w:lastRenderedPageBreak/>
        <w:t>полномочиями в порядке, установленном законодательством Российской Федерации, выступать от их имени при предоставлении муниципальной услуги.</w:t>
      </w:r>
    </w:p>
    <w:p w:rsidR="00814FD2" w:rsidRPr="00814FD2" w:rsidRDefault="00814FD2" w:rsidP="00814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ind w:firstLine="540"/>
        <w:jc w:val="both"/>
        <w:textAlignment w:val="baseline"/>
        <w:rPr>
          <w:kern w:val="3"/>
          <w:sz w:val="24"/>
          <w:szCs w:val="24"/>
          <w:lang w:eastAsia="ru-RU"/>
        </w:rPr>
      </w:pPr>
      <w:r w:rsidRPr="00814FD2">
        <w:rPr>
          <w:kern w:val="3"/>
          <w:lang w:eastAsia="ru-RU"/>
        </w:rPr>
        <w:t>Участниками аукциона на право заключения договора аренды земельно</w:t>
      </w:r>
      <w:r w:rsidRPr="00814FD2">
        <w:rPr>
          <w:kern w:val="3"/>
          <w:lang w:eastAsia="ru-RU"/>
        </w:rPr>
        <w:softHyphen/>
        <w:t>го участка для комплексного освоения территории или ведения дачного хо</w:t>
      </w:r>
      <w:r w:rsidRPr="00814FD2">
        <w:rPr>
          <w:kern w:val="3"/>
          <w:lang w:eastAsia="ru-RU"/>
        </w:rPr>
        <w:softHyphen/>
        <w:t>зяйства, за исключе</w:t>
      </w:r>
      <w:r w:rsidRPr="00814FD2">
        <w:rPr>
          <w:color w:val="000000"/>
          <w:kern w:val="3"/>
          <w:lang w:eastAsia="ru-RU"/>
        </w:rPr>
        <w:t xml:space="preserve">нием случая, предусмотренного </w:t>
      </w:r>
      <w:hyperlink r:id="rId8" w:history="1">
        <w:r w:rsidRPr="00814FD2">
          <w:rPr>
            <w:color w:val="000000"/>
            <w:kern w:val="3"/>
            <w:lang w:eastAsia="ru-RU"/>
          </w:rPr>
          <w:t>абзацем третьим</w:t>
        </w:r>
      </w:hyperlink>
      <w:r w:rsidRPr="00814FD2">
        <w:rPr>
          <w:color w:val="000000"/>
          <w:kern w:val="3"/>
          <w:lang w:eastAsia="ru-RU"/>
        </w:rPr>
        <w:t xml:space="preserve"> настоя</w:t>
      </w:r>
      <w:r w:rsidRPr="00814FD2">
        <w:rPr>
          <w:color w:val="000000"/>
          <w:kern w:val="3"/>
          <w:lang w:eastAsia="ru-RU"/>
        </w:rPr>
        <w:softHyphen/>
        <w:t>щего пункта,</w:t>
      </w:r>
      <w:r w:rsidRPr="00814FD2">
        <w:rPr>
          <w:kern w:val="3"/>
          <w:lang w:eastAsia="ru-RU"/>
        </w:rPr>
        <w:t xml:space="preserve"> могут являться только юридические лица.</w:t>
      </w:r>
    </w:p>
    <w:p w:rsidR="00814FD2" w:rsidRPr="00814FD2" w:rsidRDefault="00814FD2" w:rsidP="00814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ind w:firstLine="855"/>
        <w:jc w:val="both"/>
        <w:textAlignment w:val="baseline"/>
        <w:rPr>
          <w:kern w:val="3"/>
          <w:lang w:eastAsia="ru-RU"/>
        </w:rPr>
      </w:pPr>
      <w:bookmarkStart w:id="0" w:name="Par42"/>
      <w:bookmarkEnd w:id="0"/>
      <w:r w:rsidRPr="00814FD2">
        <w:rPr>
          <w:kern w:val="3"/>
          <w:lang w:eastAsia="ru-RU"/>
        </w:rPr>
        <w:t>Участниками аукциона, проводимого в случае, предусмотренном пунктом 7 статьи 39.18 Земельного кодекса Российской Федерации,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:rsidR="00814FD2" w:rsidRDefault="00814FD2" w:rsidP="0022092A">
      <w:pPr>
        <w:pStyle w:val="18"/>
        <w:tabs>
          <w:tab w:val="clear" w:pos="360"/>
          <w:tab w:val="left" w:pos="851"/>
        </w:tabs>
        <w:spacing w:before="0" w:after="0"/>
        <w:ind w:firstLine="851"/>
        <w:rPr>
          <w:sz w:val="28"/>
        </w:rPr>
      </w:pPr>
    </w:p>
    <w:p w:rsidR="00626AED" w:rsidRPr="00237012" w:rsidRDefault="00FD2D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1793">
        <w:rPr>
          <w:rFonts w:ascii="Times New Roman" w:hAnsi="Times New Roman"/>
          <w:b/>
          <w:sz w:val="28"/>
          <w:szCs w:val="28"/>
        </w:rPr>
        <w:t xml:space="preserve">Подраздел 1.3. Требование предоставления заявителю муниципальной услуги, </w:t>
      </w:r>
      <w:r w:rsidR="001161EB" w:rsidRPr="00321793">
        <w:rPr>
          <w:rFonts w:ascii="Times New Roman" w:hAnsi="Times New Roman"/>
          <w:b/>
          <w:sz w:val="28"/>
          <w:szCs w:val="28"/>
        </w:rPr>
        <w:t>в</w:t>
      </w:r>
      <w:r w:rsidR="001161EB">
        <w:rPr>
          <w:rFonts w:ascii="Times New Roman" w:hAnsi="Times New Roman"/>
          <w:b/>
          <w:sz w:val="28"/>
          <w:szCs w:val="28"/>
        </w:rPr>
        <w:t xml:space="preserve"> соответствии с вариантом предоставления муниципальной услуги, соответствующим признакам заявителям, определённым в результате анкетирования, проводимого органом, предоставляющим услугу (далее -профилирование</w:t>
      </w:r>
      <w:r w:rsidR="001161EB" w:rsidRPr="00237012">
        <w:rPr>
          <w:rFonts w:ascii="Times New Roman" w:hAnsi="Times New Roman"/>
          <w:b/>
          <w:sz w:val="28"/>
          <w:szCs w:val="28"/>
        </w:rPr>
        <w:t xml:space="preserve">), </w:t>
      </w:r>
      <w:r w:rsidRPr="00237012">
        <w:rPr>
          <w:rFonts w:ascii="Times New Roman" w:hAnsi="Times New Roman"/>
          <w:b/>
          <w:sz w:val="28"/>
          <w:szCs w:val="28"/>
        </w:rPr>
        <w:t>а также результата, за предоставлением которого обратился заявитель</w:t>
      </w:r>
    </w:p>
    <w:p w:rsidR="00626AED" w:rsidRDefault="00626AED">
      <w:pPr>
        <w:tabs>
          <w:tab w:val="left" w:pos="2235"/>
        </w:tabs>
        <w:jc w:val="both"/>
      </w:pPr>
    </w:p>
    <w:p w:rsidR="00237012" w:rsidRPr="009B014B" w:rsidRDefault="00FD2DE0" w:rsidP="00237012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1.3.1.</w:t>
      </w:r>
      <w:r w:rsidR="00226DC0">
        <w:rPr>
          <w:bCs/>
        </w:rPr>
        <w:t xml:space="preserve"> </w:t>
      </w:r>
      <w:r w:rsidR="00237012" w:rsidRPr="009B014B">
        <w:rPr>
          <w:bCs/>
        </w:rPr>
        <w:t>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237012" w:rsidRPr="009B014B" w:rsidRDefault="00237012" w:rsidP="00237012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 xml:space="preserve">на бумажном носителе в Уполномоченный орган при личном обращении; </w:t>
      </w:r>
    </w:p>
    <w:p w:rsidR="00237012" w:rsidRPr="009B014B" w:rsidRDefault="00237012" w:rsidP="00237012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на бумажном носителе в Уполномоченный орган посредством почтовой связи;</w:t>
      </w:r>
    </w:p>
    <w:p w:rsidR="00237012" w:rsidRPr="009B014B" w:rsidRDefault="00237012" w:rsidP="00237012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на бумажном носителе в МФЦ при личном обращении;</w:t>
      </w:r>
    </w:p>
    <w:p w:rsidR="00237012" w:rsidRPr="009B014B" w:rsidRDefault="00237012" w:rsidP="00237012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в форме электронных документов с использованием информационно-телекоммуникационных технологий, включая использование Регионального портала.</w:t>
      </w:r>
    </w:p>
    <w:p w:rsidR="00237012" w:rsidRPr="009B014B" w:rsidRDefault="00237012" w:rsidP="00237012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1.3.</w:t>
      </w:r>
      <w:r w:rsidRPr="009B014B">
        <w:rPr>
          <w:bCs/>
        </w:rPr>
        <w:t xml:space="preserve">2. МФЦ при обращении Заявителя за предоставлением муниципальной услуги осуществляют: </w:t>
      </w:r>
    </w:p>
    <w:p w:rsidR="00237012" w:rsidRPr="009B014B" w:rsidRDefault="00237012" w:rsidP="00237012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237012" w:rsidRPr="009B014B" w:rsidRDefault="00237012" w:rsidP="00237012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</w:p>
    <w:p w:rsidR="00237012" w:rsidRPr="009B014B" w:rsidRDefault="00237012" w:rsidP="00237012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в Уполномоченный орган.</w:t>
      </w:r>
    </w:p>
    <w:p w:rsidR="00237012" w:rsidRPr="009B014B" w:rsidRDefault="00237012" w:rsidP="00237012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1.3.3.</w:t>
      </w:r>
      <w:r w:rsidRPr="009B014B">
        <w:rPr>
          <w:bCs/>
        </w:rPr>
        <w:t xml:space="preserve">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</w:t>
      </w:r>
      <w:r w:rsidR="00226DC0">
        <w:rPr>
          <w:bCs/>
        </w:rPr>
        <w:t xml:space="preserve"> </w:t>
      </w:r>
      <w:r w:rsidRPr="009B014B">
        <w:rPr>
          <w:bCs/>
        </w:rPr>
        <w:t xml:space="preserve">в </w:t>
      </w:r>
      <w:proofErr w:type="spellStart"/>
      <w:r w:rsidRPr="009B014B">
        <w:rPr>
          <w:bCs/>
        </w:rPr>
        <w:t>соответ</w:t>
      </w:r>
      <w:r w:rsidR="00226DC0">
        <w:rPr>
          <w:bCs/>
        </w:rPr>
        <w:t>-</w:t>
      </w:r>
      <w:r w:rsidRPr="009B014B">
        <w:rPr>
          <w:bCs/>
        </w:rPr>
        <w:t>ствии</w:t>
      </w:r>
      <w:proofErr w:type="spellEnd"/>
      <w:r w:rsidRPr="009B014B">
        <w:rPr>
          <w:bCs/>
        </w:rPr>
        <w:t xml:space="preserve"> с требованиями Федерального закона от 6 апреля 2011 г. № 63-ФЗ «Об электронной подписи» и постановления Правительства Российской Федерации </w:t>
      </w:r>
      <w:r w:rsidRPr="009B014B">
        <w:rPr>
          <w:bCs/>
        </w:rPr>
        <w:lastRenderedPageBreak/>
        <w:t>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50B03" w:rsidRPr="00B50B03" w:rsidRDefault="00237012" w:rsidP="00B50B03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1.</w:t>
      </w:r>
      <w:r w:rsidRPr="009B014B">
        <w:rPr>
          <w:bCs/>
        </w:rPr>
        <w:t>3.</w:t>
      </w:r>
      <w:r>
        <w:rPr>
          <w:bCs/>
        </w:rPr>
        <w:t>4</w:t>
      </w:r>
      <w:r w:rsidR="00DF46CD">
        <w:rPr>
          <w:bCs/>
        </w:rPr>
        <w:t>.</w:t>
      </w:r>
      <w:r w:rsidR="00226DC0">
        <w:rPr>
          <w:bCs/>
        </w:rPr>
        <w:t xml:space="preserve"> </w:t>
      </w:r>
      <w:r w:rsidR="00B50B03" w:rsidRPr="00B50B03">
        <w:rPr>
          <w:bCs/>
        </w:rPr>
        <w:t>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 уполномоченного должностного лица органа, ответственного за предоставление услуги.</w:t>
      </w:r>
      <w:r w:rsidR="00B50B03" w:rsidRPr="00B50B03">
        <w:rPr>
          <w:bCs/>
        </w:rPr>
        <w:cr/>
      </w:r>
      <w:r w:rsidR="00B50B03">
        <w:rPr>
          <w:bCs/>
        </w:rPr>
        <w:t xml:space="preserve">         </w:t>
      </w:r>
      <w:r w:rsidR="00B50B03" w:rsidRPr="00B50B03">
        <w:rPr>
          <w:bCs/>
        </w:rPr>
        <w:t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услугу, или в МФЦ. В уведомлении орган, ответственный за предоставление услуги, указывает доступное для получения результата предоставления услуги МФЦ с указанием адреса.</w:t>
      </w:r>
    </w:p>
    <w:p w:rsidR="00237012" w:rsidRPr="009B014B" w:rsidRDefault="00237012" w:rsidP="00237012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 xml:space="preserve">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орган. </w:t>
      </w:r>
    </w:p>
    <w:p w:rsidR="00626AED" w:rsidRDefault="00626AED">
      <w:pPr>
        <w:tabs>
          <w:tab w:val="left" w:pos="1961"/>
          <w:tab w:val="left" w:pos="2235"/>
        </w:tabs>
      </w:pPr>
    </w:p>
    <w:p w:rsidR="00626AED" w:rsidRDefault="00FD2D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626AED" w:rsidRDefault="00626AED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626AED" w:rsidRDefault="00FD2D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Подраздел 2.1. Наименование муниципальной услуги</w:t>
      </w:r>
    </w:p>
    <w:p w:rsidR="00626AED" w:rsidRDefault="00626AED">
      <w:pPr>
        <w:ind w:firstLine="709"/>
        <w:jc w:val="center"/>
        <w:rPr>
          <w:bCs/>
          <w:sz w:val="24"/>
          <w:lang w:eastAsia="ru-RU"/>
        </w:rPr>
      </w:pPr>
    </w:p>
    <w:p w:rsidR="00626AED" w:rsidRDefault="00226DC0">
      <w:pPr>
        <w:ind w:firstLine="709"/>
        <w:jc w:val="both"/>
        <w:rPr>
          <w:lang w:eastAsia="ru-RU"/>
        </w:rPr>
      </w:pPr>
      <w:r w:rsidRPr="00226DC0">
        <w:rPr>
          <w:lang w:eastAsia="ru-RU"/>
        </w:rPr>
        <w:t>2.1.1. Наиме</w:t>
      </w:r>
      <w:r w:rsidR="004E496D">
        <w:rPr>
          <w:lang w:eastAsia="ru-RU"/>
        </w:rPr>
        <w:t xml:space="preserve">нование муниципальной услуги – </w:t>
      </w:r>
      <w:r w:rsidR="00C447A2" w:rsidRPr="00543310">
        <w:t>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</w:r>
      <w:r w:rsidRPr="00226DC0">
        <w:rPr>
          <w:lang w:eastAsia="ru-RU"/>
        </w:rPr>
        <w:t>.</w:t>
      </w:r>
    </w:p>
    <w:p w:rsidR="00F9003D" w:rsidRDefault="00F9003D">
      <w:pPr>
        <w:ind w:firstLine="709"/>
        <w:jc w:val="center"/>
        <w:rPr>
          <w:b/>
        </w:rPr>
      </w:pPr>
    </w:p>
    <w:p w:rsidR="00626AED" w:rsidRDefault="00FD2DE0">
      <w:pPr>
        <w:ind w:firstLine="709"/>
        <w:jc w:val="center"/>
        <w:rPr>
          <w:b/>
        </w:rPr>
      </w:pPr>
      <w:r>
        <w:rPr>
          <w:b/>
        </w:rPr>
        <w:t xml:space="preserve">Подраздел 2.2. Наименование органа, предоставляющего </w:t>
      </w:r>
    </w:p>
    <w:p w:rsidR="00626AED" w:rsidRDefault="00FD2DE0">
      <w:pPr>
        <w:ind w:firstLine="709"/>
        <w:jc w:val="center"/>
        <w:rPr>
          <w:b/>
        </w:rPr>
      </w:pPr>
      <w:r>
        <w:rPr>
          <w:b/>
        </w:rPr>
        <w:t>муниципальную услугу</w:t>
      </w:r>
    </w:p>
    <w:p w:rsidR="00626AED" w:rsidRDefault="00626AED">
      <w:pPr>
        <w:ind w:firstLine="709"/>
        <w:jc w:val="both"/>
        <w:rPr>
          <w:bCs/>
          <w:lang w:eastAsia="ru-RU"/>
        </w:rPr>
      </w:pPr>
    </w:p>
    <w:p w:rsidR="00C85076" w:rsidRDefault="00C85076">
      <w:pPr>
        <w:tabs>
          <w:tab w:val="left" w:pos="2235"/>
        </w:tabs>
        <w:ind w:firstLine="709"/>
        <w:jc w:val="both"/>
        <w:rPr>
          <w:lang w:eastAsia="ru-RU"/>
        </w:rPr>
      </w:pPr>
      <w:r w:rsidRPr="00C85076">
        <w:rPr>
          <w:lang w:eastAsia="ru-RU"/>
        </w:rPr>
        <w:t xml:space="preserve">2.2.1. Предоставление муниципальной услуги осуществляется </w:t>
      </w:r>
      <w:proofErr w:type="spellStart"/>
      <w:proofErr w:type="gramStart"/>
      <w:r w:rsidRPr="00C85076">
        <w:rPr>
          <w:lang w:eastAsia="ru-RU"/>
        </w:rPr>
        <w:t>админи-страцией</w:t>
      </w:r>
      <w:proofErr w:type="spellEnd"/>
      <w:proofErr w:type="gramEnd"/>
      <w:r w:rsidRPr="00C85076">
        <w:rPr>
          <w:lang w:eastAsia="ru-RU"/>
        </w:rPr>
        <w:t xml:space="preserve"> муниципального образования город Горячий Ключ Краснодарского края в лице управления имущественных и земельных отношений </w:t>
      </w:r>
      <w:proofErr w:type="spellStart"/>
      <w:r w:rsidRPr="00C85076">
        <w:rPr>
          <w:lang w:eastAsia="ru-RU"/>
        </w:rPr>
        <w:t>админи-страции</w:t>
      </w:r>
      <w:proofErr w:type="spellEnd"/>
      <w:r w:rsidRPr="00C85076">
        <w:rPr>
          <w:lang w:eastAsia="ru-RU"/>
        </w:rPr>
        <w:t xml:space="preserve"> муниципального образования город Горячий Ключ Краснодарского края (далее – Уполномоченный орган). </w:t>
      </w:r>
    </w:p>
    <w:p w:rsidR="001161EB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lang w:eastAsia="ru-RU"/>
        </w:rPr>
        <w:t xml:space="preserve">2.2.2. </w:t>
      </w:r>
      <w:r>
        <w:t>В предоставлении муниципальной услуги участвует МФЦ.</w:t>
      </w:r>
    </w:p>
    <w:p w:rsidR="00626AED" w:rsidRPr="001161EB" w:rsidRDefault="001161EB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Р</w:t>
      </w:r>
      <w:r w:rsidR="00FD2DE0">
        <w:rPr>
          <w:bCs/>
        </w:rPr>
        <w:t>аботник МФЦ, ответственный за прием документов, в случае наличия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:rsidR="00626AED" w:rsidRDefault="00FD2DE0" w:rsidP="00C85076">
      <w:pPr>
        <w:ind w:firstLine="709"/>
        <w:jc w:val="both"/>
        <w:rPr>
          <w:shd w:val="clear" w:color="auto" w:fill="FFFFFF"/>
        </w:rPr>
      </w:pPr>
      <w:r>
        <w:lastRenderedPageBreak/>
        <w:t xml:space="preserve">2.2.3. </w:t>
      </w:r>
      <w:r w:rsidR="00C85076" w:rsidRPr="00C85076">
        <w:rPr>
          <w:lang w:eastAsia="ru-RU"/>
        </w:rPr>
        <w:t xml:space="preserve">При предоставлении муниципальной услуги Уполномоченным органом осуществляет взаимодействие с Управлением </w:t>
      </w:r>
      <w:proofErr w:type="spellStart"/>
      <w:r w:rsidR="00C85076" w:rsidRPr="00C85076">
        <w:rPr>
          <w:lang w:eastAsia="ru-RU"/>
        </w:rPr>
        <w:t>Росреестра</w:t>
      </w:r>
      <w:proofErr w:type="spellEnd"/>
      <w:r w:rsidR="00C85076" w:rsidRPr="00C85076">
        <w:rPr>
          <w:lang w:eastAsia="ru-RU"/>
        </w:rPr>
        <w:t xml:space="preserve"> по Краснодарскому краю и Управлением по вопросам миграции Главного управления Министерства внутренних дел Российской Федерации по Краснодарскому краю, муниципальными образованиями Краснодарского края.</w:t>
      </w:r>
    </w:p>
    <w:p w:rsidR="00626AED" w:rsidRDefault="00FD2DE0">
      <w:pPr>
        <w:ind w:firstLine="709"/>
        <w:jc w:val="both"/>
        <w:rPr>
          <w:shd w:val="clear" w:color="auto" w:fill="FFFFFF"/>
        </w:rPr>
      </w:pPr>
      <w:r>
        <w:rPr>
          <w:color w:val="000000"/>
        </w:rPr>
        <w:t>2.2.4.</w:t>
      </w:r>
      <w:r>
        <w:t xml:space="preserve"> При предоставлении муниципальной услуги </w:t>
      </w:r>
      <w:r>
        <w:rPr>
          <w:lang w:eastAsia="ru-RU"/>
        </w:rPr>
        <w:t xml:space="preserve">Уполномоченному органу </w:t>
      </w: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</w:t>
      </w:r>
      <w:r w:rsidR="00C85076">
        <w:t xml:space="preserve"> </w:t>
      </w:r>
      <w:r>
        <w:t>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85076" w:rsidRDefault="00C85076">
      <w:pPr>
        <w:ind w:firstLine="709"/>
        <w:jc w:val="center"/>
        <w:rPr>
          <w:b/>
        </w:rPr>
      </w:pPr>
    </w:p>
    <w:p w:rsidR="00626AED" w:rsidRDefault="00FD2DE0">
      <w:pPr>
        <w:ind w:firstLine="709"/>
        <w:jc w:val="center"/>
      </w:pPr>
      <w:r>
        <w:rPr>
          <w:b/>
        </w:rPr>
        <w:t>Подраздел 2.3. Результат предоставления</w:t>
      </w:r>
    </w:p>
    <w:p w:rsidR="00626AED" w:rsidRDefault="00FD2D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26AED" w:rsidRDefault="00626AED">
      <w:pPr>
        <w:ind w:firstLine="709"/>
        <w:jc w:val="both"/>
        <w:rPr>
          <w:bCs/>
          <w:lang w:eastAsia="ru-RU"/>
        </w:rPr>
      </w:pPr>
    </w:p>
    <w:p w:rsidR="004E496D" w:rsidRPr="004E496D" w:rsidRDefault="00FD2DE0" w:rsidP="004E496D">
      <w:pPr>
        <w:ind w:firstLine="709"/>
        <w:jc w:val="both"/>
        <w:rPr>
          <w:color w:val="000000"/>
          <w:szCs w:val="24"/>
        </w:rPr>
      </w:pPr>
      <w:r>
        <w:rPr>
          <w:lang w:eastAsia="ru-RU"/>
        </w:rPr>
        <w:t>2.</w:t>
      </w:r>
      <w:r w:rsidRPr="001161EB">
        <w:rPr>
          <w:lang w:eastAsia="ru-RU"/>
        </w:rPr>
        <w:t>3.1</w:t>
      </w:r>
      <w:r w:rsidR="006C3B74">
        <w:rPr>
          <w:lang w:eastAsia="ru-RU"/>
        </w:rPr>
        <w:t xml:space="preserve">. </w:t>
      </w:r>
      <w:r w:rsidR="004E496D" w:rsidRPr="004E496D">
        <w:rPr>
          <w:color w:val="000000"/>
          <w:szCs w:val="24"/>
        </w:rPr>
        <w:t>Конечным результатом предоставления муниципальной услуги является:</w:t>
      </w:r>
    </w:p>
    <w:p w:rsidR="00821228" w:rsidRPr="00821228" w:rsidRDefault="00821228" w:rsidP="008212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ind w:firstLine="736"/>
        <w:jc w:val="both"/>
        <w:textAlignment w:val="baseline"/>
        <w:rPr>
          <w:kern w:val="3"/>
          <w:lang w:eastAsia="ru-RU"/>
        </w:rPr>
      </w:pPr>
      <w:r w:rsidRPr="00821228">
        <w:rPr>
          <w:kern w:val="3"/>
          <w:lang w:eastAsia="ru-RU"/>
        </w:rPr>
        <w:t>заключение с победителем аукциона договора купли-продажи зе</w:t>
      </w:r>
      <w:r w:rsidRPr="00821228">
        <w:rPr>
          <w:kern w:val="3"/>
          <w:lang w:eastAsia="ru-RU"/>
        </w:rPr>
        <w:softHyphen/>
        <w:t>мельного участка или договора аренды земельного участка.</w:t>
      </w:r>
    </w:p>
    <w:p w:rsidR="00821228" w:rsidRPr="00821228" w:rsidRDefault="00821228" w:rsidP="008212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ind w:firstLine="736"/>
        <w:jc w:val="both"/>
        <w:textAlignment w:val="baseline"/>
        <w:rPr>
          <w:kern w:val="3"/>
          <w:lang w:eastAsia="ru-RU"/>
        </w:rPr>
      </w:pPr>
      <w:r w:rsidRPr="00821228">
        <w:rPr>
          <w:kern w:val="3"/>
          <w:lang w:eastAsia="ru-RU"/>
        </w:rPr>
        <w:t>Продажа и заключение договоров аренды земельных участков, находя</w:t>
      </w:r>
      <w:r w:rsidRPr="00821228">
        <w:rPr>
          <w:kern w:val="3"/>
          <w:lang w:eastAsia="ru-RU"/>
        </w:rPr>
        <w:softHyphen/>
        <w:t>щихся в государственной или муниципальной собственности, осуществляет</w:t>
      </w:r>
      <w:r w:rsidRPr="00821228">
        <w:rPr>
          <w:kern w:val="3"/>
          <w:lang w:eastAsia="ru-RU"/>
        </w:rPr>
        <w:softHyphen/>
        <w:t>ся на торгах, проводимых в форме аукционов, за исключением случаев, предусмотренных действующим законодательством, когда продажа и заклю</w:t>
      </w:r>
      <w:r w:rsidRPr="00821228">
        <w:rPr>
          <w:kern w:val="3"/>
          <w:lang w:eastAsia="ru-RU"/>
        </w:rPr>
        <w:softHyphen/>
        <w:t>чение договоров аренды осуществляется без проведения торгов.</w:t>
      </w:r>
    </w:p>
    <w:p w:rsidR="00821228" w:rsidRPr="00821228" w:rsidRDefault="00821228" w:rsidP="008212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ind w:firstLine="736"/>
        <w:jc w:val="both"/>
        <w:textAlignment w:val="baseline"/>
        <w:rPr>
          <w:kern w:val="3"/>
          <w:lang w:eastAsia="ru-RU"/>
        </w:rPr>
      </w:pPr>
      <w:r w:rsidRPr="00821228">
        <w:rPr>
          <w:kern w:val="3"/>
          <w:lang w:eastAsia="ru-RU"/>
        </w:rPr>
        <w:t>отказ в предоставлении муниципальной</w:t>
      </w:r>
      <w:r>
        <w:rPr>
          <w:kern w:val="3"/>
          <w:lang w:eastAsia="ru-RU"/>
        </w:rPr>
        <w:t xml:space="preserve"> </w:t>
      </w:r>
      <w:r w:rsidRPr="00821228">
        <w:rPr>
          <w:kern w:val="3"/>
          <w:lang w:eastAsia="ru-RU"/>
        </w:rPr>
        <w:t>услуги.</w:t>
      </w:r>
    </w:p>
    <w:p w:rsidR="00821228" w:rsidRPr="00821228" w:rsidRDefault="00821228" w:rsidP="008212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3"/>
          <w:tab w:val="left" w:pos="1034"/>
        </w:tabs>
        <w:suppressAutoHyphens/>
        <w:autoSpaceDN w:val="0"/>
        <w:ind w:firstLine="736"/>
        <w:jc w:val="both"/>
        <w:textAlignment w:val="baseline"/>
        <w:rPr>
          <w:kern w:val="3"/>
          <w:lang w:eastAsia="ru-RU"/>
        </w:rPr>
      </w:pPr>
      <w:r w:rsidRPr="00821228">
        <w:rPr>
          <w:kern w:val="3"/>
          <w:lang w:eastAsia="ru-RU"/>
        </w:rPr>
        <w:t>Процедура предоставления муниципальной услуги завершается путем получения заявителем:</w:t>
      </w:r>
    </w:p>
    <w:p w:rsidR="00821228" w:rsidRPr="00821228" w:rsidRDefault="00821228" w:rsidP="008212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ind w:firstLine="736"/>
        <w:jc w:val="both"/>
        <w:textAlignment w:val="baseline"/>
        <w:rPr>
          <w:kern w:val="3"/>
          <w:lang w:eastAsia="ru-RU"/>
        </w:rPr>
      </w:pPr>
      <w:r w:rsidRPr="00821228">
        <w:rPr>
          <w:kern w:val="3"/>
          <w:lang w:eastAsia="ru-RU"/>
        </w:rPr>
        <w:t>протокола торгов (аукционов);</w:t>
      </w:r>
    </w:p>
    <w:p w:rsidR="00821228" w:rsidRPr="00821228" w:rsidRDefault="00821228" w:rsidP="008212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ind w:firstLine="736"/>
        <w:jc w:val="both"/>
        <w:textAlignment w:val="baseline"/>
        <w:rPr>
          <w:kern w:val="3"/>
          <w:lang w:eastAsia="ru-RU"/>
        </w:rPr>
      </w:pPr>
      <w:r w:rsidRPr="00821228">
        <w:rPr>
          <w:kern w:val="3"/>
          <w:lang w:eastAsia="ru-RU"/>
        </w:rPr>
        <w:t>заключением договора аренды на земельный участок;</w:t>
      </w:r>
    </w:p>
    <w:p w:rsidR="00821228" w:rsidRPr="00821228" w:rsidRDefault="00821228" w:rsidP="008212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ind w:firstLine="736"/>
        <w:jc w:val="both"/>
        <w:textAlignment w:val="baseline"/>
        <w:rPr>
          <w:kern w:val="3"/>
          <w:lang w:eastAsia="ru-RU"/>
        </w:rPr>
      </w:pPr>
      <w:r w:rsidRPr="00821228">
        <w:rPr>
          <w:kern w:val="3"/>
          <w:lang w:eastAsia="ru-RU"/>
        </w:rPr>
        <w:t>заключением договора купли-продажи земельного участка;</w:t>
      </w:r>
    </w:p>
    <w:p w:rsidR="006C3B74" w:rsidRDefault="00821228" w:rsidP="00821228">
      <w:pPr>
        <w:ind w:firstLine="709"/>
        <w:jc w:val="both"/>
        <w:rPr>
          <w:lang w:eastAsia="ru-RU"/>
        </w:rPr>
      </w:pPr>
      <w:r w:rsidRPr="00821228">
        <w:rPr>
          <w:rFonts w:eastAsia="Lucida Sans Unicode"/>
          <w:kern w:val="3"/>
          <w:lang w:eastAsia="ru-RU"/>
        </w:rPr>
        <w:t xml:space="preserve">уведомления об отказе в предоставлении муниципальной услуги (с указанием оснований такого отказа). </w:t>
      </w:r>
      <w:r w:rsidR="006C3B74">
        <w:rPr>
          <w:lang w:eastAsia="ru-RU"/>
        </w:rPr>
        <w:t>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 уполномоченного должностного лица органа, ответственного за предоставление услуги.</w:t>
      </w:r>
      <w:r w:rsidR="006C3B74">
        <w:rPr>
          <w:lang w:eastAsia="ru-RU"/>
        </w:rPr>
        <w:cr/>
      </w:r>
      <w:r w:rsidR="00F9003D">
        <w:rPr>
          <w:lang w:eastAsia="ru-RU"/>
        </w:rPr>
        <w:t xml:space="preserve">          </w:t>
      </w:r>
      <w:r w:rsidR="006C3B74">
        <w:rPr>
          <w:lang w:eastAsia="ru-RU"/>
        </w:rPr>
        <w:t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услугу, или в МФЦ. В уведомлении орган, ответственный за предоставление услуги, указывает доступное для получения результата предоставления услуги МФЦ с указанием адреса.</w:t>
      </w:r>
    </w:p>
    <w:p w:rsidR="00F9003D" w:rsidRDefault="00F9003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6AED" w:rsidRDefault="00FD2D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Подраздел 2.4. Срок предоставления муниципальной услуги</w:t>
      </w:r>
    </w:p>
    <w:p w:rsidR="00626AED" w:rsidRDefault="00626A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AED" w:rsidRDefault="00FD2DE0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2.4.1. Срок предоставления муниципальной услуги исчисляется со дня регистрации </w:t>
      </w:r>
      <w:r w:rsidR="006C1FDD">
        <w:rPr>
          <w:lang w:eastAsia="ru-RU"/>
        </w:rPr>
        <w:t>заявления</w:t>
      </w:r>
      <w:r>
        <w:rPr>
          <w:lang w:eastAsia="ru-RU"/>
        </w:rPr>
        <w:t xml:space="preserve"> и документов и (или) информации, необходимых для предоставления муниципальной услуги:</w:t>
      </w:r>
    </w:p>
    <w:p w:rsidR="0049331E" w:rsidRPr="0049331E" w:rsidRDefault="00FD2DE0" w:rsidP="0049331E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Уполномоченном органе, предоставляющем муниципальную услугу, в том числе в случае, если </w:t>
      </w:r>
      <w:r w:rsidR="006C1FDD">
        <w:rPr>
          <w:lang w:eastAsia="ru-RU"/>
        </w:rPr>
        <w:t>заявление</w:t>
      </w:r>
      <w:r>
        <w:rPr>
          <w:lang w:eastAsia="ru-RU"/>
        </w:rPr>
        <w:t xml:space="preserve">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 </w:t>
      </w:r>
      <w:r w:rsidR="0049331E" w:rsidRPr="0049331E">
        <w:rPr>
          <w:lang w:eastAsia="ru-RU"/>
        </w:rPr>
        <w:t xml:space="preserve">107 рабочих дней, а также указан в административном регламенте предоставления </w:t>
      </w:r>
      <w:proofErr w:type="spellStart"/>
      <w:proofErr w:type="gramStart"/>
      <w:r w:rsidR="0049331E" w:rsidRPr="0049331E">
        <w:rPr>
          <w:lang w:eastAsia="ru-RU"/>
        </w:rPr>
        <w:t>муни-ципальной</w:t>
      </w:r>
      <w:proofErr w:type="spellEnd"/>
      <w:proofErr w:type="gramEnd"/>
      <w:r w:rsidR="0049331E" w:rsidRPr="0049331E">
        <w:rPr>
          <w:lang w:eastAsia="ru-RU"/>
        </w:rPr>
        <w:t xml:space="preserve"> услуги по утверждению</w:t>
      </w:r>
      <w:r w:rsidR="00191D75">
        <w:rPr>
          <w:lang w:eastAsia="ru-RU"/>
        </w:rPr>
        <w:t xml:space="preserve"> схемы расположения земельного </w:t>
      </w:r>
      <w:r w:rsidR="0049331E" w:rsidRPr="0049331E">
        <w:rPr>
          <w:lang w:eastAsia="ru-RU"/>
        </w:rPr>
        <w:t>участка или земельных участков на кадастровом плане территории.</w:t>
      </w:r>
    </w:p>
    <w:p w:rsidR="00626AED" w:rsidRDefault="00FD2DE0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</w:t>
      </w:r>
      <w:r w:rsidR="00C9007F">
        <w:rPr>
          <w:lang w:eastAsia="ru-RU"/>
        </w:rPr>
        <w:t xml:space="preserve"> (далее-ЕПГУ)</w:t>
      </w:r>
      <w:r w:rsidR="000E319C">
        <w:rPr>
          <w:lang w:eastAsia="ru-RU"/>
        </w:rPr>
        <w:t xml:space="preserve"> </w:t>
      </w:r>
      <w:r>
        <w:rPr>
          <w:lang w:eastAsia="ru-RU"/>
        </w:rPr>
        <w:t xml:space="preserve">составляет </w:t>
      </w:r>
      <w:r w:rsidR="00191D75">
        <w:rPr>
          <w:lang w:eastAsia="ru-RU"/>
        </w:rPr>
        <w:t>107</w:t>
      </w:r>
      <w:r w:rsidR="00B013B7">
        <w:rPr>
          <w:lang w:eastAsia="ru-RU"/>
        </w:rPr>
        <w:t xml:space="preserve"> календарных</w:t>
      </w:r>
      <w:r>
        <w:rPr>
          <w:lang w:eastAsia="ru-RU"/>
        </w:rPr>
        <w:t xml:space="preserve"> дней со дня регистрации заявления.</w:t>
      </w:r>
    </w:p>
    <w:p w:rsidR="00626AED" w:rsidRDefault="00FD2DE0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многофункциональном центре, в случае, если </w:t>
      </w:r>
      <w:r w:rsidR="006C1FDD">
        <w:rPr>
          <w:lang w:eastAsia="ru-RU"/>
        </w:rPr>
        <w:t>заявление</w:t>
      </w:r>
      <w:r>
        <w:rPr>
          <w:lang w:eastAsia="ru-RU"/>
        </w:rPr>
        <w:t xml:space="preserve"> и документы и (или) информация, необходимые для предоставления муниципальной услуги, поданы заявителем в многофункциональном центре составляет</w:t>
      </w:r>
      <w:r w:rsidR="00191D75">
        <w:rPr>
          <w:lang w:eastAsia="ru-RU"/>
        </w:rPr>
        <w:t xml:space="preserve"> 107</w:t>
      </w:r>
      <w:r w:rsidR="00B013B7">
        <w:rPr>
          <w:lang w:eastAsia="ru-RU"/>
        </w:rPr>
        <w:t xml:space="preserve"> </w:t>
      </w:r>
      <w:proofErr w:type="gramStart"/>
      <w:r w:rsidR="00B013B7">
        <w:rPr>
          <w:lang w:eastAsia="ru-RU"/>
        </w:rPr>
        <w:t>кален-</w:t>
      </w:r>
      <w:proofErr w:type="spellStart"/>
      <w:r w:rsidR="00B013B7">
        <w:rPr>
          <w:lang w:eastAsia="ru-RU"/>
        </w:rPr>
        <w:t>дарных</w:t>
      </w:r>
      <w:proofErr w:type="spellEnd"/>
      <w:proofErr w:type="gramEnd"/>
      <w:r>
        <w:rPr>
          <w:lang w:eastAsia="ru-RU"/>
        </w:rPr>
        <w:t xml:space="preserve"> дней, со дня регистрации заявления в Уполномоченном органе.</w:t>
      </w:r>
    </w:p>
    <w:p w:rsidR="0051340D" w:rsidRDefault="00FD2DE0" w:rsidP="002F20A8">
      <w:pPr>
        <w:pStyle w:val="ConsPlusNormal"/>
        <w:ind w:firstLine="709"/>
        <w:jc w:val="both"/>
        <w:rPr>
          <w:rStyle w:val="docdata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r w:rsidR="0051340D" w:rsidRPr="0051340D">
        <w:rPr>
          <w:rStyle w:val="docdata"/>
          <w:rFonts w:ascii="Times New Roman" w:hAnsi="Times New Roman"/>
          <w:color w:val="000000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</w:t>
      </w:r>
      <w:r w:rsidR="002F20A8" w:rsidRPr="002F20A8">
        <w:rPr>
          <w:rStyle w:val="docdata"/>
          <w:rFonts w:ascii="Times New Roman" w:hAnsi="Times New Roman"/>
          <w:color w:val="000000"/>
          <w:sz w:val="28"/>
          <w:szCs w:val="28"/>
        </w:rPr>
        <w:t>составляет 1 день с момента подготовки договора аренды или купли-продажи земельного участка, уведомления об отказе в предоставлении земельного участка.</w:t>
      </w:r>
    </w:p>
    <w:p w:rsidR="002F20A8" w:rsidRDefault="002F20A8" w:rsidP="002F20A8">
      <w:pPr>
        <w:pStyle w:val="ConsPlusNormal"/>
        <w:ind w:firstLine="709"/>
        <w:jc w:val="both"/>
        <w:rPr>
          <w:b/>
        </w:rPr>
      </w:pPr>
    </w:p>
    <w:p w:rsidR="00C9007F" w:rsidRDefault="00FD2DE0" w:rsidP="00C9007F">
      <w:pPr>
        <w:tabs>
          <w:tab w:val="left" w:pos="6386"/>
        </w:tabs>
        <w:jc w:val="center"/>
        <w:rPr>
          <w:b/>
          <w:lang w:eastAsia="ru-RU"/>
        </w:rPr>
      </w:pPr>
      <w:r>
        <w:rPr>
          <w:b/>
        </w:rPr>
        <w:t>Подраздел</w:t>
      </w:r>
      <w:r w:rsidR="00B013B7">
        <w:rPr>
          <w:b/>
        </w:rPr>
        <w:t xml:space="preserve"> </w:t>
      </w:r>
      <w:r>
        <w:rPr>
          <w:b/>
          <w:lang w:eastAsia="ru-RU"/>
        </w:rPr>
        <w:t>2.5. Правовые основания для предоставления</w:t>
      </w:r>
    </w:p>
    <w:p w:rsidR="00626AED" w:rsidRDefault="00FD2DE0" w:rsidP="00C9007F">
      <w:pPr>
        <w:tabs>
          <w:tab w:val="left" w:pos="6386"/>
        </w:tabs>
        <w:jc w:val="center"/>
      </w:pPr>
      <w:r>
        <w:rPr>
          <w:b/>
          <w:lang w:eastAsia="ru-RU"/>
        </w:rPr>
        <w:t>муниципальной услуги</w:t>
      </w:r>
    </w:p>
    <w:p w:rsidR="00626AED" w:rsidRDefault="00626AED">
      <w:pPr>
        <w:tabs>
          <w:tab w:val="left" w:pos="6386"/>
        </w:tabs>
        <w:ind w:firstLine="709"/>
        <w:jc w:val="center"/>
        <w:rPr>
          <w:b/>
          <w:lang w:eastAsia="ru-RU"/>
        </w:rPr>
      </w:pPr>
    </w:p>
    <w:p w:rsidR="00626AED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>
        <w:rPr>
          <w:rFonts w:ascii="Times New Roman" w:hAnsi="Times New Roman"/>
          <w:sz w:val="28"/>
          <w:szCs w:val="28"/>
        </w:rPr>
        <w:br/>
        <w:t>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 размещается на официальном сайте</w:t>
      </w:r>
      <w:r w:rsidR="00C9007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Горячий Ключ</w:t>
      </w:r>
      <w:r>
        <w:rPr>
          <w:rFonts w:ascii="Times New Roman" w:hAnsi="Times New Roman"/>
          <w:sz w:val="28"/>
          <w:szCs w:val="28"/>
        </w:rPr>
        <w:t>,</w:t>
      </w:r>
      <w:r w:rsidR="00C9007F">
        <w:rPr>
          <w:rFonts w:ascii="Times New Roman" w:hAnsi="Times New Roman"/>
          <w:sz w:val="28"/>
          <w:szCs w:val="28"/>
        </w:rPr>
        <w:t xml:space="preserve"> на ЕРГУ</w:t>
      </w:r>
      <w:bookmarkStart w:id="1" w:name="P115"/>
      <w:bookmarkEnd w:id="1"/>
      <w:r w:rsidR="00C9007F">
        <w:rPr>
          <w:rFonts w:ascii="Times New Roman" w:hAnsi="Times New Roman"/>
          <w:sz w:val="28"/>
          <w:szCs w:val="28"/>
        </w:rPr>
        <w:t>.</w:t>
      </w:r>
    </w:p>
    <w:p w:rsidR="00626AED" w:rsidRDefault="00626A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AED" w:rsidRDefault="00FD2D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Подраздел 2.6. Исчерпывающий перечень документов необходимых для предоставления муниципальной услуги </w:t>
      </w:r>
    </w:p>
    <w:p w:rsidR="00626AED" w:rsidRDefault="00626AE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2617" w:rsidRDefault="00FD2DE0" w:rsidP="00B22617">
      <w:pPr>
        <w:ind w:firstLine="709"/>
        <w:jc w:val="both"/>
      </w:pPr>
      <w:r>
        <w:t>2.6.1. </w:t>
      </w:r>
      <w:r w:rsidR="00B22617">
        <w:t>Для получения муниципальной услуги Заявитель представляет следующие документы:</w:t>
      </w:r>
    </w:p>
    <w:p w:rsidR="002F20A8" w:rsidRDefault="00ED20C3" w:rsidP="00ED20C3">
      <w:pPr>
        <w:widowControl w:val="0"/>
        <w:ind w:firstLine="709"/>
        <w:jc w:val="both"/>
        <w:outlineLvl w:val="2"/>
        <w:rPr>
          <w:color w:val="000000"/>
          <w:lang w:eastAsia="ru-RU"/>
        </w:rPr>
      </w:pPr>
      <w:r w:rsidRPr="00ED20C3">
        <w:rPr>
          <w:color w:val="000000"/>
          <w:lang w:eastAsia="ru-RU"/>
        </w:rPr>
        <w:t>Заявление о провед</w:t>
      </w:r>
      <w:r>
        <w:rPr>
          <w:color w:val="000000"/>
          <w:lang w:eastAsia="ru-RU"/>
        </w:rPr>
        <w:t>ении аукциона по продаже земель</w:t>
      </w:r>
      <w:r w:rsidRPr="00ED20C3">
        <w:rPr>
          <w:color w:val="000000"/>
          <w:lang w:eastAsia="ru-RU"/>
        </w:rPr>
        <w:t>ного участка или ау</w:t>
      </w:r>
      <w:r>
        <w:rPr>
          <w:color w:val="000000"/>
          <w:lang w:eastAsia="ru-RU"/>
        </w:rPr>
        <w:t>кциона на право заключения дого</w:t>
      </w:r>
      <w:r w:rsidRPr="00ED20C3">
        <w:rPr>
          <w:color w:val="000000"/>
          <w:lang w:eastAsia="ru-RU"/>
        </w:rPr>
        <w:t>вора аренды земель</w:t>
      </w:r>
      <w:r>
        <w:rPr>
          <w:color w:val="000000"/>
          <w:lang w:eastAsia="ru-RU"/>
        </w:rPr>
        <w:t>ного участка с указанием кадаст</w:t>
      </w:r>
      <w:r w:rsidRPr="00ED20C3">
        <w:rPr>
          <w:color w:val="000000"/>
          <w:lang w:eastAsia="ru-RU"/>
        </w:rPr>
        <w:t>рового номера такого земельного участка, если для предоставления земе</w:t>
      </w:r>
      <w:r>
        <w:rPr>
          <w:color w:val="000000"/>
          <w:lang w:eastAsia="ru-RU"/>
        </w:rPr>
        <w:t>льного участка отсутствует необ</w:t>
      </w:r>
      <w:r w:rsidRPr="00ED20C3">
        <w:rPr>
          <w:color w:val="000000"/>
          <w:lang w:eastAsia="ru-RU"/>
        </w:rPr>
        <w:t xml:space="preserve">ходимость его </w:t>
      </w:r>
      <w:r w:rsidRPr="00ED20C3">
        <w:rPr>
          <w:color w:val="000000"/>
          <w:lang w:eastAsia="ru-RU"/>
        </w:rPr>
        <w:lastRenderedPageBreak/>
        <w:t>образования.</w:t>
      </w:r>
      <w:r>
        <w:rPr>
          <w:color w:val="000000"/>
          <w:lang w:eastAsia="ru-RU"/>
        </w:rPr>
        <w:t xml:space="preserve"> </w:t>
      </w:r>
      <w:r w:rsidRPr="00ED20C3">
        <w:rPr>
          <w:color w:val="000000"/>
          <w:lang w:eastAsia="ru-RU"/>
        </w:rPr>
        <w:t>В данном заявлении должна быть указана цель использования земельного участка</w:t>
      </w:r>
      <w:r>
        <w:rPr>
          <w:color w:val="000000"/>
          <w:lang w:eastAsia="ru-RU"/>
        </w:rPr>
        <w:t>.</w:t>
      </w:r>
    </w:p>
    <w:p w:rsidR="00ED20C3" w:rsidRDefault="00ED20C3" w:rsidP="00ED20C3">
      <w:pPr>
        <w:widowControl w:val="0"/>
        <w:ind w:firstLine="709"/>
        <w:jc w:val="both"/>
        <w:outlineLvl w:val="2"/>
        <w:rPr>
          <w:bCs/>
        </w:rPr>
      </w:pPr>
      <w:r w:rsidRPr="00ED20C3">
        <w:rPr>
          <w:bCs/>
        </w:rPr>
        <w:t>Заявление об ут</w:t>
      </w:r>
      <w:r>
        <w:rPr>
          <w:bCs/>
        </w:rPr>
        <w:t>верждении схемы расположения зе</w:t>
      </w:r>
      <w:r w:rsidRPr="00ED20C3">
        <w:rPr>
          <w:bCs/>
        </w:rPr>
        <w:t>мельного участка,</w:t>
      </w:r>
      <w:r>
        <w:rPr>
          <w:bCs/>
        </w:rPr>
        <w:t xml:space="preserve"> если для предоставления земель</w:t>
      </w:r>
      <w:r w:rsidRPr="00ED20C3">
        <w:rPr>
          <w:bCs/>
        </w:rPr>
        <w:t>ного участка необходимо образование земельного участка и не утв</w:t>
      </w:r>
      <w:r>
        <w:rPr>
          <w:bCs/>
        </w:rPr>
        <w:t>ержден проект межевания террито</w:t>
      </w:r>
      <w:r w:rsidRPr="00ED20C3">
        <w:rPr>
          <w:bCs/>
        </w:rPr>
        <w:t>рии, в границах которой предусмотрено образование земельного участка. В данном заявлении указывается цель использования земельного участка</w:t>
      </w:r>
      <w:r>
        <w:rPr>
          <w:bCs/>
        </w:rPr>
        <w:t>.</w:t>
      </w:r>
    </w:p>
    <w:p w:rsidR="00ED20C3" w:rsidRDefault="00ED20C3" w:rsidP="00ED20C3">
      <w:pPr>
        <w:widowControl w:val="0"/>
        <w:ind w:firstLine="709"/>
        <w:jc w:val="both"/>
        <w:outlineLvl w:val="2"/>
        <w:rPr>
          <w:bCs/>
        </w:rPr>
      </w:pPr>
      <w:r w:rsidRPr="00ED20C3">
        <w:rPr>
          <w:bCs/>
        </w:rPr>
        <w:t>Документы, удостоверяющие личность гражданина (паспорт гражданина РФ (для граждан РФ старше 14 лет, проживающих на территории РФ), временное</w:t>
      </w:r>
      <w:r>
        <w:rPr>
          <w:bCs/>
        </w:rPr>
        <w:t xml:space="preserve"> </w:t>
      </w:r>
      <w:r w:rsidRPr="00ED20C3">
        <w:rPr>
          <w:bCs/>
        </w:rPr>
        <w:t>удостоверение личности гражданина РФ по форме №2П (для утративших паспорт граждан, а также граждан, в отношении выдачи которого проводится дополнительная проверка), удостоверение личности или военный билет военнослужащего; паспорт моряка; удостоверение беженца)</w:t>
      </w:r>
      <w:r>
        <w:rPr>
          <w:bCs/>
        </w:rPr>
        <w:t>. Документ предоставляется в полном объеме.</w:t>
      </w:r>
    </w:p>
    <w:p w:rsidR="00ED20C3" w:rsidRDefault="00ED20C3" w:rsidP="00ED20C3">
      <w:pPr>
        <w:widowControl w:val="0"/>
        <w:ind w:firstLine="709"/>
        <w:jc w:val="both"/>
        <w:outlineLvl w:val="2"/>
        <w:rPr>
          <w:bCs/>
        </w:rPr>
      </w:pPr>
      <w:r w:rsidRPr="00ED20C3">
        <w:rPr>
          <w:bCs/>
        </w:rPr>
        <w:t xml:space="preserve">Свидетельство о </w:t>
      </w:r>
      <w:r>
        <w:rPr>
          <w:bCs/>
        </w:rPr>
        <w:t>государственной регистрации юри</w:t>
      </w:r>
      <w:r w:rsidRPr="00ED20C3">
        <w:rPr>
          <w:bCs/>
        </w:rPr>
        <w:t>дического лица (д</w:t>
      </w:r>
      <w:r>
        <w:rPr>
          <w:bCs/>
        </w:rPr>
        <w:t>ля юридического лица) или свиде</w:t>
      </w:r>
      <w:r w:rsidRPr="00ED20C3">
        <w:rPr>
          <w:bCs/>
        </w:rPr>
        <w:t>тельство о государственной регистрации физического лица в качестве индивидуального предпринимателя (при наличии)</w:t>
      </w:r>
      <w:r>
        <w:rPr>
          <w:bCs/>
        </w:rPr>
        <w:t>.</w:t>
      </w:r>
    </w:p>
    <w:p w:rsidR="00ED20C3" w:rsidRDefault="00ED20C3" w:rsidP="00ED20C3">
      <w:pPr>
        <w:widowControl w:val="0"/>
        <w:ind w:firstLine="709"/>
        <w:jc w:val="both"/>
        <w:outlineLvl w:val="2"/>
        <w:rPr>
          <w:bCs/>
        </w:rPr>
      </w:pPr>
      <w:r w:rsidRPr="00ED20C3">
        <w:rPr>
          <w:bCs/>
        </w:rPr>
        <w:t>Схема расположен</w:t>
      </w:r>
      <w:r>
        <w:rPr>
          <w:bCs/>
        </w:rPr>
        <w:t>ия земельного участке на кадаст</w:t>
      </w:r>
      <w:r w:rsidRPr="00ED20C3">
        <w:rPr>
          <w:bCs/>
        </w:rPr>
        <w:t>ровом плане территории</w:t>
      </w:r>
      <w:r>
        <w:rPr>
          <w:bCs/>
        </w:rPr>
        <w:t>.</w:t>
      </w:r>
    </w:p>
    <w:p w:rsidR="00ED20C3" w:rsidRDefault="00ED20C3" w:rsidP="00ED20C3">
      <w:pPr>
        <w:widowControl w:val="0"/>
        <w:ind w:firstLine="709"/>
        <w:jc w:val="both"/>
        <w:outlineLvl w:val="2"/>
        <w:rPr>
          <w:bCs/>
        </w:rPr>
      </w:pPr>
      <w:r w:rsidRPr="00ED20C3">
        <w:rPr>
          <w:bCs/>
        </w:rPr>
        <w:t>Документ, удостов</w:t>
      </w:r>
      <w:r>
        <w:rPr>
          <w:bCs/>
        </w:rPr>
        <w:t>еряющий права (полномочия) пред</w:t>
      </w:r>
      <w:r w:rsidRPr="00ED20C3">
        <w:rPr>
          <w:bCs/>
        </w:rPr>
        <w:t>ставителя физического или юридического лица, если с заявлением обращается представитель заявителя (заявителей)</w:t>
      </w:r>
      <w:r>
        <w:rPr>
          <w:bCs/>
        </w:rPr>
        <w:t>.</w:t>
      </w:r>
    </w:p>
    <w:p w:rsidR="00870FAE" w:rsidRDefault="00870FAE" w:rsidP="004711B6">
      <w:pPr>
        <w:widowControl w:val="0"/>
        <w:ind w:firstLine="709"/>
        <w:jc w:val="both"/>
        <w:outlineLvl w:val="2"/>
        <w:rPr>
          <w:bCs/>
        </w:rPr>
      </w:pPr>
      <w:r>
        <w:rPr>
          <w:bCs/>
        </w:rPr>
        <w:t>При обращении посредством ЕПГУ указанны</w:t>
      </w:r>
      <w:r w:rsidR="004711B6">
        <w:rPr>
          <w:bCs/>
        </w:rPr>
        <w:t>е</w:t>
      </w:r>
      <w:r>
        <w:rPr>
          <w:bCs/>
        </w:rPr>
        <w:t xml:space="preserve"> документ</w:t>
      </w:r>
      <w:r w:rsidR="004711B6">
        <w:rPr>
          <w:bCs/>
        </w:rPr>
        <w:t>ы</w:t>
      </w:r>
      <w:r>
        <w:rPr>
          <w:bCs/>
        </w:rPr>
        <w:t>, выданны</w:t>
      </w:r>
      <w:r w:rsidR="004711B6">
        <w:rPr>
          <w:bCs/>
        </w:rPr>
        <w:t>е</w:t>
      </w:r>
      <w:r>
        <w:rPr>
          <w:bCs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</w:t>
      </w:r>
      <w:r w:rsidR="004711B6">
        <w:rPr>
          <w:bCs/>
        </w:rPr>
        <w:t>.</w:t>
      </w:r>
    </w:p>
    <w:p w:rsidR="00870FAE" w:rsidRDefault="004711B6">
      <w:pPr>
        <w:widowControl w:val="0"/>
        <w:ind w:firstLine="709"/>
        <w:jc w:val="both"/>
        <w:outlineLvl w:val="2"/>
      </w:pPr>
      <w:r w:rsidRPr="004711B6">
        <w:rPr>
          <w:bCs/>
        </w:rPr>
        <w:t xml:space="preserve">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 </w:t>
      </w:r>
      <w:r>
        <w:rPr>
          <w:bCs/>
        </w:rPr>
        <w:t>действовать от имени Заявителя</w:t>
      </w:r>
      <w:r w:rsidRPr="004711B6">
        <w:rPr>
          <w:bCs/>
        </w:rPr>
        <w:t xml:space="preserve"> (копия, оригинал для сверки).</w:t>
      </w:r>
      <w:r>
        <w:rPr>
          <w:bCs/>
        </w:rPr>
        <w:t xml:space="preserve"> </w:t>
      </w:r>
      <w:r w:rsidR="00870FAE">
        <w:rPr>
          <w:bCs/>
        </w:rPr>
        <w:t>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</w:t>
      </w:r>
    </w:p>
    <w:p w:rsidR="00626AED" w:rsidRDefault="00FD2DE0">
      <w:pPr>
        <w:widowControl w:val="0"/>
        <w:ind w:firstLine="709"/>
        <w:jc w:val="both"/>
        <w:outlineLvl w:val="2"/>
      </w:pPr>
      <w:r w:rsidRPr="0020412A"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  <w:r>
        <w:t xml:space="preserve"> ЕПГУ без необходимости дополнительной подачи заявления в какой-либо иной форме. </w:t>
      </w:r>
    </w:p>
    <w:p w:rsidR="00626AED" w:rsidRDefault="00FD2DE0">
      <w:pPr>
        <w:widowControl w:val="0"/>
        <w:ind w:firstLine="709"/>
        <w:jc w:val="both"/>
        <w:outlineLvl w:val="2"/>
      </w:pPr>
      <w: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626AED" w:rsidRDefault="00FD2DE0">
      <w:pPr>
        <w:widowControl w:val="0"/>
        <w:ind w:firstLine="709"/>
        <w:jc w:val="both"/>
        <w:outlineLvl w:val="2"/>
      </w:pPr>
      <w:r>
        <w:t>в форме электронного документа в личном кабинете на ЕПГУ;</w:t>
      </w:r>
    </w:p>
    <w:p w:rsidR="00626AED" w:rsidRDefault="00FD2DE0">
      <w:pPr>
        <w:widowControl w:val="0"/>
        <w:ind w:firstLine="709"/>
        <w:jc w:val="both"/>
        <w:outlineLvl w:val="2"/>
      </w:pPr>
      <w:r>
        <w:t xml:space="preserve">дополнительно на бумажном носителе в виде распечатанного экземпляра </w:t>
      </w:r>
      <w:r>
        <w:lastRenderedPageBreak/>
        <w:t xml:space="preserve">электронного документа в Уполномоченном органе, многофункциональном центре; </w:t>
      </w:r>
    </w:p>
    <w:p w:rsidR="00626AED" w:rsidRDefault="00FD2DE0">
      <w:pPr>
        <w:widowControl w:val="0"/>
        <w:ind w:firstLine="709"/>
        <w:jc w:val="both"/>
        <w:outlineLvl w:val="2"/>
      </w:pPr>
      <w:r>
        <w:t xml:space="preserve">на бумажном носителе в Уполномоченном органе, многофункциональном центре (указывается в случае, если результат, согласно НПА, выдается исключительно на бумажном или ином носителе). </w:t>
      </w:r>
    </w:p>
    <w:p w:rsidR="00626AED" w:rsidRPr="00910D47" w:rsidRDefault="00FD2DE0">
      <w:pPr>
        <w:widowControl w:val="0"/>
        <w:ind w:firstLine="709"/>
        <w:jc w:val="both"/>
        <w:outlineLvl w:val="2"/>
      </w:pPr>
      <w:r w:rsidRPr="00910D47"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626AED" w:rsidRPr="00910D47" w:rsidRDefault="00FD2DE0">
      <w:pPr>
        <w:widowControl w:val="0"/>
        <w:ind w:firstLine="709"/>
        <w:jc w:val="both"/>
        <w:outlineLvl w:val="2"/>
      </w:pPr>
      <w:r w:rsidRPr="00910D47"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626AED" w:rsidRPr="00910D47" w:rsidRDefault="00FD2DE0">
      <w:pPr>
        <w:widowControl w:val="0"/>
        <w:ind w:firstLine="709"/>
        <w:jc w:val="both"/>
        <w:outlineLvl w:val="2"/>
      </w:pPr>
      <w:r w:rsidRPr="00910D47">
        <w:t xml:space="preserve">В случае если документ, подтверждающий полномочия заявителя выдано юридическим лицом </w:t>
      </w:r>
      <w:r w:rsidR="00321793">
        <w:t>-</w:t>
      </w:r>
      <w:r w:rsidRPr="00910D47">
        <w:t xml:space="preserve"> должен быть подписан усиленной квалификационной электронной подписью уполномоченного лица, выдавшего документ. </w:t>
      </w:r>
    </w:p>
    <w:p w:rsidR="00626AED" w:rsidRPr="00910D47" w:rsidRDefault="00FD2DE0">
      <w:pPr>
        <w:widowControl w:val="0"/>
        <w:ind w:firstLine="709"/>
        <w:jc w:val="both"/>
        <w:outlineLvl w:val="2"/>
      </w:pPr>
      <w:r w:rsidRPr="00910D47">
        <w:t xml:space="preserve">В случае если документ, подтверждающий полномочия заявителя выдано индивидуальным предпринимателем </w:t>
      </w:r>
      <w:r w:rsidR="00321793">
        <w:t>-</w:t>
      </w:r>
      <w:r w:rsidRPr="00910D47">
        <w:t xml:space="preserve"> должен быть подписан усиленной квалификационной электронной подписью индивидуального предпринимателя. </w:t>
      </w:r>
    </w:p>
    <w:p w:rsidR="00626AED" w:rsidRPr="00910D47" w:rsidRDefault="00FD2DE0">
      <w:pPr>
        <w:widowControl w:val="0"/>
        <w:ind w:firstLine="709"/>
        <w:jc w:val="both"/>
        <w:outlineLvl w:val="2"/>
      </w:pPr>
      <w:r w:rsidRPr="00910D47"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</w:t>
      </w:r>
      <w:r w:rsidRPr="00910D47">
        <w:rPr>
          <w:bCs/>
        </w:rPr>
        <w:t>.</w:t>
      </w:r>
    </w:p>
    <w:p w:rsidR="00626AED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0D47">
        <w:rPr>
          <w:rFonts w:ascii="Times New Roman" w:hAnsi="Times New Roman"/>
          <w:sz w:val="28"/>
          <w:szCs w:val="28"/>
        </w:rPr>
        <w:t>2.6.2. Заявление</w:t>
      </w:r>
      <w:r w:rsidR="00B02166">
        <w:rPr>
          <w:rFonts w:ascii="Times New Roman" w:hAnsi="Times New Roman"/>
          <w:sz w:val="28"/>
          <w:szCs w:val="28"/>
        </w:rPr>
        <w:t xml:space="preserve">, </w:t>
      </w:r>
      <w:r w:rsidRPr="00910D47">
        <w:rPr>
          <w:rFonts w:ascii="Times New Roman" w:hAnsi="Times New Roman"/>
          <w:sz w:val="28"/>
          <w:szCs w:val="28"/>
        </w:rPr>
        <w:t xml:space="preserve">указанное в пункте 2.6.1. раздела </w:t>
      </w:r>
      <w:r w:rsidRPr="00910D47">
        <w:rPr>
          <w:rFonts w:ascii="Times New Roman" w:hAnsi="Times New Roman"/>
          <w:sz w:val="28"/>
          <w:szCs w:val="28"/>
          <w:lang w:val="en-US"/>
        </w:rPr>
        <w:t>II</w:t>
      </w:r>
      <w:r w:rsidRPr="00910D47">
        <w:rPr>
          <w:rFonts w:ascii="Times New Roman" w:hAnsi="Times New Roman"/>
          <w:sz w:val="28"/>
          <w:szCs w:val="28"/>
        </w:rPr>
        <w:t xml:space="preserve"> регламента направляется (подается) в Уполномоченный орган в электронной форме путем заполнения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B02166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через личный кабинет на ЕПГУ.</w:t>
      </w:r>
    </w:p>
    <w:p w:rsidR="00626AED" w:rsidRPr="00910D47" w:rsidRDefault="00FD2DE0">
      <w:pPr>
        <w:ind w:firstLine="709"/>
        <w:jc w:val="both"/>
        <w:rPr>
          <w:color w:val="000000" w:themeColor="text1"/>
        </w:rPr>
      </w:pPr>
      <w:r>
        <w:t xml:space="preserve">2.6.3.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Pr="00910D47">
        <w:t>участвующих в предоставлении государственных или муниципальных услуг</w:t>
      </w:r>
      <w:r w:rsidRPr="00910D47">
        <w:rPr>
          <w:color w:val="000000" w:themeColor="text1"/>
        </w:rPr>
        <w:t xml:space="preserve">, которые заявитель вправе предоставить в случае обращения: </w:t>
      </w:r>
    </w:p>
    <w:p w:rsidR="003653E1" w:rsidRDefault="0041381C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41381C">
        <w:t>выписка из Единого государственного реестра недвижимости (далее-ЕГРН) о правах отдельного лица на имевшиеся (имеющиеся) у него объекты недвижимости</w:t>
      </w:r>
      <w:r w:rsidR="003653E1">
        <w:rPr>
          <w:color w:val="000000"/>
          <w:sz w:val="30"/>
          <w:szCs w:val="30"/>
          <w:shd w:val="clear" w:color="auto" w:fill="FFFFFF"/>
        </w:rPr>
        <w:t>.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ED20C3" w:rsidRDefault="00ED20C3">
      <w:pPr>
        <w:ind w:firstLine="709"/>
        <w:jc w:val="both"/>
      </w:pPr>
      <w:r w:rsidRPr="00ED20C3">
        <w:t>Заключение о предельных параметрах разрешенного строительства, реконструкции, выписка из Правил землепользовани</w:t>
      </w:r>
      <w:r>
        <w:t>я и застройки, материалов терри</w:t>
      </w:r>
      <w:r w:rsidRPr="00ED20C3">
        <w:t>ториального планирования</w:t>
      </w:r>
      <w:r>
        <w:t>.</w:t>
      </w:r>
    </w:p>
    <w:p w:rsidR="00ED20C3" w:rsidRDefault="00ED20C3">
      <w:pPr>
        <w:ind w:firstLine="709"/>
        <w:jc w:val="both"/>
      </w:pPr>
      <w:r w:rsidRPr="00ED20C3">
        <w:t>Технические условия подключения (технологического присоединения) о</w:t>
      </w:r>
      <w:r>
        <w:t>бъектов к сетям инженерно-техни</w:t>
      </w:r>
      <w:r w:rsidRPr="00ED20C3">
        <w:t>ческого обеспечения</w:t>
      </w:r>
      <w:r>
        <w:t>.</w:t>
      </w:r>
    </w:p>
    <w:p w:rsidR="00ED20C3" w:rsidRDefault="00ED20C3">
      <w:pPr>
        <w:ind w:firstLine="709"/>
        <w:jc w:val="both"/>
      </w:pPr>
      <w:r w:rsidRPr="00ED20C3">
        <w:t>Кадастровый паспорт земельного участка</w:t>
      </w:r>
      <w:r>
        <w:t>.</w:t>
      </w:r>
    </w:p>
    <w:p w:rsidR="00626AED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 При предоставлении муниципальной услуги запрещается требовать от заявителя: </w:t>
      </w:r>
    </w:p>
    <w:p w:rsidR="00626AED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Times New Roman" w:hAnsi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626AED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737CD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с нормативными правовыми актами Краснодарского края, муниципальными правовыми актами администрации муниципального образования город Горячий Ключ Краснодарского края</w:t>
      </w:r>
      <w:r w:rsidR="0056445E" w:rsidRPr="003737CD">
        <w:rPr>
          <w:rFonts w:ascii="Times New Roman" w:hAnsi="Times New Roman"/>
          <w:sz w:val="28"/>
          <w:szCs w:val="28"/>
        </w:rPr>
        <w:t xml:space="preserve"> которые</w:t>
      </w:r>
      <w:r w:rsidRPr="003737CD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</w:t>
      </w:r>
      <w:r>
        <w:rPr>
          <w:rFonts w:ascii="Times New Roman" w:hAnsi="Times New Roman"/>
          <w:sz w:val="28"/>
          <w:szCs w:val="28"/>
        </w:rPr>
        <w:t xml:space="preserve">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</w:t>
      </w:r>
      <w:r w:rsidR="00526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№ 210-ФЗ);</w:t>
      </w:r>
    </w:p>
    <w:p w:rsidR="0056445E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 w:rsidR="0056445E">
        <w:rPr>
          <w:rFonts w:ascii="Times New Roman" w:hAnsi="Times New Roman"/>
          <w:sz w:val="28"/>
          <w:szCs w:val="28"/>
        </w:rPr>
        <w:t>;</w:t>
      </w:r>
      <w:r w:rsidR="005644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445E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626AED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26AED" w:rsidRDefault="00626A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AED" w:rsidRDefault="00FD2D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2" w:name="P179"/>
      <w:bookmarkEnd w:id="2"/>
      <w:r w:rsidRPr="0056445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Подраздел 2.7.</w:t>
      </w:r>
      <w:r>
        <w:rPr>
          <w:rFonts w:ascii="Times New Roman" w:hAnsi="Times New Roman"/>
          <w:b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626AED" w:rsidRDefault="00626AED">
      <w:pPr>
        <w:jc w:val="both"/>
        <w:rPr>
          <w:lang w:eastAsia="ru-RU"/>
        </w:rPr>
      </w:pPr>
    </w:p>
    <w:p w:rsidR="00025217" w:rsidRPr="00025217" w:rsidRDefault="00FD2DE0" w:rsidP="0002521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051897">
        <w:t xml:space="preserve">2.7.1. </w:t>
      </w:r>
      <w:r w:rsidR="00025217" w:rsidRPr="00025217">
        <w:rPr>
          <w:color w:val="000000"/>
          <w:szCs w:val="24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025217" w:rsidRPr="00025217" w:rsidRDefault="00025217" w:rsidP="0002521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025217">
        <w:rPr>
          <w:color w:val="000000"/>
          <w:szCs w:val="24"/>
        </w:rPr>
        <w:t>предоставление не в полном объеме документов, указанных в п. 2.6.1. Регламента;</w:t>
      </w:r>
    </w:p>
    <w:p w:rsidR="00025217" w:rsidRPr="00025217" w:rsidRDefault="00025217" w:rsidP="0002521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025217">
        <w:rPr>
          <w:color w:val="000000"/>
          <w:szCs w:val="24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025217" w:rsidRPr="00025217" w:rsidRDefault="00025217" w:rsidP="0002521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025217">
        <w:rPr>
          <w:color w:val="000000"/>
          <w:szCs w:val="24"/>
        </w:rPr>
        <w:t xml:space="preserve">несоблюдение установленных законом условий признания действительности электронной подписи. </w:t>
      </w:r>
    </w:p>
    <w:p w:rsidR="00025217" w:rsidRPr="00025217" w:rsidRDefault="0051210E" w:rsidP="0002521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2.7</w:t>
      </w:r>
      <w:r w:rsidR="00025217" w:rsidRPr="00025217">
        <w:rPr>
          <w:color w:val="000000"/>
          <w:szCs w:val="24"/>
        </w:rPr>
        <w:t>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25217" w:rsidRPr="00025217" w:rsidRDefault="00025217" w:rsidP="0002521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025217">
        <w:rPr>
          <w:color w:val="000000"/>
          <w:szCs w:val="24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025217" w:rsidRPr="00025217" w:rsidRDefault="00025217" w:rsidP="0002521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025217">
        <w:rPr>
          <w:color w:val="000000"/>
          <w:szCs w:val="24"/>
        </w:rPr>
        <w:t>Не может быть отказано заявителю в приеме дополнительных документов при наличии намерения их сдать.</w:t>
      </w:r>
    </w:p>
    <w:p w:rsidR="00025217" w:rsidRPr="00025217" w:rsidRDefault="0051210E" w:rsidP="0002521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2.7</w:t>
      </w:r>
      <w:r w:rsidR="00025217" w:rsidRPr="00025217">
        <w:rPr>
          <w:color w:val="000000"/>
          <w:szCs w:val="24"/>
        </w:rPr>
        <w:t>.3. Не допускается отказ в приеме заявления и иных приеме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025217" w:rsidRPr="00025217" w:rsidRDefault="0051210E" w:rsidP="00025217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40" w:after="4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2.7</w:t>
      </w:r>
      <w:r w:rsidR="00025217" w:rsidRPr="00025217">
        <w:rPr>
          <w:color w:val="000000"/>
          <w:szCs w:val="24"/>
        </w:rPr>
        <w:t>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</w:t>
      </w:r>
      <w:r>
        <w:rPr>
          <w:color w:val="000000"/>
          <w:szCs w:val="24"/>
        </w:rPr>
        <w:t>.</w:t>
      </w:r>
    </w:p>
    <w:p w:rsidR="00626AED" w:rsidRDefault="00626AED"/>
    <w:p w:rsidR="00626AED" w:rsidRDefault="00FD2D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Подраздел 2.8. Исчерпывающий перечень оснований для приостановления или отказа в предоставлении муниципальной услуги</w:t>
      </w:r>
    </w:p>
    <w:p w:rsidR="00626AED" w:rsidRDefault="00626AE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4312" w:rsidRDefault="00FD2DE0" w:rsidP="008B431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4"/>
        </w:rPr>
      </w:pPr>
      <w:r>
        <w:rPr>
          <w:lang w:eastAsia="ru-RU"/>
        </w:rPr>
        <w:t xml:space="preserve">2.8.1. </w:t>
      </w:r>
      <w:r w:rsidR="008B4312">
        <w:rPr>
          <w:color w:val="000000"/>
          <w:szCs w:val="24"/>
        </w:rPr>
        <w:t>Основания</w:t>
      </w:r>
      <w:r w:rsidR="0051210E" w:rsidRPr="008B4312">
        <w:rPr>
          <w:color w:val="000000"/>
          <w:szCs w:val="24"/>
        </w:rPr>
        <w:t xml:space="preserve"> для приостановления предоставления муниципальной услуги</w:t>
      </w:r>
      <w:r w:rsidR="008B4312">
        <w:rPr>
          <w:color w:val="000000"/>
          <w:szCs w:val="24"/>
        </w:rPr>
        <w:t>:</w:t>
      </w:r>
    </w:p>
    <w:p w:rsidR="008B4312" w:rsidRPr="008B4312" w:rsidRDefault="0051210E" w:rsidP="008B431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4"/>
        </w:rPr>
      </w:pPr>
      <w:r w:rsidRPr="008B4312">
        <w:rPr>
          <w:color w:val="000000"/>
          <w:szCs w:val="24"/>
        </w:rPr>
        <w:t xml:space="preserve"> </w:t>
      </w:r>
      <w:r w:rsidR="008B4312" w:rsidRPr="008B4312">
        <w:rPr>
          <w:color w:val="000000"/>
          <w:szCs w:val="24"/>
        </w:rPr>
        <w:t>при поступлении от заявителя пис</w:t>
      </w:r>
      <w:r w:rsidR="008B4312">
        <w:rPr>
          <w:color w:val="000000"/>
          <w:szCs w:val="24"/>
        </w:rPr>
        <w:t xml:space="preserve">ьменного заявления о </w:t>
      </w:r>
      <w:r w:rsidR="008B4312" w:rsidRPr="008B4312">
        <w:rPr>
          <w:color w:val="000000"/>
          <w:szCs w:val="24"/>
        </w:rPr>
        <w:t>приостановлении предоставления муниципальной услуги;</w:t>
      </w:r>
    </w:p>
    <w:p w:rsidR="008B4312" w:rsidRPr="008B4312" w:rsidRDefault="008B4312" w:rsidP="008B431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4"/>
        </w:rPr>
      </w:pPr>
      <w:r w:rsidRPr="008B4312">
        <w:rPr>
          <w:color w:val="000000"/>
          <w:szCs w:val="24"/>
        </w:rPr>
        <w:t>на основании определения или решения суда;</w:t>
      </w:r>
    </w:p>
    <w:p w:rsidR="008B4312" w:rsidRPr="008B4312" w:rsidRDefault="008B4312" w:rsidP="008B431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4"/>
        </w:rPr>
      </w:pPr>
      <w:r w:rsidRPr="008B4312">
        <w:rPr>
          <w:color w:val="000000"/>
          <w:szCs w:val="24"/>
        </w:rPr>
        <w:t xml:space="preserve">в случае, если на момент поступления в уполномоченный орган заявления об утверждении схемы расположения земельного участка на рассмотрении </w:t>
      </w:r>
      <w:r w:rsidRPr="008B4312">
        <w:rPr>
          <w:color w:val="000000"/>
          <w:szCs w:val="24"/>
        </w:rPr>
        <w:lastRenderedPageBreak/>
        <w:t>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51210E" w:rsidRPr="008B4312" w:rsidRDefault="0051210E" w:rsidP="008B431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r w:rsidRPr="008B4312">
        <w:rPr>
          <w:szCs w:val="24"/>
        </w:rPr>
        <w:t>2.8.2. Основания для возврата заявления:</w:t>
      </w:r>
    </w:p>
    <w:p w:rsidR="0051210E" w:rsidRPr="0051210E" w:rsidRDefault="0051210E" w:rsidP="008B431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szCs w:val="24"/>
        </w:rPr>
      </w:pPr>
      <w:r w:rsidRPr="0051210E">
        <w:rPr>
          <w:szCs w:val="24"/>
        </w:rPr>
        <w:t>В течение десяти дней со дня поступления заявления орган, предоставляющий Муниципальную услугу, возвращает это заявление заявителю, если оно не соответствует приложению № 1 к настоящему Административному регламенту,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актами для предоставления Муниципальной услуги, за исключением документов, которые запрещается требовать от заявителя, с указанием причины возврата заявления.</w:t>
      </w:r>
    </w:p>
    <w:p w:rsidR="0051210E" w:rsidRPr="0051210E" w:rsidRDefault="0051210E" w:rsidP="008B431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Cs w:val="24"/>
        </w:rPr>
      </w:pPr>
      <w:r>
        <w:rPr>
          <w:color w:val="000000"/>
          <w:szCs w:val="24"/>
        </w:rPr>
        <w:t>2.8</w:t>
      </w:r>
      <w:r w:rsidRPr="0051210E">
        <w:rPr>
          <w:color w:val="000000"/>
          <w:szCs w:val="24"/>
        </w:rPr>
        <w:t>.3. Основания для отказа в предоставлении муниципальной услуги:</w:t>
      </w:r>
    </w:p>
    <w:p w:rsidR="008B4312" w:rsidRDefault="008B4312" w:rsidP="008B4312">
      <w:pPr>
        <w:pStyle w:val="19"/>
        <w:tabs>
          <w:tab w:val="clear" w:pos="360"/>
          <w:tab w:val="num" w:pos="286"/>
        </w:tabs>
        <w:spacing w:before="0" w:after="0"/>
        <w:ind w:left="286" w:firstLine="423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>одного из документов, указанных в пункте 2.6.1 настоящего Административного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8B4312" w:rsidRDefault="008B4312" w:rsidP="008B4312">
      <w:pPr>
        <w:pStyle w:val="19"/>
        <w:tabs>
          <w:tab w:val="clear" w:pos="360"/>
          <w:tab w:val="num" w:pos="0"/>
          <w:tab w:val="left" w:pos="286"/>
        </w:tabs>
        <w:spacing w:before="0" w:after="0"/>
        <w:ind w:left="286" w:firstLine="423"/>
        <w:rPr>
          <w:sz w:val="28"/>
          <w:szCs w:val="28"/>
        </w:rPr>
      </w:pPr>
      <w:r>
        <w:rPr>
          <w:sz w:val="28"/>
          <w:szCs w:val="28"/>
        </w:rPr>
        <w:t>несоответствие хотя бы одного из документов, указанных в пункте 2.6.1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8B4312" w:rsidRDefault="008B4312" w:rsidP="008B4312">
      <w:pPr>
        <w:pStyle w:val="19"/>
        <w:tabs>
          <w:tab w:val="clear" w:pos="360"/>
          <w:tab w:val="num" w:pos="0"/>
          <w:tab w:val="left" w:pos="286"/>
        </w:tabs>
        <w:spacing w:before="0" w:after="0"/>
        <w:ind w:left="286" w:firstLine="423"/>
        <w:rPr>
          <w:sz w:val="28"/>
          <w:szCs w:val="28"/>
        </w:rPr>
      </w:pPr>
      <w:r>
        <w:rPr>
          <w:sz w:val="28"/>
          <w:szCs w:val="28"/>
        </w:rPr>
        <w:t>обращен</w:t>
      </w:r>
      <w:r>
        <w:rPr>
          <w:sz w:val="28"/>
          <w:szCs w:val="28"/>
        </w:rPr>
        <w:t xml:space="preserve">ие за получением муниципальной </w:t>
      </w:r>
      <w:r>
        <w:rPr>
          <w:sz w:val="28"/>
          <w:szCs w:val="28"/>
        </w:rPr>
        <w:t>услуги ненадлежащего лица;</w:t>
      </w:r>
    </w:p>
    <w:p w:rsidR="008B4312" w:rsidRDefault="008B4312" w:rsidP="008B4312">
      <w:pPr>
        <w:pStyle w:val="19"/>
        <w:tabs>
          <w:tab w:val="clear" w:pos="360"/>
          <w:tab w:val="num" w:pos="0"/>
          <w:tab w:val="left" w:pos="286"/>
        </w:tabs>
        <w:spacing w:before="0" w:after="0"/>
        <w:ind w:left="286" w:firstLine="423"/>
        <w:rPr>
          <w:sz w:val="28"/>
          <w:szCs w:val="28"/>
        </w:rPr>
      </w:pPr>
      <w:r>
        <w:rPr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действий;</w:t>
      </w:r>
    </w:p>
    <w:p w:rsidR="008B4312" w:rsidRDefault="008B4312" w:rsidP="008B4312">
      <w:pPr>
        <w:pStyle w:val="Textbody"/>
        <w:tabs>
          <w:tab w:val="num" w:pos="0"/>
          <w:tab w:val="left" w:pos="286"/>
        </w:tabs>
        <w:spacing w:after="0"/>
        <w:ind w:left="286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земельного участка подлежат уточнению в соответствии с требованиями Федерального закона от 24 июля 2007 года № 221-ФЗ "О </w:t>
      </w:r>
      <w:proofErr w:type="spellStart"/>
      <w:proofErr w:type="gramStart"/>
      <w:r>
        <w:rPr>
          <w:sz w:val="28"/>
          <w:szCs w:val="28"/>
        </w:rPr>
        <w:t>госу</w:t>
      </w:r>
      <w:proofErr w:type="spellEnd"/>
      <w:r>
        <w:rPr>
          <w:sz w:val="28"/>
          <w:szCs w:val="28"/>
        </w:rPr>
        <w:t>-дарственном</w:t>
      </w:r>
      <w:proofErr w:type="gramEnd"/>
      <w:r>
        <w:rPr>
          <w:sz w:val="28"/>
          <w:szCs w:val="28"/>
        </w:rPr>
        <w:t xml:space="preserve"> кадастре недвижимости";</w:t>
      </w:r>
    </w:p>
    <w:p w:rsidR="008B4312" w:rsidRDefault="008B4312" w:rsidP="008B4312">
      <w:pPr>
        <w:pStyle w:val="Textbody"/>
        <w:tabs>
          <w:tab w:val="num" w:pos="0"/>
          <w:tab w:val="left" w:pos="286"/>
        </w:tabs>
        <w:spacing w:after="0"/>
        <w:ind w:left="286" w:firstLine="423"/>
        <w:jc w:val="both"/>
        <w:rPr>
          <w:sz w:val="28"/>
          <w:szCs w:val="28"/>
        </w:rPr>
      </w:pPr>
      <w:r>
        <w:rPr>
          <w:sz w:val="28"/>
          <w:szCs w:val="28"/>
        </w:rPr>
        <w:t>на земельный участок не зарегистрировано прав</w:t>
      </w:r>
      <w:r>
        <w:rPr>
          <w:sz w:val="28"/>
          <w:szCs w:val="28"/>
        </w:rPr>
        <w:t>о муниципальной соб</w:t>
      </w:r>
      <w:r>
        <w:rPr>
          <w:sz w:val="28"/>
          <w:szCs w:val="28"/>
        </w:rPr>
        <w:softHyphen/>
        <w:t xml:space="preserve">ственности </w:t>
      </w:r>
      <w:r>
        <w:rPr>
          <w:sz w:val="28"/>
          <w:szCs w:val="28"/>
        </w:rPr>
        <w:t>за исключением случаев, если земельный участок образован из земель неразграниченной государственной собственности;</w:t>
      </w:r>
    </w:p>
    <w:p w:rsidR="008B4312" w:rsidRDefault="008B4312" w:rsidP="008B4312">
      <w:pPr>
        <w:pStyle w:val="Textbody"/>
        <w:tabs>
          <w:tab w:val="num" w:pos="0"/>
          <w:tab w:val="left" w:pos="286"/>
        </w:tabs>
        <w:spacing w:after="0"/>
        <w:ind w:left="286" w:firstLine="423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</w:t>
      </w:r>
      <w:r>
        <w:rPr>
          <w:sz w:val="28"/>
          <w:szCs w:val="28"/>
        </w:rPr>
        <w:softHyphen/>
        <w:t xml:space="preserve">шенного строительства, реконструкции, за исключением случаев, если в соответствии с разрешенным использованием земельного участка не </w:t>
      </w:r>
      <w:proofErr w:type="spellStart"/>
      <w:proofErr w:type="gramStart"/>
      <w:r>
        <w:rPr>
          <w:sz w:val="28"/>
          <w:szCs w:val="28"/>
        </w:rPr>
        <w:t>преду-сматривается</w:t>
      </w:r>
      <w:proofErr w:type="spellEnd"/>
      <w:proofErr w:type="gramEnd"/>
      <w:r>
        <w:rPr>
          <w:sz w:val="28"/>
          <w:szCs w:val="28"/>
        </w:rPr>
        <w:t xml:space="preserve"> возможность строительства зданий, сооружений;</w:t>
      </w:r>
    </w:p>
    <w:p w:rsidR="008B4312" w:rsidRDefault="008B4312" w:rsidP="008B4312">
      <w:pPr>
        <w:pStyle w:val="Textbody"/>
        <w:tabs>
          <w:tab w:val="num" w:pos="0"/>
          <w:tab w:val="left" w:pos="286"/>
        </w:tabs>
        <w:spacing w:after="0"/>
        <w:ind w:left="286" w:firstLine="423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</w:t>
      </w:r>
      <w:r>
        <w:rPr>
          <w:sz w:val="28"/>
          <w:szCs w:val="28"/>
        </w:rPr>
        <w:softHyphen/>
        <w:t>ветствии с разрешенным использованием земельного участка не предусмат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ривается возможность строительства зданий, сооружений, и случаев проведе</w:t>
      </w:r>
      <w:r>
        <w:rPr>
          <w:sz w:val="28"/>
          <w:szCs w:val="28"/>
        </w:rPr>
        <w:softHyphen/>
        <w:t>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8B4312" w:rsidRDefault="008B4312" w:rsidP="008B4312">
      <w:pPr>
        <w:pStyle w:val="Textbody"/>
        <w:tabs>
          <w:tab w:val="num" w:pos="0"/>
          <w:tab w:val="left" w:pos="286"/>
        </w:tabs>
        <w:spacing w:after="0"/>
        <w:ind w:left="286" w:firstLine="423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земельного участка не установлено разрешенное исполь</w:t>
      </w:r>
      <w:r>
        <w:rPr>
          <w:sz w:val="28"/>
          <w:szCs w:val="28"/>
        </w:rPr>
        <w:softHyphen/>
        <w:t>зование или разрешенное использование земельного участка не соответству</w:t>
      </w:r>
      <w:r>
        <w:rPr>
          <w:sz w:val="28"/>
          <w:szCs w:val="28"/>
        </w:rPr>
        <w:softHyphen/>
        <w:t>ет целям использования земельного участка, указанным в заявлении о прове</w:t>
      </w:r>
      <w:r>
        <w:rPr>
          <w:sz w:val="28"/>
          <w:szCs w:val="28"/>
        </w:rPr>
        <w:softHyphen/>
        <w:t>дении аукциона;</w:t>
      </w:r>
    </w:p>
    <w:p w:rsidR="008B4312" w:rsidRDefault="008B4312" w:rsidP="008B4312">
      <w:pPr>
        <w:pStyle w:val="Textbody"/>
        <w:tabs>
          <w:tab w:val="num" w:pos="0"/>
          <w:tab w:val="left" w:pos="286"/>
        </w:tabs>
        <w:spacing w:after="0"/>
        <w:ind w:left="286" w:firstLine="423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не отнесен к определенной категории земель;</w:t>
      </w:r>
    </w:p>
    <w:p w:rsidR="008B4312" w:rsidRDefault="008B4312" w:rsidP="008B4312">
      <w:pPr>
        <w:pStyle w:val="Textbody"/>
        <w:tabs>
          <w:tab w:val="num" w:pos="0"/>
          <w:tab w:val="left" w:pos="286"/>
        </w:tabs>
        <w:spacing w:after="0"/>
        <w:ind w:left="286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предоставлен на праве постоянного (бессрочного) пользования, безвозмездного пользования, пожизненного наследуемого </w:t>
      </w:r>
      <w:proofErr w:type="spellStart"/>
      <w:proofErr w:type="gramStart"/>
      <w:r>
        <w:rPr>
          <w:sz w:val="28"/>
          <w:szCs w:val="28"/>
        </w:rPr>
        <w:t>вла-дения</w:t>
      </w:r>
      <w:proofErr w:type="spellEnd"/>
      <w:proofErr w:type="gramEnd"/>
      <w:r>
        <w:rPr>
          <w:sz w:val="28"/>
          <w:szCs w:val="28"/>
        </w:rPr>
        <w:t xml:space="preserve"> или аренды;</w:t>
      </w:r>
    </w:p>
    <w:p w:rsidR="008B4312" w:rsidRDefault="008B4312" w:rsidP="008B4312">
      <w:pPr>
        <w:pStyle w:val="Textbody"/>
        <w:tabs>
          <w:tab w:val="num" w:pos="0"/>
          <w:tab w:val="left" w:pos="286"/>
        </w:tabs>
        <w:spacing w:after="0"/>
        <w:ind w:left="286" w:firstLine="423"/>
        <w:jc w:val="both"/>
        <w:rPr>
          <w:sz w:val="28"/>
          <w:szCs w:val="28"/>
        </w:rPr>
      </w:pPr>
      <w:r>
        <w:rPr>
          <w:sz w:val="28"/>
          <w:szCs w:val="28"/>
        </w:rPr>
        <w:t>на земельном участке расположены здание, сооружение, объект неза</w:t>
      </w:r>
      <w:r>
        <w:rPr>
          <w:sz w:val="28"/>
          <w:szCs w:val="28"/>
        </w:rPr>
        <w:softHyphen/>
        <w:t>вершенного строительства, принадлежащие гражданам или юридическим ли</w:t>
      </w:r>
      <w:r>
        <w:rPr>
          <w:sz w:val="28"/>
          <w:szCs w:val="28"/>
        </w:rPr>
        <w:softHyphen/>
        <w:t>цам, за исключением случаев размещения сооружения (в том числе сооруже</w:t>
      </w:r>
      <w:r>
        <w:rPr>
          <w:sz w:val="28"/>
          <w:szCs w:val="28"/>
        </w:rPr>
        <w:softHyphen/>
        <w:t>ния, строительство которого не завершено)</w:t>
      </w:r>
      <w:r>
        <w:rPr>
          <w:sz w:val="28"/>
          <w:szCs w:val="28"/>
        </w:rPr>
        <w:t xml:space="preserve"> на земельном участке на услови</w:t>
      </w:r>
      <w:r>
        <w:rPr>
          <w:sz w:val="28"/>
          <w:szCs w:val="28"/>
        </w:rPr>
        <w:t>ях сервитута или объекта, который предусмотрен пунктом 3 статьи 39.36 Зе</w:t>
      </w:r>
      <w:r>
        <w:rPr>
          <w:sz w:val="28"/>
          <w:szCs w:val="28"/>
        </w:rPr>
        <w:softHyphen/>
        <w:t>мельного кодекса Российской Федерации и размещение которого не препят</w:t>
      </w:r>
      <w:r>
        <w:rPr>
          <w:sz w:val="28"/>
          <w:szCs w:val="28"/>
        </w:rPr>
        <w:softHyphen/>
        <w:t>ствует использованию такого земельного участка в соответствии с его разре</w:t>
      </w:r>
      <w:r>
        <w:rPr>
          <w:sz w:val="28"/>
          <w:szCs w:val="28"/>
        </w:rPr>
        <w:softHyphen/>
        <w:t>шенным использованием;</w:t>
      </w:r>
    </w:p>
    <w:p w:rsidR="008B4312" w:rsidRDefault="008B4312" w:rsidP="008B4312">
      <w:pPr>
        <w:pStyle w:val="Textbody"/>
        <w:tabs>
          <w:tab w:val="num" w:pos="0"/>
          <w:tab w:val="left" w:pos="286"/>
        </w:tabs>
        <w:spacing w:after="0"/>
        <w:ind w:left="286" w:firstLine="423"/>
        <w:jc w:val="both"/>
        <w:rPr>
          <w:sz w:val="28"/>
          <w:szCs w:val="28"/>
        </w:rPr>
      </w:pPr>
      <w:r>
        <w:rPr>
          <w:sz w:val="28"/>
          <w:szCs w:val="28"/>
        </w:rPr>
        <w:t>на земельном участке расположены здание, сооружение, объект неза</w:t>
      </w:r>
      <w:r>
        <w:rPr>
          <w:sz w:val="28"/>
          <w:szCs w:val="28"/>
        </w:rPr>
        <w:softHyphen/>
        <w:t>вершенного строительства, и продажа или предоставление в аренду указан</w:t>
      </w:r>
      <w:r>
        <w:rPr>
          <w:sz w:val="28"/>
          <w:szCs w:val="28"/>
        </w:rPr>
        <w:softHyphen/>
        <w:t>ных здания, сооружения, объекта незавершенного строительства является предметом другого аукциона либо указанные здание, сооружение, объект не</w:t>
      </w:r>
      <w:r>
        <w:rPr>
          <w:sz w:val="28"/>
          <w:szCs w:val="28"/>
        </w:rPr>
        <w:softHyphen/>
        <w:t>завершенного строительства не продаются или не передаются в аренду на этом аукционе одновременно с земельным участком;</w:t>
      </w:r>
    </w:p>
    <w:p w:rsidR="008B4312" w:rsidRDefault="008B4312" w:rsidP="008B4312">
      <w:pPr>
        <w:pStyle w:val="Textbody"/>
        <w:tabs>
          <w:tab w:val="num" w:pos="0"/>
          <w:tab w:val="left" w:pos="286"/>
        </w:tabs>
        <w:spacing w:after="0"/>
        <w:ind w:left="286" w:firstLine="423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изъят из оборота,</w:t>
      </w:r>
      <w:r>
        <w:rPr>
          <w:sz w:val="28"/>
          <w:szCs w:val="28"/>
        </w:rPr>
        <w:t xml:space="preserve"> за исключением случаев, в кото</w:t>
      </w:r>
      <w:r>
        <w:rPr>
          <w:sz w:val="28"/>
          <w:szCs w:val="28"/>
        </w:rPr>
        <w:t>рых в соответствии с федеральным законом изъятые из оборота земельные участки могут быть предметом договора аренды;</w:t>
      </w:r>
    </w:p>
    <w:p w:rsidR="008B4312" w:rsidRDefault="008B4312" w:rsidP="008B4312">
      <w:pPr>
        <w:pStyle w:val="Textbody"/>
        <w:tabs>
          <w:tab w:val="num" w:pos="0"/>
          <w:tab w:val="left" w:pos="286"/>
        </w:tabs>
        <w:spacing w:after="0"/>
        <w:ind w:left="286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ограничен в обороте, за исключением случая </w:t>
      </w:r>
      <w:proofErr w:type="gramStart"/>
      <w:r>
        <w:rPr>
          <w:sz w:val="28"/>
          <w:szCs w:val="28"/>
        </w:rPr>
        <w:t>про-ведения</w:t>
      </w:r>
      <w:proofErr w:type="gramEnd"/>
      <w:r>
        <w:rPr>
          <w:sz w:val="28"/>
          <w:szCs w:val="28"/>
        </w:rPr>
        <w:t xml:space="preserve"> аукциона на право заключения договора аренды земельного участка;</w:t>
      </w:r>
    </w:p>
    <w:p w:rsidR="008B4312" w:rsidRDefault="008B4312" w:rsidP="008B4312">
      <w:pPr>
        <w:pStyle w:val="Textbody"/>
        <w:tabs>
          <w:tab w:val="num" w:pos="0"/>
          <w:tab w:val="left" w:pos="286"/>
        </w:tabs>
        <w:spacing w:after="0"/>
        <w:ind w:left="286" w:firstLine="423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зарезервирован для государственных или муници</w:t>
      </w:r>
      <w:r>
        <w:rPr>
          <w:sz w:val="28"/>
          <w:szCs w:val="28"/>
        </w:rPr>
        <w:softHyphen/>
        <w:t xml:space="preserve">пальных нужд, за исключением случая проведения аукциона на право </w:t>
      </w:r>
      <w:proofErr w:type="spellStart"/>
      <w:proofErr w:type="gramStart"/>
      <w:r>
        <w:rPr>
          <w:sz w:val="28"/>
          <w:szCs w:val="28"/>
        </w:rPr>
        <w:t>заклю-чения</w:t>
      </w:r>
      <w:proofErr w:type="spellEnd"/>
      <w:proofErr w:type="gramEnd"/>
      <w:r>
        <w:rPr>
          <w:sz w:val="28"/>
          <w:szCs w:val="28"/>
        </w:rPr>
        <w:t xml:space="preserve"> договора аренды земельного участка на срок, не превышающий срока резервирования земельного участка;</w:t>
      </w:r>
    </w:p>
    <w:p w:rsidR="008B4312" w:rsidRDefault="008B4312" w:rsidP="008B4312">
      <w:pPr>
        <w:pStyle w:val="Textbody"/>
        <w:tabs>
          <w:tab w:val="num" w:pos="0"/>
          <w:tab w:val="left" w:pos="286"/>
        </w:tabs>
        <w:spacing w:after="0"/>
        <w:ind w:left="286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расположен в границах застроенной территории, в отношении которой заключен договор о ее развитии, или территории, в </w:t>
      </w:r>
      <w:proofErr w:type="spellStart"/>
      <w:proofErr w:type="gramStart"/>
      <w:r>
        <w:rPr>
          <w:sz w:val="28"/>
          <w:szCs w:val="28"/>
        </w:rPr>
        <w:t>отно-шении</w:t>
      </w:r>
      <w:proofErr w:type="spellEnd"/>
      <w:proofErr w:type="gramEnd"/>
      <w:r>
        <w:rPr>
          <w:sz w:val="28"/>
          <w:szCs w:val="28"/>
        </w:rPr>
        <w:t xml:space="preserve"> которой заключен договор о ее комплексном освоении;</w:t>
      </w:r>
    </w:p>
    <w:p w:rsidR="008B4312" w:rsidRDefault="008B4312" w:rsidP="008B4312">
      <w:pPr>
        <w:pStyle w:val="Textbody"/>
        <w:tabs>
          <w:tab w:val="num" w:pos="0"/>
          <w:tab w:val="left" w:pos="286"/>
        </w:tabs>
        <w:spacing w:after="0"/>
        <w:ind w:left="286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в соответствии с утвержденными документами </w:t>
      </w:r>
      <w:proofErr w:type="gramStart"/>
      <w:r>
        <w:rPr>
          <w:sz w:val="28"/>
          <w:szCs w:val="28"/>
        </w:rPr>
        <w:t>тер-</w:t>
      </w:r>
      <w:proofErr w:type="spellStart"/>
      <w:r>
        <w:rPr>
          <w:sz w:val="28"/>
          <w:szCs w:val="28"/>
        </w:rPr>
        <w:t>риториального</w:t>
      </w:r>
      <w:proofErr w:type="spellEnd"/>
      <w:proofErr w:type="gramEnd"/>
      <w:r>
        <w:rPr>
          <w:sz w:val="28"/>
          <w:szCs w:val="28"/>
        </w:rPr>
        <w:t xml:space="preserve"> планирования и (или) документацией по планировке террито</w:t>
      </w:r>
      <w:r>
        <w:rPr>
          <w:sz w:val="28"/>
          <w:szCs w:val="28"/>
        </w:rPr>
        <w:softHyphen/>
        <w:t>рии предназначен для размещения объект</w:t>
      </w:r>
      <w:r>
        <w:rPr>
          <w:sz w:val="28"/>
          <w:szCs w:val="28"/>
        </w:rPr>
        <w:t>ов федерального значения, объек</w:t>
      </w:r>
      <w:r>
        <w:rPr>
          <w:sz w:val="28"/>
          <w:szCs w:val="28"/>
        </w:rPr>
        <w:t>тов регионального значения или объектов местного значения;</w:t>
      </w:r>
    </w:p>
    <w:p w:rsidR="008B4312" w:rsidRDefault="008B4312" w:rsidP="008B4312">
      <w:pPr>
        <w:pStyle w:val="Textbody"/>
        <w:tabs>
          <w:tab w:val="num" w:pos="0"/>
          <w:tab w:val="left" w:pos="286"/>
        </w:tabs>
        <w:spacing w:after="0"/>
        <w:ind w:left="286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предназначен для размещения здания или </w:t>
      </w:r>
      <w:proofErr w:type="spellStart"/>
      <w:proofErr w:type="gramStart"/>
      <w:r>
        <w:rPr>
          <w:sz w:val="28"/>
          <w:szCs w:val="28"/>
        </w:rPr>
        <w:t>соору-жения</w:t>
      </w:r>
      <w:proofErr w:type="spellEnd"/>
      <w:proofErr w:type="gramEnd"/>
      <w:r>
        <w:rPr>
          <w:sz w:val="28"/>
          <w:szCs w:val="28"/>
        </w:rPr>
        <w:t xml:space="preserve"> в соответствии с государственной программой Российской Федерации, </w:t>
      </w:r>
      <w:r>
        <w:rPr>
          <w:sz w:val="28"/>
          <w:szCs w:val="28"/>
        </w:rPr>
        <w:lastRenderedPageBreak/>
        <w:t>государственной программой субъекта Российской Федерации или адресной инвестиционной программой;</w:t>
      </w:r>
    </w:p>
    <w:p w:rsidR="008B4312" w:rsidRDefault="008B4312" w:rsidP="008B4312">
      <w:pPr>
        <w:pStyle w:val="Textbody"/>
        <w:tabs>
          <w:tab w:val="num" w:pos="0"/>
          <w:tab w:val="left" w:pos="286"/>
        </w:tabs>
        <w:spacing w:after="0"/>
        <w:ind w:left="286" w:firstLine="423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земельного участка принято решение о предварительном согласовании его предоставления;</w:t>
      </w:r>
    </w:p>
    <w:p w:rsidR="008B4312" w:rsidRDefault="008B4312" w:rsidP="008B4312">
      <w:pPr>
        <w:pStyle w:val="Textbody"/>
        <w:tabs>
          <w:tab w:val="num" w:pos="0"/>
          <w:tab w:val="left" w:pos="286"/>
        </w:tabs>
        <w:spacing w:after="0"/>
        <w:ind w:left="286" w:firstLine="423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земельного участка поступило заявление о предваритель</w:t>
      </w:r>
      <w:r>
        <w:rPr>
          <w:sz w:val="28"/>
          <w:szCs w:val="28"/>
        </w:rPr>
        <w:softHyphen/>
        <w:t>ном согласовании его предоставления или заявление о предоставлении зе</w:t>
      </w:r>
      <w:r>
        <w:rPr>
          <w:sz w:val="28"/>
          <w:szCs w:val="28"/>
        </w:rPr>
        <w:softHyphen/>
        <w:t>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8B4312" w:rsidRDefault="008B4312" w:rsidP="008B4312">
      <w:pPr>
        <w:pStyle w:val="Textbody"/>
        <w:tabs>
          <w:tab w:val="num" w:pos="0"/>
          <w:tab w:val="left" w:pos="286"/>
        </w:tabs>
        <w:spacing w:after="0"/>
        <w:ind w:left="286" w:firstLine="423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8B4312" w:rsidRDefault="008B4312" w:rsidP="008B4312">
      <w:pPr>
        <w:pStyle w:val="Textbody"/>
        <w:tabs>
          <w:tab w:val="num" w:pos="0"/>
          <w:tab w:val="left" w:pos="286"/>
        </w:tabs>
        <w:spacing w:after="0"/>
        <w:ind w:left="286" w:firstLine="423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</w:t>
      </w:r>
      <w:r>
        <w:rPr>
          <w:sz w:val="28"/>
          <w:szCs w:val="28"/>
        </w:rPr>
        <w:t>анием многоквартирного дома, ко</w:t>
      </w:r>
      <w:r>
        <w:rPr>
          <w:sz w:val="28"/>
          <w:szCs w:val="28"/>
        </w:rPr>
        <w:t>торый расположен на таком земельном участке, аварийным и подлежащим сносу или реконструкции.</w:t>
      </w:r>
    </w:p>
    <w:p w:rsidR="008B4312" w:rsidRDefault="008B4312" w:rsidP="008B4312">
      <w:pPr>
        <w:pStyle w:val="19"/>
        <w:tabs>
          <w:tab w:val="clear" w:pos="360"/>
          <w:tab w:val="num" w:pos="0"/>
          <w:tab w:val="left" w:pos="286"/>
        </w:tabs>
        <w:spacing w:before="0" w:after="0"/>
        <w:ind w:left="286" w:firstLine="423"/>
        <w:rPr>
          <w:sz w:val="28"/>
          <w:szCs w:val="28"/>
        </w:rPr>
      </w:pPr>
      <w:r>
        <w:rPr>
          <w:sz w:val="28"/>
          <w:szCs w:val="28"/>
        </w:rPr>
        <w:t xml:space="preserve">Приостановление и или (отказ) в предоставлении муниципальной </w:t>
      </w:r>
      <w:proofErr w:type="gramStart"/>
      <w:r>
        <w:rPr>
          <w:sz w:val="28"/>
          <w:szCs w:val="28"/>
        </w:rPr>
        <w:t>услуги  не</w:t>
      </w:r>
      <w:proofErr w:type="gramEnd"/>
      <w:r>
        <w:rPr>
          <w:sz w:val="28"/>
          <w:szCs w:val="28"/>
        </w:rPr>
        <w:t xml:space="preserve"> препятствует повторному обращению, после устранения причины, посл</w:t>
      </w:r>
      <w:r>
        <w:rPr>
          <w:sz w:val="28"/>
          <w:szCs w:val="28"/>
        </w:rPr>
        <w:t xml:space="preserve">ужившей основанием для отказа. </w:t>
      </w:r>
    </w:p>
    <w:p w:rsidR="00CE2142" w:rsidRPr="00CE2142" w:rsidRDefault="00CE2142" w:rsidP="00CE214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60"/>
        </w:tabs>
        <w:suppressAutoHyphens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A14E87">
        <w:rPr>
          <w:color w:val="000000"/>
        </w:rPr>
        <w:t>8</w:t>
      </w:r>
      <w:r w:rsidRPr="00CE2142">
        <w:rPr>
          <w:color w:val="000000"/>
        </w:rPr>
        <w:t>.4.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CE2142" w:rsidRPr="00CE2142" w:rsidRDefault="00CE2142" w:rsidP="00CE2142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40" w:after="4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A14E87">
        <w:rPr>
          <w:color w:val="000000"/>
        </w:rPr>
        <w:t>8</w:t>
      </w:r>
      <w:r w:rsidRPr="00CE2142">
        <w:rPr>
          <w:color w:val="000000"/>
        </w:rPr>
        <w:t>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626AED" w:rsidRDefault="00626AED" w:rsidP="0051210E">
      <w:pPr>
        <w:ind w:firstLine="709"/>
        <w:jc w:val="both"/>
      </w:pPr>
    </w:p>
    <w:p w:rsidR="00626AED" w:rsidRDefault="00FD2D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Подраздел 2.9. Размер платы, взимаемой с заявителя </w:t>
      </w:r>
      <w:proofErr w:type="gramStart"/>
      <w:r>
        <w:rPr>
          <w:rFonts w:ascii="Times New Roman" w:hAnsi="Times New Roman"/>
          <w:b/>
          <w:sz w:val="28"/>
          <w:szCs w:val="28"/>
        </w:rPr>
        <w:t>при  предоставлении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муниципальной услуги, и способы ее взимания</w:t>
      </w:r>
    </w:p>
    <w:p w:rsidR="00626AED" w:rsidRDefault="00626AED">
      <w:pPr>
        <w:pStyle w:val="ConsPlusNormal"/>
        <w:ind w:firstLine="709"/>
        <w:jc w:val="both"/>
        <w:rPr>
          <w:rFonts w:ascii="Times New Roman" w:hAnsi="Times New Roman"/>
          <w:b/>
          <w:i/>
          <w:sz w:val="24"/>
          <w:szCs w:val="28"/>
          <w:u w:val="single"/>
        </w:rPr>
      </w:pPr>
    </w:p>
    <w:p w:rsidR="00626AED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626AED" w:rsidRDefault="00626AED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</w:p>
    <w:p w:rsidR="00626AED" w:rsidRDefault="00FD2DE0">
      <w:pPr>
        <w:pStyle w:val="ConsPlusNormal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Подраздел 2.10. </w:t>
      </w:r>
      <w:r>
        <w:rPr>
          <w:rFonts w:ascii="Times New Roman" w:eastAsia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626AED" w:rsidRDefault="00626AED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2.10.1. Информация о графике (режиме) работы размещается при входе в здание, в котором осуществляется деятельность Уполномоченного органа, на видном месте.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2.10.2. Здание, в котором предоставляется муниципальная услуга, оборудуется входом, обеспечивающим свободный доступ Заявителей в помещения.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 xml:space="preserve">2.10.3. На парковке общего пользования должно быть выделено не менее 10 процентов мест (но не менее одного места) для бесплатной парковки транспортных средств, управляемых инвалидами I и II групп, и транспортных средств, перевозящих таких инвалидов и детей-инвалидов. На граждан из числа инвалидов III группы данные нормы распространяются в порядке, определяемом Правительством Российской Федерации.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Право на пользование местом, выделенным для бесплатной парковки транспортных средств, управляемых инвалидами либо перевозящих лиц указанной категории, предоставляется лицам, на транспортных средствах которых установлен опознавательный знак «Инвалид» и информация об этих транспортных средствах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2.10.4. Вход в здание оборудуется информационной табличкой (вывеской), содержащей информацию об Уполномоченном органе, а также оборудуется лестницей с поручнями, пандусами, для беспрепятственного передвижения граждан.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2.10.5.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возможность самостоятельного передвижения по территории объекта,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к объекту и предоставляемым услугам с учетом ограничений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их жизнедеятельности;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2.10.6. Помещения, в которых предоставляется муниципальная услуга, зал ожидания, места для заполнения </w:t>
      </w:r>
      <w:r w:rsidR="00E77449">
        <w:rPr>
          <w:bCs/>
        </w:rPr>
        <w:t>заявления</w:t>
      </w:r>
      <w:r>
        <w:rPr>
          <w:bCs/>
        </w:rPr>
        <w:t xml:space="preserve">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2.10.7. Кабинеты оборудуются информационными табличками (вывесками), содержащими информацию о номере кабинета и наименовании структурного подразделения Уполномоченного органа, предоставляющего муниципальную услугу.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2.10.8. Места для заполнения </w:t>
      </w:r>
      <w:r w:rsidR="00E77449">
        <w:rPr>
          <w:bCs/>
        </w:rPr>
        <w:t>заявления</w:t>
      </w:r>
      <w:r>
        <w:rPr>
          <w:bCs/>
        </w:rPr>
        <w:t xml:space="preserve">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2.10.9. Информационные стенды должны содержать сведения, указанные в пункте 1.3.2.1. подраздела 1.3. раздела I Регламента и размещаться на видном, доступном месте.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2.10.10.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2.10.11. Прием Заявителей при предоставлении муниципальной услуги осуществляется согласно графику (режиму) работы Уполномоченного органа.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2.10.12. Рабочее место должностного лица Уполномоченного органа, предоставляющего муниципальную услугу, оборудуется компьютером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2.10.13. Должностные лица Уполномоченного органа, ответственные за предоставление муниципальной услуги, обеспечиваются </w:t>
      </w:r>
      <w:proofErr w:type="spellStart"/>
      <w:proofErr w:type="gramStart"/>
      <w:r>
        <w:rPr>
          <w:bCs/>
        </w:rPr>
        <w:t>идентификацион</w:t>
      </w:r>
      <w:r w:rsidR="00E77449">
        <w:rPr>
          <w:bCs/>
        </w:rPr>
        <w:t>-</w:t>
      </w:r>
      <w:r>
        <w:rPr>
          <w:bCs/>
        </w:rPr>
        <w:t>ными</w:t>
      </w:r>
      <w:proofErr w:type="spellEnd"/>
      <w:proofErr w:type="gramEnd"/>
      <w:r>
        <w:rPr>
          <w:bCs/>
        </w:rPr>
        <w:t xml:space="preserve"> карточками (</w:t>
      </w:r>
      <w:proofErr w:type="spellStart"/>
      <w:r>
        <w:rPr>
          <w:bCs/>
        </w:rPr>
        <w:t>бэйджами</w:t>
      </w:r>
      <w:proofErr w:type="spellEnd"/>
      <w:r>
        <w:rPr>
          <w:bCs/>
        </w:rPr>
        <w:t>) и (или) настольными табличками.</w:t>
      </w:r>
    </w:p>
    <w:p w:rsidR="00626AED" w:rsidRDefault="00626AED">
      <w:pPr>
        <w:jc w:val="both"/>
      </w:pPr>
    </w:p>
    <w:p w:rsidR="001D1B1C" w:rsidRDefault="001D1B1C" w:rsidP="003A5317">
      <w:pPr>
        <w:jc w:val="center"/>
        <w:rPr>
          <w:b/>
        </w:rPr>
      </w:pPr>
    </w:p>
    <w:p w:rsidR="001D1B1C" w:rsidRDefault="001D1B1C" w:rsidP="003A5317">
      <w:pPr>
        <w:jc w:val="center"/>
        <w:rPr>
          <w:b/>
        </w:rPr>
      </w:pPr>
    </w:p>
    <w:p w:rsidR="003A5317" w:rsidRDefault="00FD2DE0" w:rsidP="003A5317">
      <w:pPr>
        <w:jc w:val="center"/>
        <w:rPr>
          <w:b/>
        </w:rPr>
      </w:pPr>
      <w:r>
        <w:rPr>
          <w:b/>
        </w:rPr>
        <w:t xml:space="preserve">Подраздел 2.11. Показатели качества и доступности </w:t>
      </w:r>
    </w:p>
    <w:p w:rsidR="00626AED" w:rsidRDefault="00FD2DE0" w:rsidP="003A5317">
      <w:pPr>
        <w:jc w:val="center"/>
        <w:rPr>
          <w:b/>
        </w:rPr>
      </w:pPr>
      <w:r>
        <w:rPr>
          <w:b/>
        </w:rPr>
        <w:t>муниципальной услуги</w:t>
      </w:r>
    </w:p>
    <w:p w:rsidR="00E77449" w:rsidRDefault="00E77449" w:rsidP="003A5317">
      <w:pPr>
        <w:jc w:val="center"/>
        <w:rPr>
          <w:b/>
        </w:rPr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2.11.1. Показателями доступности и качества муниципальной услуги являются: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полнота, актуальность и достоверность информации о порядке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наглядность форм размещаемой информации о порядке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установление и соблюдение требований к помещениям, в которых предоставляется муниципальная услуга;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количество взаимодействий заявителя с должностными лицами Уполномоченного органа при предоставлении муниципальной услуги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и их продолжительность;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своевременное рассмотрение документов, представленных Заявителем,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в случае необходимости – с участием Заявителя;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отсутствие обоснованных жалоб со стороны Заявителей по результатам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для предоставления муниципальной услуги, в форме электронного документа, в том числе с использованием Регионального портала.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2.11.2. Критерии оценки качества предоставления муниципальной услуги, предоставляемой в электронном виде: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доступность информации о порядке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доступность электронных форм документов, необходимых для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время ожидания ответа на подачу заявления;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время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 xml:space="preserve">2.11.3. В ходе предоставления муниципальной услуги Заявитель взаимодействует с должностными лицами Уполномоченного органа не более двух раз (подача заявления и иных документов, необходимых для предоставления муниципальной услуги и получение результата предоставления муниципальной услуги), продолжительность взаимодействий составляет: при подаче заявления </w:t>
      </w:r>
      <w:r w:rsidR="00194DAD" w:rsidRPr="00950528">
        <w:rPr>
          <w:bCs/>
        </w:rPr>
        <w:t>-</w:t>
      </w:r>
      <w:r>
        <w:rPr>
          <w:bCs/>
        </w:rPr>
        <w:t xml:space="preserve"> не более 15 минут; при получении результата муниципальной услуги </w:t>
      </w:r>
      <w:r w:rsidR="00194DAD" w:rsidRPr="00950528">
        <w:rPr>
          <w:bCs/>
        </w:rPr>
        <w:t>-</w:t>
      </w:r>
      <w:r>
        <w:rPr>
          <w:bCs/>
        </w:rPr>
        <w:t xml:space="preserve"> не более 15 минут.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2.11.4.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2.11.5. При предоставлении муниципальной услуги с использованием Регионального портала, Заявителю обеспечивается возможность: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получения информации о порядке и сроках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записи на прием в МФЦ для подачи </w:t>
      </w:r>
      <w:r w:rsidR="006C1FDD">
        <w:rPr>
          <w:bCs/>
        </w:rPr>
        <w:t>заявлени</w:t>
      </w:r>
      <w:r w:rsidR="00E77449">
        <w:rPr>
          <w:bCs/>
        </w:rPr>
        <w:t xml:space="preserve">я </w:t>
      </w:r>
      <w:r>
        <w:rPr>
          <w:bCs/>
        </w:rPr>
        <w:t>о предоставлении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формирования </w:t>
      </w:r>
      <w:r w:rsidR="00E77449">
        <w:rPr>
          <w:bCs/>
        </w:rPr>
        <w:t>заявления</w:t>
      </w:r>
      <w:r>
        <w:rPr>
          <w:bCs/>
        </w:rPr>
        <w:t xml:space="preserve"> о предоставлении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приема и регистрации Уполномоченным органом заявления и иных документов, необходимых для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с законодательством Российской Федерации;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получения результата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получения сведений о ходе выполнения </w:t>
      </w:r>
      <w:r w:rsidR="006C1FDD">
        <w:rPr>
          <w:bCs/>
        </w:rPr>
        <w:t>заявлени</w:t>
      </w:r>
      <w:r w:rsidR="00E77449">
        <w:rPr>
          <w:bCs/>
        </w:rPr>
        <w:t>я</w:t>
      </w:r>
      <w:r>
        <w:rPr>
          <w:bCs/>
        </w:rPr>
        <w:t>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осуществления оценки качества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2.11.6. Заявителю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от 27 июля 2010 г. № 210-ФЗ </w:t>
      </w:r>
      <w:r>
        <w:rPr>
          <w:bCs/>
        </w:rPr>
        <w:lastRenderedPageBreak/>
        <w:t xml:space="preserve"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</w:t>
      </w:r>
      <w:r w:rsidR="006C1FDD">
        <w:rPr>
          <w:bCs/>
        </w:rPr>
        <w:t>заявление</w:t>
      </w:r>
      <w:r>
        <w:rPr>
          <w:bCs/>
        </w:rPr>
        <w:t>).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Получение муниципальной услуги, предусмотренной настоящим Регламентом в МФЦ, возможно при подаче Заявителем комплексного </w:t>
      </w:r>
      <w:r w:rsidR="00E77449">
        <w:rPr>
          <w:bCs/>
        </w:rPr>
        <w:t>заявления</w:t>
      </w:r>
      <w:r>
        <w:rPr>
          <w:bCs/>
        </w:rPr>
        <w:t>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Заявление, составленное МФЦ на основании комплексного </w:t>
      </w:r>
      <w:r w:rsidR="00E77449">
        <w:rPr>
          <w:bCs/>
        </w:rPr>
        <w:t>заявления</w:t>
      </w:r>
      <w:r>
        <w:rPr>
          <w:bCs/>
        </w:rPr>
        <w:t xml:space="preserve"> Заявителя, должно быть подписано уполномоченным работником МФЦ и скреплено печатью МФЦ.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Заявление, составленное на основании комплексного </w:t>
      </w:r>
      <w:r w:rsidR="00E77449">
        <w:rPr>
          <w:bCs/>
        </w:rPr>
        <w:t>заявления</w:t>
      </w:r>
      <w:r>
        <w:rPr>
          <w:bCs/>
        </w:rPr>
        <w:t xml:space="preserve">, и документы, необходимые для предоставления муниципальной услуги, направляются в Уполномоченный орган с приложением копии комплексного </w:t>
      </w:r>
      <w:r w:rsidR="00E77449">
        <w:rPr>
          <w:bCs/>
        </w:rPr>
        <w:t>заявления</w:t>
      </w:r>
      <w:r>
        <w:rPr>
          <w:bCs/>
        </w:rPr>
        <w:t>, заверенной МФЦ.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Направление МФЦ заявлений, а также указанных в части 4 статьи 15.1 статьи Федерального закона от 27 июля 2010 г. № 210-ФЗ «Об организации предоставления государственных и муниципальных услуг» документов в Уполномоченный орган осуществляется не позднее одного рабочего дня, следующего за днем получения комплексного </w:t>
      </w:r>
      <w:r w:rsidR="00E77449">
        <w:rPr>
          <w:bCs/>
        </w:rPr>
        <w:t>заявления</w:t>
      </w:r>
      <w:r>
        <w:rPr>
          <w:bCs/>
        </w:rPr>
        <w:t>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Получение МФЦ отказа в предоставлении государственных (муниципальных) услуг, включенных в комплексный </w:t>
      </w:r>
      <w:r w:rsidR="006C1FDD">
        <w:rPr>
          <w:bCs/>
        </w:rPr>
        <w:t>заявление</w:t>
      </w:r>
      <w:r>
        <w:rPr>
          <w:bCs/>
        </w:rPr>
        <w:t xml:space="preserve">, не является основанием для прекращения получения иных государственных (муниципальных) услуг, указанных в комплексном </w:t>
      </w:r>
      <w:r w:rsidR="00E77449">
        <w:rPr>
          <w:bCs/>
        </w:rPr>
        <w:t>заявлении</w:t>
      </w:r>
      <w:r>
        <w:rPr>
          <w:bCs/>
        </w:rPr>
        <w:t xml:space="preserve">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в комплексный </w:t>
      </w:r>
      <w:r w:rsidR="006C1FDD">
        <w:rPr>
          <w:bCs/>
        </w:rPr>
        <w:t>заявление</w:t>
      </w:r>
      <w:r>
        <w:rPr>
          <w:bCs/>
        </w:rPr>
        <w:t xml:space="preserve">. </w:t>
      </w:r>
    </w:p>
    <w:p w:rsidR="00626AED" w:rsidRDefault="00626AED">
      <w:pPr>
        <w:ind w:firstLine="709"/>
        <w:jc w:val="center"/>
        <w:rPr>
          <w:b/>
        </w:rPr>
      </w:pPr>
    </w:p>
    <w:p w:rsidR="00626AED" w:rsidRDefault="00FD2DE0" w:rsidP="003A5317">
      <w:pPr>
        <w:jc w:val="center"/>
        <w:rPr>
          <w:b/>
        </w:rPr>
      </w:pPr>
      <w:r>
        <w:rPr>
          <w:b/>
        </w:rPr>
        <w:t>Подраздел 2.12. Иные требования к предоставлению муниципальной услуги</w:t>
      </w:r>
    </w:p>
    <w:p w:rsidR="00626AED" w:rsidRDefault="00626AED">
      <w:pPr>
        <w:ind w:firstLine="709"/>
        <w:jc w:val="both"/>
        <w:rPr>
          <w:sz w:val="24"/>
        </w:rPr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2.12.1.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626AED" w:rsidRPr="004D146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2.12.2. Взимание платы за предоставление услуг, которые являются необходимыми и обязательными для предоставления муниципальной услуги не </w:t>
      </w:r>
      <w:r w:rsidRPr="004D146D">
        <w:rPr>
          <w:bCs/>
        </w:rPr>
        <w:t>предусмотрено.</w:t>
      </w:r>
    </w:p>
    <w:p w:rsidR="00626AED" w:rsidRPr="004D146D" w:rsidRDefault="00FD2DE0">
      <w:pPr>
        <w:tabs>
          <w:tab w:val="left" w:pos="2235"/>
        </w:tabs>
        <w:ind w:firstLine="709"/>
        <w:jc w:val="both"/>
      </w:pPr>
      <w:r w:rsidRPr="004D146D">
        <w:rPr>
          <w:bCs/>
        </w:rPr>
        <w:t>2.12.3. Для предоставления муниципальной услуги используется Портал государственных и муниципальных услуг (функций) Краснодарского края (www.pgu.krasnodar.ru).</w:t>
      </w:r>
    </w:p>
    <w:p w:rsidR="00626AED" w:rsidRDefault="00626AED">
      <w:pPr>
        <w:ind w:firstLine="709"/>
        <w:jc w:val="both"/>
      </w:pPr>
    </w:p>
    <w:p w:rsidR="00626AED" w:rsidRDefault="00FD2DE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626AED" w:rsidRDefault="00FD2DE0" w:rsidP="003A531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административных процедур </w:t>
      </w:r>
    </w:p>
    <w:p w:rsidR="00B00511" w:rsidRDefault="00B00511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98"/>
      </w:tblGrid>
      <w:tr w:rsidR="00B00511" w:rsidRPr="009B014B" w:rsidTr="006B439B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B00511" w:rsidRPr="003A3DD9" w:rsidRDefault="00B00511" w:rsidP="006B439B">
            <w:pPr>
              <w:tabs>
                <w:tab w:val="left" w:pos="2235"/>
              </w:tabs>
              <w:jc w:val="center"/>
              <w:rPr>
                <w:b/>
              </w:rPr>
            </w:pPr>
            <w:r w:rsidRPr="003A3DD9">
              <w:rPr>
                <w:b/>
              </w:rPr>
              <w:t xml:space="preserve">Подраздел 3.1. Исчерпывающий перечень административных </w:t>
            </w:r>
          </w:p>
          <w:p w:rsidR="00B00511" w:rsidRPr="00B00511" w:rsidRDefault="00B00511" w:rsidP="00B00511">
            <w:pPr>
              <w:tabs>
                <w:tab w:val="left" w:pos="2235"/>
              </w:tabs>
              <w:jc w:val="center"/>
              <w:rPr>
                <w:b/>
              </w:rPr>
            </w:pPr>
            <w:r w:rsidRPr="003A3DD9">
              <w:rPr>
                <w:b/>
              </w:rPr>
              <w:t>процедур (действий) при предоставлении муниципальной услуги</w:t>
            </w:r>
            <w:r w:rsidR="00B0065E" w:rsidRPr="00B0065E">
              <w:rPr>
                <w:b/>
              </w:rPr>
              <w:t xml:space="preserve"> </w:t>
            </w:r>
            <w:r>
              <w:rPr>
                <w:b/>
              </w:rPr>
              <w:t xml:space="preserve">в </w:t>
            </w:r>
            <w:r w:rsidR="00EE4812">
              <w:rPr>
                <w:b/>
              </w:rPr>
              <w:lastRenderedPageBreak/>
              <w:t>Уполномоченном</w:t>
            </w:r>
            <w:r>
              <w:rPr>
                <w:b/>
              </w:rPr>
              <w:t xml:space="preserve"> органе</w:t>
            </w:r>
          </w:p>
        </w:tc>
      </w:tr>
    </w:tbl>
    <w:p w:rsidR="00B00511" w:rsidRPr="009B014B" w:rsidRDefault="00B00511" w:rsidP="00B00511">
      <w:pPr>
        <w:tabs>
          <w:tab w:val="left" w:pos="2235"/>
        </w:tabs>
        <w:ind w:firstLine="709"/>
        <w:jc w:val="both"/>
        <w:rPr>
          <w:bCs/>
        </w:rPr>
      </w:pPr>
    </w:p>
    <w:p w:rsidR="00072273" w:rsidRPr="00072273" w:rsidRDefault="00B00511" w:rsidP="0007227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B014B">
        <w:rPr>
          <w:bCs/>
        </w:rPr>
        <w:t xml:space="preserve">3.1.1. </w:t>
      </w:r>
      <w:r w:rsidR="00072273" w:rsidRPr="00072273">
        <w:rPr>
          <w:bCs/>
        </w:rPr>
        <w:t>Предоставление муниципальной услуги в Уполномоченном органе включает в себя последовательность следующих административных процедур (действий):</w:t>
      </w:r>
    </w:p>
    <w:p w:rsidR="00072273" w:rsidRPr="00072273" w:rsidRDefault="00072273" w:rsidP="0007227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72273">
        <w:rPr>
          <w:bCs/>
        </w:rPr>
        <w:t>прием заявления и документов и (или) информации, необходимых для предоставления муниципальной услуги (регистрация) заявления и прилагаемых к нему документов;</w:t>
      </w:r>
    </w:p>
    <w:p w:rsidR="00072273" w:rsidRPr="00072273" w:rsidRDefault="00072273" w:rsidP="0007227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72273">
        <w:rPr>
          <w:bCs/>
        </w:rPr>
        <w:t>заявление документов в рамках межведомственного взаимодействия;</w:t>
      </w:r>
    </w:p>
    <w:p w:rsidR="00072273" w:rsidRPr="00072273" w:rsidRDefault="00072273" w:rsidP="0007227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72273">
        <w:rPr>
          <w:bCs/>
        </w:rPr>
        <w:t>приостановление предоставления муниципальной услуги.</w:t>
      </w:r>
    </w:p>
    <w:p w:rsidR="00072273" w:rsidRPr="00072273" w:rsidRDefault="00072273" w:rsidP="0007227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72273">
        <w:rPr>
          <w:bCs/>
        </w:rPr>
        <w:t>принятие решения о предоставлении (об отказе в предоставлении) муниципальной услуги.</w:t>
      </w:r>
    </w:p>
    <w:p w:rsidR="00072273" w:rsidRPr="00072273" w:rsidRDefault="00072273" w:rsidP="0007227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72273">
        <w:rPr>
          <w:bCs/>
        </w:rPr>
        <w:t>предоставление результата муниципальной услуги.</w:t>
      </w:r>
    </w:p>
    <w:p w:rsidR="00072273" w:rsidRPr="00072273" w:rsidRDefault="00072273" w:rsidP="0007227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72273">
        <w:rPr>
          <w:bCs/>
        </w:rPr>
        <w:t>получение дополнительных сведений от Заявителя.</w:t>
      </w:r>
    </w:p>
    <w:p w:rsidR="00626AED" w:rsidRDefault="00072273" w:rsidP="0007227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72273">
        <w:rPr>
          <w:bCs/>
        </w:rPr>
        <w:t>Заявитель вправе отозвать свой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МФЦ.</w:t>
      </w:r>
    </w:p>
    <w:p w:rsidR="00B0065E" w:rsidRDefault="00B0065E" w:rsidP="000722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</w:rPr>
      </w:pPr>
    </w:p>
    <w:p w:rsidR="00626AED" w:rsidRPr="00EE4812" w:rsidRDefault="00FD2DE0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" w:name="_Hlk30580502"/>
      <w:r w:rsidRPr="00EE4812">
        <w:rPr>
          <w:rFonts w:ascii="Times New Roman" w:hAnsi="Times New Roman"/>
          <w:bCs/>
          <w:sz w:val="28"/>
          <w:szCs w:val="28"/>
        </w:rPr>
        <w:t>Подраздел</w:t>
      </w:r>
      <w:bookmarkEnd w:id="3"/>
      <w:r w:rsidR="006F44AD" w:rsidRPr="0007227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EE4812">
        <w:rPr>
          <w:rFonts w:ascii="Times New Roman" w:hAnsi="Times New Roman"/>
          <w:sz w:val="28"/>
          <w:szCs w:val="28"/>
        </w:rPr>
        <w:t>3.</w:t>
      </w:r>
      <w:r w:rsidR="00B00511" w:rsidRPr="00EE4812">
        <w:rPr>
          <w:rFonts w:ascii="Times New Roman" w:hAnsi="Times New Roman"/>
          <w:sz w:val="28"/>
          <w:szCs w:val="28"/>
        </w:rPr>
        <w:t>2</w:t>
      </w:r>
      <w:r w:rsidRPr="00EE4812">
        <w:rPr>
          <w:rFonts w:ascii="Times New Roman" w:hAnsi="Times New Roman"/>
          <w:sz w:val="28"/>
          <w:szCs w:val="28"/>
        </w:rPr>
        <w:t>. Последовательность выполнения административных процедур (действий), осуществляемых Уполномоченным органом</w:t>
      </w:r>
    </w:p>
    <w:p w:rsidR="00626AED" w:rsidRPr="00EE4812" w:rsidRDefault="00626AED">
      <w:pPr>
        <w:widowControl w:val="0"/>
        <w:ind w:firstLine="709"/>
        <w:jc w:val="both"/>
        <w:rPr>
          <w:lang w:eastAsia="ru-RU"/>
        </w:rPr>
      </w:pPr>
    </w:p>
    <w:p w:rsidR="00626AED" w:rsidRPr="001D0FE5" w:rsidRDefault="00FD2DE0">
      <w:pPr>
        <w:ind w:firstLine="709"/>
        <w:jc w:val="both"/>
        <w:rPr>
          <w:color w:val="000000" w:themeColor="text1"/>
        </w:rPr>
      </w:pPr>
      <w:r w:rsidRPr="00EE4812">
        <w:rPr>
          <w:lang w:eastAsia="ru-RU"/>
        </w:rPr>
        <w:t>3.</w:t>
      </w:r>
      <w:r w:rsidR="00B00511" w:rsidRPr="00EE4812">
        <w:rPr>
          <w:lang w:eastAsia="ru-RU"/>
        </w:rPr>
        <w:t>2</w:t>
      </w:r>
      <w:r w:rsidRPr="00EE4812">
        <w:rPr>
          <w:lang w:eastAsia="ru-RU"/>
        </w:rPr>
        <w:t xml:space="preserve">.1. </w:t>
      </w:r>
      <w:r w:rsidRPr="00EE4812">
        <w:rPr>
          <w:color w:val="000000" w:themeColor="text1"/>
        </w:rPr>
        <w:t xml:space="preserve">Прием </w:t>
      </w:r>
      <w:r w:rsidR="006C1FDD">
        <w:rPr>
          <w:color w:val="000000" w:themeColor="text1"/>
        </w:rPr>
        <w:t>заявления</w:t>
      </w:r>
      <w:r w:rsidRPr="00EE4812">
        <w:rPr>
          <w:color w:val="000000" w:themeColor="text1"/>
        </w:rPr>
        <w:t xml:space="preserve"> и документов и (или) информации, необходимых для предоставления муниципальной услуги.</w:t>
      </w:r>
    </w:p>
    <w:p w:rsidR="00626AED" w:rsidRPr="004D146D" w:rsidRDefault="00FD2DE0">
      <w:pPr>
        <w:ind w:firstLine="708"/>
        <w:jc w:val="both"/>
        <w:rPr>
          <w:rFonts w:eastAsia="Calibri"/>
          <w:color w:val="000000" w:themeColor="text1"/>
        </w:rPr>
      </w:pPr>
      <w:r>
        <w:t>3.</w:t>
      </w:r>
      <w:r w:rsidR="00B00511">
        <w:t>2</w:t>
      </w:r>
      <w:r>
        <w:t>.1.1. Основанием для начала административной процедуры является обращение Заявителя в</w:t>
      </w:r>
      <w:r>
        <w:rPr>
          <w:rFonts w:eastAsia="Calibri"/>
        </w:rPr>
        <w:t xml:space="preserve"> Уполномоченный орган </w:t>
      </w:r>
      <w:r>
        <w:t xml:space="preserve">с заявлением и документами, указанными в </w:t>
      </w:r>
      <w:hyperlink r:id="rId9" w:tooltip="consultantplus://offline/ref=81AA760D6D8467AA7C9A965CF227FED332A8E095C6EE8CCB6E3FFB171FF1ED6511B6E5810B6751D4BE152By1b9P" w:history="1">
        <w:r w:rsidRPr="004D146D">
          <w:rPr>
            <w:rStyle w:val="ae"/>
            <w:rFonts w:eastAsia="Arial"/>
            <w:color w:val="000000" w:themeColor="text1"/>
            <w:u w:val="none"/>
          </w:rPr>
          <w:t>подразделе 2.6</w:t>
        </w:r>
      </w:hyperlink>
      <w:r w:rsidRPr="004D146D">
        <w:rPr>
          <w:color w:val="000000" w:themeColor="text1"/>
        </w:rPr>
        <w:t xml:space="preserve"> Регламента, или поступление заявления и документов в </w:t>
      </w:r>
      <w:r w:rsidRPr="004D146D">
        <w:rPr>
          <w:rFonts w:eastAsia="Calibri"/>
          <w:color w:val="000000" w:themeColor="text1"/>
        </w:rPr>
        <w:t xml:space="preserve">Уполномоченный орган </w:t>
      </w:r>
      <w:r w:rsidRPr="004D146D">
        <w:rPr>
          <w:color w:val="000000" w:themeColor="text1"/>
        </w:rPr>
        <w:t xml:space="preserve">из МФЦ. </w:t>
      </w:r>
    </w:p>
    <w:p w:rsidR="00626AED" w:rsidRPr="004D146D" w:rsidRDefault="00FD2DE0">
      <w:pPr>
        <w:tabs>
          <w:tab w:val="left" w:pos="851"/>
        </w:tabs>
        <w:ind w:firstLine="708"/>
        <w:jc w:val="both"/>
        <w:rPr>
          <w:rFonts w:eastAsia="Calibri"/>
          <w:color w:val="000000" w:themeColor="text1"/>
        </w:rPr>
      </w:pPr>
      <w:r w:rsidRPr="004D146D">
        <w:rPr>
          <w:color w:val="000000" w:themeColor="text1"/>
        </w:rPr>
        <w:t>3.</w:t>
      </w:r>
      <w:r w:rsidR="00B00511">
        <w:rPr>
          <w:color w:val="000000" w:themeColor="text1"/>
        </w:rPr>
        <w:t>2</w:t>
      </w:r>
      <w:r w:rsidR="00072273">
        <w:rPr>
          <w:color w:val="000000" w:themeColor="text1"/>
        </w:rPr>
        <w:t xml:space="preserve">.1.2. </w:t>
      </w:r>
      <w:r w:rsidRPr="004D146D">
        <w:rPr>
          <w:color w:val="000000" w:themeColor="text1"/>
        </w:rPr>
        <w:t>Заявление и д</w:t>
      </w:r>
      <w:r w:rsidR="00072273">
        <w:rPr>
          <w:color w:val="000000" w:themeColor="text1"/>
        </w:rPr>
        <w:t xml:space="preserve">окументы могут быть направлены </w:t>
      </w:r>
      <w:r w:rsidRPr="004D146D">
        <w:rPr>
          <w:color w:val="000000" w:themeColor="text1"/>
        </w:rPr>
        <w:t>в</w:t>
      </w:r>
      <w:r w:rsidRPr="004D146D">
        <w:rPr>
          <w:rFonts w:eastAsia="Calibri"/>
          <w:color w:val="000000" w:themeColor="text1"/>
        </w:rPr>
        <w:t xml:space="preserve"> </w:t>
      </w:r>
      <w:proofErr w:type="spellStart"/>
      <w:proofErr w:type="gramStart"/>
      <w:r w:rsidRPr="004D146D">
        <w:rPr>
          <w:rFonts w:eastAsia="Calibri"/>
          <w:color w:val="000000" w:themeColor="text1"/>
        </w:rPr>
        <w:t>Уполно</w:t>
      </w:r>
      <w:proofErr w:type="spellEnd"/>
      <w:r w:rsidR="00072273">
        <w:rPr>
          <w:rFonts w:eastAsia="Calibri"/>
          <w:color w:val="000000" w:themeColor="text1"/>
        </w:rPr>
        <w:t>-</w:t>
      </w:r>
      <w:r w:rsidRPr="004D146D">
        <w:rPr>
          <w:rFonts w:eastAsia="Calibri"/>
          <w:color w:val="000000" w:themeColor="text1"/>
        </w:rPr>
        <w:t>моченный</w:t>
      </w:r>
      <w:proofErr w:type="gramEnd"/>
      <w:r w:rsidRPr="004D146D">
        <w:rPr>
          <w:rFonts w:eastAsia="Calibri"/>
          <w:color w:val="000000" w:themeColor="text1"/>
        </w:rPr>
        <w:t xml:space="preserve"> орган </w:t>
      </w:r>
      <w:r w:rsidRPr="004D146D">
        <w:rPr>
          <w:color w:val="000000" w:themeColor="text1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626AED" w:rsidRPr="004D146D" w:rsidRDefault="00FD2DE0">
      <w:pPr>
        <w:ind w:firstLine="708"/>
        <w:jc w:val="both"/>
        <w:rPr>
          <w:rFonts w:eastAsia="Calibri"/>
          <w:color w:val="000000" w:themeColor="text1"/>
        </w:rPr>
      </w:pPr>
      <w:r w:rsidRPr="004D146D">
        <w:rPr>
          <w:color w:val="000000" w:themeColor="text1"/>
        </w:rPr>
        <w:t>Должностное лицо</w:t>
      </w:r>
      <w:r w:rsidRPr="004D146D">
        <w:rPr>
          <w:rFonts w:eastAsia="Calibri"/>
          <w:color w:val="000000" w:themeColor="text1"/>
        </w:rPr>
        <w:t xml:space="preserve"> Уполномоченного органа</w:t>
      </w:r>
      <w:r w:rsidRPr="004D146D">
        <w:rPr>
          <w:color w:val="000000" w:themeColor="text1"/>
        </w:rPr>
        <w:t>:</w:t>
      </w:r>
    </w:p>
    <w:p w:rsidR="00626AED" w:rsidRDefault="00FD2DE0">
      <w:pPr>
        <w:ind w:firstLine="708"/>
        <w:jc w:val="both"/>
      </w:pPr>
      <w:r w:rsidRPr="004D146D">
        <w:rPr>
          <w:color w:val="000000" w:themeColor="text1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0" w:tooltip="consultantplus://offline/ref=50B2CF9397E95E5FDFA60E4789BC6E0FD17894D8EB7D463A4C6CC241E1087422171FC8FC568409C3DC69A1E472J" w:history="1">
        <w:r w:rsidRPr="004D146D">
          <w:rPr>
            <w:rStyle w:val="ae"/>
            <w:rFonts w:eastAsia="Arial"/>
            <w:color w:val="000000" w:themeColor="text1"/>
            <w:u w:val="none"/>
          </w:rPr>
          <w:t>подразделе 2.6</w:t>
        </w:r>
      </w:hyperlink>
      <w:r>
        <w:t xml:space="preserve"> Регламента;</w:t>
      </w:r>
    </w:p>
    <w:p w:rsidR="00626AED" w:rsidRPr="004D146D" w:rsidRDefault="00FD2DE0">
      <w:pPr>
        <w:tabs>
          <w:tab w:val="left" w:pos="851"/>
        </w:tabs>
        <w:ind w:firstLine="708"/>
        <w:jc w:val="both"/>
        <w:rPr>
          <w:rFonts w:eastAsia="Calibri"/>
          <w:color w:val="000000" w:themeColor="text1"/>
        </w:rPr>
      </w:pPr>
      <w:r w:rsidRPr="004D146D">
        <w:rPr>
          <w:color w:val="000000" w:themeColor="text1"/>
        </w:rPr>
        <w:t xml:space="preserve">производит регистрацию </w:t>
      </w:r>
      <w:r w:rsidR="006C1FDD">
        <w:rPr>
          <w:color w:val="000000" w:themeColor="text1"/>
        </w:rPr>
        <w:t>заявлени</w:t>
      </w:r>
      <w:r w:rsidR="00072273">
        <w:rPr>
          <w:color w:val="000000" w:themeColor="text1"/>
        </w:rPr>
        <w:t>я</w:t>
      </w:r>
      <w:r w:rsidRPr="004D146D">
        <w:rPr>
          <w:color w:val="000000" w:themeColor="text1"/>
        </w:rPr>
        <w:t xml:space="preserve"> и документов, указанных </w:t>
      </w:r>
      <w:r w:rsidRPr="004D146D">
        <w:rPr>
          <w:color w:val="000000" w:themeColor="text1"/>
        </w:rPr>
        <w:br/>
        <w:t xml:space="preserve">в </w:t>
      </w:r>
      <w:hyperlink r:id="rId11" w:tooltip="consultantplus://offline/ref=A52C7346C03189498A77209712E832B27236F89BA1B33713F20A3E6ACDE0CAADE7877288B4DB9B3F89B26AjA75J" w:history="1">
        <w:r w:rsidRPr="004D146D">
          <w:rPr>
            <w:rStyle w:val="ae"/>
            <w:rFonts w:eastAsia="Arial"/>
            <w:color w:val="000000" w:themeColor="text1"/>
            <w:u w:val="none"/>
          </w:rPr>
          <w:t>подразделе 2.6</w:t>
        </w:r>
      </w:hyperlink>
      <w:r w:rsidRPr="004D146D">
        <w:rPr>
          <w:color w:val="000000" w:themeColor="text1"/>
        </w:rPr>
        <w:t xml:space="preserve"> Регламента, в день их поступления в</w:t>
      </w:r>
      <w:r w:rsidRPr="004D146D">
        <w:rPr>
          <w:rFonts w:eastAsia="Calibri"/>
          <w:color w:val="000000" w:themeColor="text1"/>
        </w:rPr>
        <w:t xml:space="preserve"> Уполномоченный орган;</w:t>
      </w:r>
    </w:p>
    <w:p w:rsidR="00626AED" w:rsidRDefault="00FD2DE0">
      <w:pPr>
        <w:jc w:val="both"/>
      </w:pPr>
      <w:r w:rsidRPr="004D146D">
        <w:rPr>
          <w:color w:val="000000" w:themeColor="text1"/>
        </w:rPr>
        <w:t>сопоставляет указанные</w:t>
      </w:r>
      <w:r>
        <w:t xml:space="preserve"> в заявлении сведения и данные в представленных документах;</w:t>
      </w:r>
    </w:p>
    <w:p w:rsidR="00626AED" w:rsidRPr="004D146D" w:rsidRDefault="00FD2DE0">
      <w:pPr>
        <w:ind w:firstLine="708"/>
        <w:jc w:val="both"/>
        <w:rPr>
          <w:color w:val="000000" w:themeColor="text1"/>
        </w:rPr>
      </w:pPr>
      <w:r>
        <w:t xml:space="preserve">выявляет </w:t>
      </w:r>
      <w:r w:rsidRPr="004D146D">
        <w:rPr>
          <w:color w:val="000000" w:themeColor="text1"/>
        </w:rPr>
        <w:t xml:space="preserve">наличие в заявлении и документах исправлений, которые </w:t>
      </w:r>
      <w:r w:rsidRPr="004D146D">
        <w:rPr>
          <w:color w:val="000000" w:themeColor="text1"/>
        </w:rPr>
        <w:br/>
        <w:t>не позволяют однозначно истолковать их содержание;</w:t>
      </w:r>
    </w:p>
    <w:p w:rsidR="00626AED" w:rsidRPr="004D146D" w:rsidRDefault="00FD2DE0">
      <w:pPr>
        <w:ind w:firstLine="708"/>
        <w:jc w:val="both"/>
        <w:rPr>
          <w:rFonts w:eastAsia="Calibri"/>
          <w:color w:val="000000" w:themeColor="text1"/>
        </w:rPr>
      </w:pPr>
      <w:r w:rsidRPr="004D146D">
        <w:rPr>
          <w:color w:val="000000" w:themeColor="text1"/>
        </w:rPr>
        <w:lastRenderedPageBreak/>
        <w:t xml:space="preserve">в случае представления не заверенной в установленном порядке копии документа указанного в </w:t>
      </w:r>
      <w:hyperlink r:id="rId12" w:tooltip="consultantplus://offline/ref=A52C7346C03189498A77209712E832B27236F89BA1B33713F20A3E6ACDE0CAADE7877288B4DB9B3F89B26AjA75J" w:history="1">
        <w:r w:rsidRPr="004D146D">
          <w:rPr>
            <w:rStyle w:val="ae"/>
            <w:rFonts w:eastAsia="Arial"/>
            <w:color w:val="000000" w:themeColor="text1"/>
            <w:u w:val="none"/>
          </w:rPr>
          <w:t>подразделе 2.6</w:t>
        </w:r>
      </w:hyperlink>
      <w:r w:rsidRPr="004D146D">
        <w:rPr>
          <w:color w:val="000000" w:themeColor="text1"/>
        </w:rPr>
        <w:t xml:space="preserve"> Регламента, должностное лицо</w:t>
      </w:r>
      <w:r w:rsidRPr="004D146D">
        <w:rPr>
          <w:rFonts w:eastAsia="Calibri"/>
          <w:color w:val="000000" w:themeColor="text1"/>
        </w:rPr>
        <w:t xml:space="preserve"> Уполномоченного органа </w:t>
      </w:r>
      <w:r w:rsidRPr="004D146D">
        <w:rPr>
          <w:color w:val="000000" w:themeColor="text1"/>
        </w:rPr>
        <w:t xml:space="preserve">сличает ее с оригиналом и ставит на ней </w:t>
      </w:r>
      <w:proofErr w:type="spellStart"/>
      <w:r w:rsidRPr="004D146D">
        <w:rPr>
          <w:color w:val="000000" w:themeColor="text1"/>
        </w:rPr>
        <w:t>заверительную</w:t>
      </w:r>
      <w:proofErr w:type="spellEnd"/>
      <w:r w:rsidRPr="004D146D">
        <w:rPr>
          <w:color w:val="000000" w:themeColor="text1"/>
        </w:rPr>
        <w:t xml:space="preserve">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626AED" w:rsidRPr="004D146D" w:rsidRDefault="00FD2DE0">
      <w:pPr>
        <w:ind w:firstLine="708"/>
        <w:jc w:val="both"/>
        <w:rPr>
          <w:color w:val="000000" w:themeColor="text1"/>
        </w:rPr>
      </w:pPr>
      <w:r w:rsidRPr="004D146D">
        <w:rPr>
          <w:color w:val="000000" w:themeColor="text1"/>
        </w:rPr>
        <w:t xml:space="preserve">выдает расписку-уведомление о приеме (регистрации) документов, указанных в </w:t>
      </w:r>
      <w:hyperlink r:id="rId13" w:tooltip="consultantplus://offline/ref=2D57F3C8A3D7F1ACAA28E36FBE3B439E57DABCEB2D810A79A8027FD0E8334EE517F870BB9B203A487DA2EFhEBBK" w:history="1">
        <w:r w:rsidRPr="004D146D">
          <w:rPr>
            <w:rStyle w:val="ae"/>
            <w:rFonts w:eastAsia="Arial"/>
            <w:color w:val="000000" w:themeColor="text1"/>
            <w:u w:val="none"/>
          </w:rPr>
          <w:t>подразделе 2.6</w:t>
        </w:r>
      </w:hyperlink>
      <w:r w:rsidRPr="004D146D">
        <w:rPr>
          <w:color w:val="000000" w:themeColor="text1"/>
        </w:rPr>
        <w:t xml:space="preserve"> Регламента. При направлении документов по почте, направляет извещение о дате получения (регистрации) указанных документов не позднее чем через 1 рабочий день с даты их получения (регистрации) по почте.</w:t>
      </w:r>
    </w:p>
    <w:p w:rsidR="00626AED" w:rsidRPr="004D146D" w:rsidRDefault="00FD2DE0">
      <w:pPr>
        <w:ind w:firstLine="708"/>
        <w:jc w:val="both"/>
        <w:rPr>
          <w:rFonts w:eastAsia="Calibri"/>
          <w:color w:val="000000" w:themeColor="text1"/>
        </w:rPr>
      </w:pPr>
      <w:r w:rsidRPr="004D146D">
        <w:rPr>
          <w:color w:val="000000" w:themeColor="text1"/>
        </w:rPr>
        <w:t>3.</w:t>
      </w:r>
      <w:r w:rsidR="00B00511">
        <w:rPr>
          <w:color w:val="000000" w:themeColor="text1"/>
        </w:rPr>
        <w:t>2</w:t>
      </w:r>
      <w:r w:rsidRPr="004D146D">
        <w:rPr>
          <w:color w:val="000000" w:themeColor="text1"/>
        </w:rPr>
        <w:t xml:space="preserve">.1.3. В случае непредставления (представления в неполном объеме) документов, указанных в </w:t>
      </w:r>
      <w:hyperlink r:id="rId14" w:tooltip="consultantplus://offline/ref=299326EB558282C28E701089F0DD1FB293491F510EB680CF426FA31606D7A891CE34D08BE082178A7D72B54FCBK" w:history="1">
        <w:r w:rsidRPr="004D146D">
          <w:rPr>
            <w:rStyle w:val="ae"/>
            <w:rFonts w:eastAsia="Arial"/>
            <w:color w:val="000000" w:themeColor="text1"/>
            <w:u w:val="none"/>
          </w:rPr>
          <w:t>подразделе 2.6</w:t>
        </w:r>
      </w:hyperlink>
      <w:r w:rsidRPr="004D146D">
        <w:rPr>
          <w:color w:val="000000" w:themeColor="text1"/>
        </w:rPr>
        <w:t xml:space="preserve"> Регламента, должностное лицо</w:t>
      </w:r>
      <w:r w:rsidRPr="004D146D">
        <w:rPr>
          <w:rFonts w:eastAsia="Calibri"/>
          <w:color w:val="000000" w:themeColor="text1"/>
        </w:rPr>
        <w:t xml:space="preserve"> Уполномоченного органа </w:t>
      </w:r>
      <w:r w:rsidRPr="004D146D">
        <w:rPr>
          <w:color w:val="000000" w:themeColor="text1"/>
        </w:rPr>
        <w:t>возвращает их Заявителю по его требованию.</w:t>
      </w:r>
    </w:p>
    <w:p w:rsidR="00626AED" w:rsidRPr="004D146D" w:rsidRDefault="00FD2DE0">
      <w:pPr>
        <w:ind w:firstLine="708"/>
        <w:jc w:val="both"/>
        <w:rPr>
          <w:rFonts w:eastAsia="Calibri"/>
          <w:color w:val="000000" w:themeColor="text1"/>
        </w:rPr>
      </w:pPr>
      <w:r w:rsidRPr="004D146D">
        <w:rPr>
          <w:color w:val="000000" w:themeColor="text1"/>
        </w:rPr>
        <w:t xml:space="preserve">В случае если документы, указанные в </w:t>
      </w:r>
      <w:hyperlink r:id="rId15" w:tooltip="consultantplus://offline/ref=2D57F3C8A3D7F1ACAA28E36FBE3B439E57DABCEB2D810A79A8027FD0E8334EE517F870BB9B203A487DA2EFhEBBK" w:history="1">
        <w:r w:rsidRPr="004D146D">
          <w:rPr>
            <w:rStyle w:val="ae"/>
            <w:rFonts w:eastAsia="Arial"/>
            <w:color w:val="000000" w:themeColor="text1"/>
            <w:u w:val="none"/>
          </w:rPr>
          <w:t>подразделе 2.6</w:t>
        </w:r>
      </w:hyperlink>
      <w:r w:rsidRPr="004D146D">
        <w:rPr>
          <w:color w:val="000000" w:themeColor="text1"/>
        </w:rPr>
        <w:t xml:space="preserve"> Регламента содержат основания предусмотренные пунктом 2.9.1 подраздела 2.9 раздела II Регламента должностное лицо</w:t>
      </w:r>
      <w:r w:rsidRPr="004D146D">
        <w:rPr>
          <w:rFonts w:eastAsia="Calibri"/>
          <w:color w:val="000000" w:themeColor="text1"/>
        </w:rPr>
        <w:t xml:space="preserve"> Уполномоченного органа </w:t>
      </w:r>
      <w:r w:rsidRPr="004D146D">
        <w:rPr>
          <w:color w:val="000000" w:themeColor="text1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</w:p>
    <w:p w:rsidR="00626AED" w:rsidRPr="004D146D" w:rsidRDefault="00FD2DE0">
      <w:pPr>
        <w:ind w:firstLine="708"/>
        <w:jc w:val="both"/>
        <w:rPr>
          <w:color w:val="000000" w:themeColor="text1"/>
        </w:rPr>
      </w:pPr>
      <w:r w:rsidRPr="004D146D">
        <w:rPr>
          <w:color w:val="000000" w:themeColor="text1"/>
        </w:rPr>
        <w:t>3.</w:t>
      </w:r>
      <w:r w:rsidR="00B00511">
        <w:rPr>
          <w:color w:val="000000" w:themeColor="text1"/>
        </w:rPr>
        <w:t>2</w:t>
      </w:r>
      <w:r w:rsidRPr="004D146D">
        <w:rPr>
          <w:color w:val="000000" w:themeColor="text1"/>
        </w:rPr>
        <w:t>.1.4. Максимальный срок выполнения административной процедуры составляет 1 рабочий день.</w:t>
      </w:r>
    </w:p>
    <w:p w:rsidR="00626AED" w:rsidRDefault="00FD2DE0">
      <w:pPr>
        <w:ind w:firstLine="708"/>
        <w:jc w:val="both"/>
        <w:rPr>
          <w:rFonts w:eastAsia="Calibri"/>
        </w:rPr>
      </w:pPr>
      <w:r>
        <w:t>3.</w:t>
      </w:r>
      <w:r w:rsidR="00B00511">
        <w:t>2</w:t>
      </w:r>
      <w:r>
        <w:t xml:space="preserve">.1.5. Исполнение данной административной процедуры возложено </w:t>
      </w:r>
      <w:r>
        <w:br/>
        <w:t>на должностное лицо</w:t>
      </w:r>
      <w:r>
        <w:rPr>
          <w:rFonts w:eastAsia="Calibri"/>
        </w:rPr>
        <w:t xml:space="preserve"> Уполномоченного органа </w:t>
      </w:r>
      <w:r>
        <w:t xml:space="preserve">ответственное за прием (регистрацию) заявления и прилагаемых к нему документов, необходимых для предоставления муниципальной услуги. 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>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626AED" w:rsidRDefault="00FD2DE0">
      <w:pPr>
        <w:tabs>
          <w:tab w:val="left" w:pos="851"/>
        </w:tabs>
        <w:ind w:firstLine="708"/>
        <w:jc w:val="both"/>
      </w:pPr>
      <w:r>
        <w:t>3.</w:t>
      </w:r>
      <w:r w:rsidR="00B00511">
        <w:t>2</w:t>
      </w:r>
      <w:r>
        <w:t>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документов.</w:t>
      </w:r>
    </w:p>
    <w:p w:rsidR="00626AED" w:rsidRDefault="00FD2DE0">
      <w:pPr>
        <w:ind w:firstLine="708"/>
        <w:jc w:val="both"/>
        <w:rPr>
          <w:rFonts w:eastAsia="Calibri"/>
        </w:rPr>
      </w:pPr>
      <w:r>
        <w:t>3.</w:t>
      </w:r>
      <w:r w:rsidR="00B00511">
        <w:t>2</w:t>
      </w:r>
      <w:r>
        <w:t>.1.8. Способом фиксации результата административной процедуры является запись о поступившем заявлении с пакетом документов в журнал регистрации поступающих документов должностным лицом</w:t>
      </w:r>
      <w:r>
        <w:rPr>
          <w:rFonts w:eastAsia="Calibri"/>
        </w:rPr>
        <w:t xml:space="preserve"> Уполномоченного органа </w:t>
      </w:r>
      <w:r>
        <w:t>или выдача уведомления об отказе в приеме документов, необходимых для предоставления муниципальной услуги с указанием причин отказа.</w:t>
      </w:r>
    </w:p>
    <w:p w:rsidR="00626AED" w:rsidRDefault="00FD2DE0">
      <w:pPr>
        <w:tabs>
          <w:tab w:val="left" w:pos="851"/>
        </w:tabs>
        <w:ind w:firstLine="708"/>
        <w:jc w:val="both"/>
      </w:pPr>
      <w:r>
        <w:t>3.</w:t>
      </w:r>
      <w:r w:rsidR="00B00511">
        <w:t>2</w:t>
      </w:r>
      <w:r>
        <w:t xml:space="preserve">.2. </w:t>
      </w:r>
      <w:r w:rsidR="006C1FDD" w:rsidRPr="00B0065E">
        <w:rPr>
          <w:highlight w:val="yellow"/>
        </w:rPr>
        <w:t>Заявление</w:t>
      </w:r>
      <w:r w:rsidRPr="00B0065E">
        <w:rPr>
          <w:highlight w:val="yellow"/>
        </w:rPr>
        <w:t xml:space="preserve"> документов в рамках межведомственного взаимодействия.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 xml:space="preserve">.2.1. Основанием для начала административной процедуры является непредставление Заявителем документов самостоятельно, указанных в пункте 2.6. Регламента, которые находятся в распоряжении государственных органов, </w:t>
      </w:r>
      <w:r>
        <w:lastRenderedPageBreak/>
        <w:t>органов местного самоуправления и иных органов, участвующих в предоставлении муниципальной услуги.</w:t>
      </w:r>
    </w:p>
    <w:p w:rsidR="00626AED" w:rsidRDefault="00FD2DE0">
      <w:pPr>
        <w:tabs>
          <w:tab w:val="left" w:pos="851"/>
        </w:tabs>
        <w:ind w:firstLine="708"/>
        <w:jc w:val="both"/>
        <w:rPr>
          <w:rFonts w:eastAsia="Calibri"/>
        </w:rPr>
      </w:pPr>
      <w:r>
        <w:t>3.</w:t>
      </w:r>
      <w:r w:rsidR="00B00511">
        <w:t>2</w:t>
      </w:r>
      <w:r>
        <w:t>.2.2. Должностное лицо</w:t>
      </w:r>
      <w:r>
        <w:rPr>
          <w:rFonts w:eastAsia="Calibri"/>
        </w:rPr>
        <w:t xml:space="preserve"> Уполномоченного органа </w:t>
      </w:r>
      <w:r>
        <w:t>запрашивает в течение 1 рабочего дня с даты приёма (регистрации) заявления документы, указанные в пункте 2.6 Регламента, в рамках межведомственного информационного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626AED" w:rsidRPr="004D146D" w:rsidRDefault="00FD2DE0">
      <w:pPr>
        <w:tabs>
          <w:tab w:val="left" w:pos="851"/>
        </w:tabs>
        <w:ind w:firstLine="708"/>
        <w:jc w:val="both"/>
        <w:rPr>
          <w:rFonts w:eastAsia="Calibri"/>
          <w:color w:val="000000" w:themeColor="text1"/>
        </w:rPr>
      </w:pPr>
      <w:r>
        <w:t>3.</w:t>
      </w:r>
      <w:r w:rsidR="00B00511">
        <w:t>2</w:t>
      </w:r>
      <w:r>
        <w:t xml:space="preserve">.2.3. Должностное лицо </w:t>
      </w:r>
      <w:r>
        <w:rPr>
          <w:rFonts w:eastAsia="Calibri"/>
        </w:rPr>
        <w:t xml:space="preserve">Уполномоченного органа </w:t>
      </w:r>
      <w:r>
        <w:t xml:space="preserve">подготавливает и направляет в рамках межведомственного информационного взаимодействия межведомственные </w:t>
      </w:r>
      <w:r w:rsidR="006C1FDD">
        <w:t>заявлени</w:t>
      </w:r>
      <w:r w:rsidR="00072273">
        <w:t>я</w:t>
      </w:r>
      <w:r>
        <w:t xml:space="preserve">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</w:t>
      </w:r>
      <w:r w:rsidR="006C1FDD">
        <w:t>заявлени</w:t>
      </w:r>
      <w:r w:rsidR="00072273">
        <w:t>я</w:t>
      </w:r>
      <w:r>
        <w:t xml:space="preserve">, который подписывается </w:t>
      </w:r>
      <w:r w:rsidRPr="004D146D">
        <w:rPr>
          <w:color w:val="000000" w:themeColor="text1"/>
        </w:rPr>
        <w:t xml:space="preserve">электронной цифровой подписью, или межведомственный </w:t>
      </w:r>
      <w:r w:rsidR="006C1FDD">
        <w:rPr>
          <w:color w:val="000000" w:themeColor="text1"/>
        </w:rPr>
        <w:t>заявление</w:t>
      </w:r>
      <w:r w:rsidRPr="004D146D">
        <w:rPr>
          <w:color w:val="000000" w:themeColor="text1"/>
        </w:rPr>
        <w:t xml:space="preserve"> 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16" w:tooltip="javascript:;" w:history="1">
        <w:r w:rsidRPr="004D146D">
          <w:rPr>
            <w:rStyle w:val="ae"/>
            <w:rFonts w:eastAsia="Arial"/>
            <w:color w:val="000000" w:themeColor="text1"/>
            <w:u w:val="none"/>
          </w:rPr>
          <w:t xml:space="preserve"> от 27 июля 2010 г. № 210-ФЗ </w:t>
        </w:r>
      </w:hyperlink>
      <w:r w:rsidRPr="004D146D">
        <w:rPr>
          <w:color w:val="000000" w:themeColor="text1"/>
        </w:rPr>
        <w:t>«Об организации предоставления государственных и муниципальных услуг».</w:t>
      </w:r>
    </w:p>
    <w:p w:rsidR="00626AED" w:rsidRPr="004D146D" w:rsidRDefault="00FD2DE0">
      <w:pPr>
        <w:tabs>
          <w:tab w:val="left" w:pos="709"/>
          <w:tab w:val="left" w:pos="851"/>
        </w:tabs>
        <w:ind w:firstLine="708"/>
        <w:jc w:val="both"/>
        <w:rPr>
          <w:rFonts w:eastAsia="Calibri"/>
          <w:color w:val="000000" w:themeColor="text1"/>
        </w:rPr>
      </w:pPr>
      <w:r w:rsidRPr="004D146D">
        <w:rPr>
          <w:color w:val="000000" w:themeColor="text1"/>
        </w:rPr>
        <w:t>3.</w:t>
      </w:r>
      <w:r w:rsidR="00B00511">
        <w:rPr>
          <w:color w:val="000000" w:themeColor="text1"/>
        </w:rPr>
        <w:t>2</w:t>
      </w:r>
      <w:r w:rsidRPr="004D146D">
        <w:rPr>
          <w:color w:val="000000" w:themeColor="text1"/>
        </w:rPr>
        <w:t xml:space="preserve">.2.4. Подготовленные межведомственные </w:t>
      </w:r>
      <w:r w:rsidR="006C1FDD">
        <w:rPr>
          <w:color w:val="000000" w:themeColor="text1"/>
        </w:rPr>
        <w:t>заявлени</w:t>
      </w:r>
      <w:r w:rsidR="00072273">
        <w:rPr>
          <w:color w:val="000000" w:themeColor="text1"/>
        </w:rPr>
        <w:t>я</w:t>
      </w:r>
      <w:r w:rsidRPr="004D146D">
        <w:rPr>
          <w:color w:val="000000" w:themeColor="text1"/>
        </w:rPr>
        <w:t xml:space="preserve"> направляются уполномоченным должностным лицом</w:t>
      </w:r>
      <w:r w:rsidRPr="004D146D">
        <w:rPr>
          <w:rFonts w:eastAsia="Calibri"/>
          <w:color w:val="000000" w:themeColor="text1"/>
        </w:rPr>
        <w:t xml:space="preserve"> Уполномоченного органа </w:t>
      </w:r>
      <w:r w:rsidRPr="004D146D">
        <w:rPr>
          <w:color w:val="000000" w:themeColor="text1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17" w:tooltip="garantF1://12084522.21" w:history="1">
        <w:r w:rsidRPr="004D146D">
          <w:rPr>
            <w:rStyle w:val="ae"/>
            <w:rFonts w:eastAsia="Arial"/>
            <w:color w:val="000000" w:themeColor="text1"/>
            <w:u w:val="none"/>
          </w:rPr>
          <w:t>электронной подписи</w:t>
        </w:r>
      </w:hyperlink>
      <w:r w:rsidRPr="004D146D">
        <w:rPr>
          <w:color w:val="000000" w:themeColor="text1"/>
        </w:rPr>
        <w:t xml:space="preserve"> сотрудников</w:t>
      </w:r>
      <w:r>
        <w:t xml:space="preserve">, в том числе, посредством электронных сервисов, внесённых в единый реестр систем межведомственного электронного взаимодействия (далее – СМЭВ), либо на бумажном </w:t>
      </w:r>
      <w:r w:rsidRPr="004D146D">
        <w:rPr>
          <w:color w:val="000000" w:themeColor="text1"/>
        </w:rPr>
        <w:t>носителе, подписанном уполномоченным должностным лицом</w:t>
      </w:r>
      <w:r w:rsidRPr="004D146D">
        <w:rPr>
          <w:rFonts w:eastAsia="Calibri"/>
          <w:color w:val="000000" w:themeColor="text1"/>
        </w:rPr>
        <w:t xml:space="preserve"> Уполномоченного органа,</w:t>
      </w:r>
      <w:r w:rsidRPr="004D146D">
        <w:rPr>
          <w:color w:val="000000" w:themeColor="text1"/>
        </w:rPr>
        <w:t xml:space="preserve"> по почте, курьером или посредством факсимильной связи, при отсутствии технической возможности направления межведомственного </w:t>
      </w:r>
      <w:r w:rsidR="006C1FDD">
        <w:rPr>
          <w:color w:val="000000" w:themeColor="text1"/>
        </w:rPr>
        <w:t>заявлени</w:t>
      </w:r>
      <w:r w:rsidR="00072273">
        <w:rPr>
          <w:color w:val="000000" w:themeColor="text1"/>
        </w:rPr>
        <w:t>я</w:t>
      </w:r>
      <w:r w:rsidRPr="004D146D">
        <w:rPr>
          <w:color w:val="000000" w:themeColor="text1"/>
        </w:rPr>
        <w:t xml:space="preserve"> с использованием СМЭВ.</w:t>
      </w:r>
    </w:p>
    <w:p w:rsidR="00626AED" w:rsidRPr="004D146D" w:rsidRDefault="00FD2DE0">
      <w:pPr>
        <w:ind w:firstLine="708"/>
        <w:jc w:val="both"/>
        <w:rPr>
          <w:color w:val="000000" w:themeColor="text1"/>
        </w:rPr>
      </w:pPr>
      <w:r w:rsidRPr="004D146D">
        <w:rPr>
          <w:color w:val="000000" w:themeColor="text1"/>
        </w:rPr>
        <w:t xml:space="preserve">Направление </w:t>
      </w:r>
      <w:r w:rsidR="006C1FDD">
        <w:rPr>
          <w:color w:val="000000" w:themeColor="text1"/>
        </w:rPr>
        <w:t>заявлени</w:t>
      </w:r>
      <w:r w:rsidR="00072273">
        <w:rPr>
          <w:color w:val="000000" w:themeColor="text1"/>
        </w:rPr>
        <w:t>я</w:t>
      </w:r>
      <w:r w:rsidRPr="004D146D">
        <w:rPr>
          <w:color w:val="000000" w:themeColor="text1"/>
        </w:rPr>
        <w:t xml:space="preserve"> допускается только с целью предоставления муниципальной услуги.</w:t>
      </w:r>
    </w:p>
    <w:p w:rsidR="00626AED" w:rsidRPr="004D146D" w:rsidRDefault="00FD2DE0">
      <w:pPr>
        <w:tabs>
          <w:tab w:val="left" w:pos="851"/>
        </w:tabs>
        <w:ind w:firstLine="708"/>
        <w:jc w:val="both"/>
        <w:rPr>
          <w:rFonts w:eastAsia="Calibri"/>
          <w:color w:val="000000" w:themeColor="text1"/>
        </w:rPr>
      </w:pPr>
      <w:r w:rsidRPr="004D146D">
        <w:rPr>
          <w:color w:val="000000" w:themeColor="text1"/>
        </w:rPr>
        <w:t xml:space="preserve">По межведомственным </w:t>
      </w:r>
      <w:r w:rsidR="006C1FDD">
        <w:rPr>
          <w:color w:val="000000" w:themeColor="text1"/>
        </w:rPr>
        <w:t>заявлени</w:t>
      </w:r>
      <w:r w:rsidR="00072273">
        <w:rPr>
          <w:color w:val="000000" w:themeColor="text1"/>
        </w:rPr>
        <w:t>я</w:t>
      </w:r>
      <w:r w:rsidRPr="004D146D">
        <w:rPr>
          <w:color w:val="000000" w:themeColor="text1"/>
        </w:rPr>
        <w:t>м</w:t>
      </w:r>
      <w:r w:rsidRPr="004D146D">
        <w:rPr>
          <w:rFonts w:eastAsia="Calibri"/>
          <w:color w:val="000000" w:themeColor="text1"/>
        </w:rPr>
        <w:t xml:space="preserve"> Уполномоченного органа</w:t>
      </w:r>
      <w:r w:rsidRPr="004D146D">
        <w:rPr>
          <w:color w:val="000000" w:themeColor="text1"/>
        </w:rPr>
        <w:t xml:space="preserve">, документы, указанные в </w:t>
      </w:r>
      <w:hyperlink r:id="rId18" w:tooltip="consultantplus://offline/ref=349F80A19C8D487E9BC7CF6991E5C6D8CA52233388020D73375AD6AF7E607F2BF645CAC8F4F0F1B80FFEC0y1EFK" w:history="1">
        <w:r w:rsidRPr="004D146D">
          <w:rPr>
            <w:rStyle w:val="ae"/>
            <w:rFonts w:eastAsia="Arial"/>
            <w:color w:val="000000" w:themeColor="text1"/>
            <w:u w:val="none"/>
          </w:rPr>
          <w:t>пункте 2.7.1 подраздела 2.7</w:t>
        </w:r>
      </w:hyperlink>
      <w:r w:rsidRPr="004D146D">
        <w:rPr>
          <w:color w:val="000000" w:themeColor="text1"/>
        </w:rPr>
        <w:t xml:space="preserve"> раздела II Регламента, предоставляются в срок, предусмотренный Федеральным законом</w:t>
      </w:r>
      <w:hyperlink r:id="rId19" w:tooltip="javascript:;" w:history="1">
        <w:r w:rsidRPr="004D146D">
          <w:rPr>
            <w:rStyle w:val="ae"/>
            <w:rFonts w:eastAsia="Arial"/>
            <w:color w:val="000000" w:themeColor="text1"/>
            <w:u w:val="none"/>
          </w:rPr>
          <w:t xml:space="preserve"> от 27 июля 2010 г. № 210-ФЗ </w:t>
        </w:r>
      </w:hyperlink>
      <w:r w:rsidRPr="004D146D">
        <w:rPr>
          <w:color w:val="000000" w:themeColor="text1"/>
        </w:rPr>
        <w:t>«Об организации предоставления государственных и муниципальных услуг».</w:t>
      </w:r>
    </w:p>
    <w:p w:rsidR="00626AED" w:rsidRPr="004D146D" w:rsidRDefault="00FD2DE0">
      <w:pPr>
        <w:tabs>
          <w:tab w:val="left" w:pos="851"/>
        </w:tabs>
        <w:ind w:firstLine="708"/>
        <w:jc w:val="both"/>
        <w:rPr>
          <w:color w:val="000000" w:themeColor="text1"/>
        </w:rPr>
      </w:pPr>
      <w:r w:rsidRPr="004D146D">
        <w:rPr>
          <w:color w:val="000000" w:themeColor="text1"/>
        </w:rPr>
        <w:t>3.</w:t>
      </w:r>
      <w:r w:rsidR="00B00511">
        <w:rPr>
          <w:color w:val="000000" w:themeColor="text1"/>
        </w:rPr>
        <w:t>2</w:t>
      </w:r>
      <w:r w:rsidRPr="004D146D">
        <w:rPr>
          <w:color w:val="000000" w:themeColor="text1"/>
        </w:rPr>
        <w:t>.2.5. Максимальный срок выполнения административной процедуры составляет 7 рабочих дней.</w:t>
      </w:r>
    </w:p>
    <w:p w:rsidR="00626AED" w:rsidRDefault="00FD2DE0">
      <w:pPr>
        <w:ind w:firstLine="708"/>
        <w:jc w:val="both"/>
        <w:rPr>
          <w:rFonts w:eastAsia="Calibri"/>
        </w:rPr>
      </w:pPr>
      <w:r w:rsidRPr="004D146D">
        <w:rPr>
          <w:color w:val="000000" w:themeColor="text1"/>
        </w:rPr>
        <w:t>3.</w:t>
      </w:r>
      <w:r w:rsidR="00B00511">
        <w:rPr>
          <w:color w:val="000000" w:themeColor="text1"/>
        </w:rPr>
        <w:t>2</w:t>
      </w:r>
      <w:r w:rsidRPr="004D146D">
        <w:rPr>
          <w:color w:val="000000" w:themeColor="text1"/>
        </w:rPr>
        <w:t>.2.6. Исполнение данной административной процедуры возложено на должностное лицо</w:t>
      </w:r>
      <w:r w:rsidRPr="004D146D">
        <w:rPr>
          <w:rFonts w:eastAsia="Calibri"/>
          <w:color w:val="000000" w:themeColor="text1"/>
        </w:rPr>
        <w:t xml:space="preserve"> Уполномоченного органа, </w:t>
      </w:r>
      <w:r w:rsidRPr="004D146D">
        <w:rPr>
          <w:color w:val="000000" w:themeColor="text1"/>
        </w:rPr>
        <w:t xml:space="preserve">ответственное за рассмотрение </w:t>
      </w:r>
      <w:r w:rsidRPr="004D146D">
        <w:rPr>
          <w:color w:val="000000" w:themeColor="text1"/>
        </w:rPr>
        <w:lastRenderedPageBreak/>
        <w:t>заявления и прилагаемых к нему документов, необходимых для предоставления муниципальной</w:t>
      </w:r>
      <w:r>
        <w:t xml:space="preserve"> услуги.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>.2.7. Критерием принятия решения по данной административной процедуре является отсутствие документов, указанных в пункте 2.6 раздела II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626AED" w:rsidRDefault="00FD2DE0">
      <w:pPr>
        <w:tabs>
          <w:tab w:val="left" w:pos="851"/>
        </w:tabs>
        <w:ind w:firstLine="708"/>
        <w:jc w:val="both"/>
      </w:pPr>
      <w:r>
        <w:t xml:space="preserve"> 3.</w:t>
      </w:r>
      <w:r w:rsidR="00B00511">
        <w:t>2</w:t>
      </w:r>
      <w:r>
        <w:t>.2.8. Результатом административной процедуры является получение документов, запрашиваемых в рамках межведомственного информационного взаимодействия.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>.2.9. Способом фиксации результата выполнения административной процедуры является регистрация должностным лицом</w:t>
      </w:r>
      <w:r>
        <w:rPr>
          <w:rFonts w:eastAsia="Calibri"/>
        </w:rPr>
        <w:t xml:space="preserve"> Уполномоченного органа </w:t>
      </w:r>
      <w:r>
        <w:t>поступивших в рамках межведомственного информационного взаимодействия документов, их приобщение к заявлению и документам, представленным Заявителем.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 xml:space="preserve">.3. </w:t>
      </w:r>
      <w:r w:rsidRPr="001D0FE5">
        <w:rPr>
          <w:highlight w:val="yellow"/>
        </w:rPr>
        <w:t>Приостановление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 w:rsidRPr="001D0FE5">
        <w:rPr>
          <w:bCs/>
        </w:rPr>
        <w:t>3.</w:t>
      </w:r>
      <w:r w:rsidR="00B00511" w:rsidRPr="001D0FE5">
        <w:rPr>
          <w:bCs/>
        </w:rPr>
        <w:t>2</w:t>
      </w:r>
      <w:r w:rsidRPr="001D0FE5">
        <w:rPr>
          <w:bCs/>
        </w:rPr>
        <w:t>.3.1. Оснований для приостановления предоставления муниципальной услуги законодательством Российской Федерации не предусмотрено</w:t>
      </w:r>
      <w:r>
        <w:rPr>
          <w:bCs/>
          <w:highlight w:val="yellow"/>
        </w:rPr>
        <w:t>.</w:t>
      </w:r>
    </w:p>
    <w:p w:rsidR="00626AED" w:rsidRDefault="00FD2DE0">
      <w:pPr>
        <w:ind w:firstLine="708"/>
        <w:jc w:val="both"/>
      </w:pPr>
      <w:r w:rsidRPr="001D0FE5">
        <w:rPr>
          <w:highlight w:val="yellow"/>
        </w:rPr>
        <w:t>3.</w:t>
      </w:r>
      <w:r w:rsidR="00B00511" w:rsidRPr="001D0FE5">
        <w:rPr>
          <w:highlight w:val="yellow"/>
        </w:rPr>
        <w:t>2</w:t>
      </w:r>
      <w:r w:rsidRPr="001D0FE5">
        <w:rPr>
          <w:highlight w:val="yellow"/>
        </w:rPr>
        <w:t>.4. Принятие решения о предоставлении (об отказе в предоставлении) муниципальной услуги.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>.4.1. Основанием для начала административной процедуры является окончание проверки документов, указанных в подразделе 2.6 Регламента, а также документов</w:t>
      </w:r>
      <w:r w:rsidR="001A3812">
        <w:t xml:space="preserve">, </w:t>
      </w:r>
      <w:r>
        <w:t xml:space="preserve">запрашиваемых в рамках межведомственного </w:t>
      </w:r>
      <w:proofErr w:type="spellStart"/>
      <w:proofErr w:type="gramStart"/>
      <w:r>
        <w:t>взаимо</w:t>
      </w:r>
      <w:proofErr w:type="spellEnd"/>
      <w:r w:rsidR="001A3812">
        <w:t>-</w:t>
      </w:r>
      <w:r>
        <w:t>действия</w:t>
      </w:r>
      <w:proofErr w:type="gramEnd"/>
      <w:r>
        <w:t>.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>.4.2. Должностное лицо Уполномоченного органа по результатам проверки документов</w:t>
      </w:r>
      <w:r w:rsidR="001A3812">
        <w:t>,</w:t>
      </w:r>
      <w:r>
        <w:t xml:space="preserve"> указанных в подразделе 2.6 Регламента, в случае наличия оснований для отказа в предоставлении муниципальной услуги, предусмотренных пунктом 2.8.2 подраздела 2.8 Регламента:</w:t>
      </w:r>
    </w:p>
    <w:p w:rsidR="00626AED" w:rsidRDefault="00FD2DE0">
      <w:pPr>
        <w:ind w:firstLine="708"/>
        <w:jc w:val="both"/>
        <w:rPr>
          <w:rFonts w:eastAsia="Calibri"/>
        </w:rPr>
      </w:pPr>
      <w:r>
        <w:t xml:space="preserve">готовит проект мотивированного отказа в предоставлении </w:t>
      </w:r>
      <w:proofErr w:type="spellStart"/>
      <w:r>
        <w:t>муниципаль</w:t>
      </w:r>
      <w:proofErr w:type="spellEnd"/>
      <w:r>
        <w:t xml:space="preserve"> -ной услуги, </w:t>
      </w:r>
      <w:r>
        <w:rPr>
          <w:rFonts w:eastAsia="Calibri"/>
        </w:rPr>
        <w:t>и передаёт его на согласование начальнику уполномоченного органа;</w:t>
      </w:r>
    </w:p>
    <w:p w:rsidR="00626AED" w:rsidRDefault="00FD2DE0">
      <w:pPr>
        <w:tabs>
          <w:tab w:val="left" w:pos="851"/>
        </w:tabs>
        <w:ind w:firstLine="708"/>
        <w:jc w:val="both"/>
      </w:pPr>
      <w:r>
        <w:rPr>
          <w:rFonts w:eastAsia="Calibri"/>
        </w:rPr>
        <w:t>согласованный проект мотивированного отказа в предоставлении муниципальной услуги направляет на рассмотрение и подпись заместителю главы муниципального образования город Горячий Ключ Краснодарского края курирующему данный уполномоченный орган (далее-заместитель главы).</w:t>
      </w:r>
    </w:p>
    <w:p w:rsidR="0042480F" w:rsidRDefault="00B00511" w:rsidP="0042480F">
      <w:pPr>
        <w:ind w:firstLine="708"/>
        <w:jc w:val="both"/>
      </w:pPr>
      <w:r>
        <w:t>3.2</w:t>
      </w:r>
      <w:r w:rsidR="00FD2DE0">
        <w:t xml:space="preserve">.4.3 </w:t>
      </w:r>
      <w:proofErr w:type="gramStart"/>
      <w:r w:rsidR="0042480F">
        <w:t>В</w:t>
      </w:r>
      <w:proofErr w:type="gramEnd"/>
      <w:r w:rsidR="0042480F">
        <w:t xml:space="preserve"> случае соответствия предоставленных заявителем документов, указанных в подразделе 2.6. раздела II Регламента, и документов, указанных в подразделе 2.7. раздела II Регламента, при отсутствии оснований для отказа в предоставлении муниципальной услуги указанных в подразделе 2.10. раздела II Регламента, специалист Уполномоченного органа:</w:t>
      </w:r>
    </w:p>
    <w:p w:rsidR="008B22DB" w:rsidRDefault="008B22DB" w:rsidP="008B22DB">
      <w:pPr>
        <w:ind w:firstLine="708"/>
        <w:jc w:val="both"/>
      </w:pPr>
      <w:r>
        <w:t>Подготовка и организация аукциона по продаже земельного участка или аукциона на право заключения договора аренды земельного участка из земель государственной собстве</w:t>
      </w:r>
      <w:r>
        <w:t>нности или муниципальной соб</w:t>
      </w:r>
      <w:r>
        <w:t>ственности муниципального образования город Горячий Ключ.</w:t>
      </w:r>
    </w:p>
    <w:p w:rsidR="008B22DB" w:rsidRDefault="008B22DB" w:rsidP="008B22DB">
      <w:pPr>
        <w:ind w:firstLine="708"/>
        <w:jc w:val="both"/>
      </w:pPr>
      <w:r>
        <w:lastRenderedPageBreak/>
        <w:t>а). Основанием для начала процедуры подготовки торгов является получение начальником Управления пакета документов для подготовки торгов.</w:t>
      </w:r>
    </w:p>
    <w:p w:rsidR="008B22DB" w:rsidRDefault="008B22DB" w:rsidP="008B22DB">
      <w:pPr>
        <w:ind w:firstLine="708"/>
        <w:jc w:val="both"/>
      </w:pPr>
      <w:r>
        <w:t>б) Начальник Управления передает принятые документы сотруднику, уполномоченному на подготовку торгов.</w:t>
      </w:r>
    </w:p>
    <w:p w:rsidR="008B22DB" w:rsidRDefault="008B22DB" w:rsidP="008B22DB">
      <w:pPr>
        <w:ind w:firstLine="708"/>
        <w:jc w:val="both"/>
      </w:pPr>
      <w:r>
        <w:t xml:space="preserve"> Секретарь Комиссии:</w:t>
      </w:r>
    </w:p>
    <w:p w:rsidR="008B22DB" w:rsidRDefault="008B22DB" w:rsidP="008B22DB">
      <w:pPr>
        <w:ind w:firstLine="708"/>
        <w:jc w:val="both"/>
      </w:pPr>
      <w:r>
        <w:t>готовит проект решения о проведении торгов;</w:t>
      </w:r>
    </w:p>
    <w:p w:rsidR="008B22DB" w:rsidRDefault="008B22DB" w:rsidP="008B22DB">
      <w:pPr>
        <w:ind w:firstLine="708"/>
        <w:jc w:val="both"/>
      </w:pPr>
      <w:r>
        <w:t xml:space="preserve"> готовит проекты запросов </w:t>
      </w:r>
      <w:r>
        <w:t>и согласований по истребованию докум</w:t>
      </w:r>
      <w:r>
        <w:t>ентов в соответствующие службы</w:t>
      </w:r>
      <w:r>
        <w:t xml:space="preserve"> для определения техническ</w:t>
      </w:r>
      <w:r>
        <w:t>их условий под</w:t>
      </w:r>
      <w:r>
        <w:t>ключения индивидуального жилого дома.</w:t>
      </w:r>
    </w:p>
    <w:p w:rsidR="008B22DB" w:rsidRDefault="008B22DB" w:rsidP="008B22DB">
      <w:pPr>
        <w:ind w:firstLine="708"/>
        <w:jc w:val="both"/>
      </w:pPr>
      <w:r>
        <w:t xml:space="preserve"> Начальник Управления:</w:t>
      </w:r>
    </w:p>
    <w:p w:rsidR="008B22DB" w:rsidRDefault="008B22DB" w:rsidP="008B22DB">
      <w:pPr>
        <w:ind w:firstLine="708"/>
        <w:jc w:val="both"/>
      </w:pPr>
      <w:r>
        <w:t>согласует проект решения о проведени</w:t>
      </w:r>
      <w:r>
        <w:t>и торгов и передает его в поряд</w:t>
      </w:r>
      <w:r>
        <w:t>ке делопроизводства на рассмот</w:t>
      </w:r>
      <w:r>
        <w:t>рение и согласование главе муни</w:t>
      </w:r>
      <w:r>
        <w:t>ципального образования город Горячий Ключ;</w:t>
      </w:r>
    </w:p>
    <w:p w:rsidR="008B22DB" w:rsidRDefault="008B22DB" w:rsidP="008B22DB">
      <w:pPr>
        <w:ind w:firstLine="708"/>
        <w:jc w:val="both"/>
      </w:pPr>
      <w:r>
        <w:t>подписывает запросы и согласования по истребованию документов, для определения технических условий подключения объектов капитального строительства.</w:t>
      </w:r>
    </w:p>
    <w:p w:rsidR="008B22DB" w:rsidRDefault="008B22DB" w:rsidP="008B22DB">
      <w:pPr>
        <w:ind w:firstLine="708"/>
        <w:jc w:val="both"/>
      </w:pPr>
      <w:r>
        <w:t>Глава муниципального образования город Горячий Ключ утверждает решение о п</w:t>
      </w:r>
      <w:r>
        <w:t>роведение торгов и передает его</w:t>
      </w:r>
      <w:r>
        <w:t xml:space="preserve"> начальнику Управления.</w:t>
      </w:r>
    </w:p>
    <w:p w:rsidR="008B22DB" w:rsidRDefault="008B22DB" w:rsidP="008B22DB">
      <w:pPr>
        <w:ind w:firstLine="708"/>
        <w:jc w:val="both"/>
      </w:pPr>
      <w:r>
        <w:t>Начальник Управления поручает в случае необходимости сотруднику, уполномоченному на подготовку торгов, подготовку запроса независимом</w:t>
      </w:r>
      <w:r>
        <w:t xml:space="preserve">у оценщику в целях определения </w:t>
      </w:r>
      <w:r>
        <w:t>начальной цены предмета торгов.</w:t>
      </w:r>
    </w:p>
    <w:p w:rsidR="008B22DB" w:rsidRDefault="008B22DB" w:rsidP="008B22DB">
      <w:pPr>
        <w:ind w:firstLine="708"/>
        <w:jc w:val="both"/>
      </w:pPr>
      <w:r>
        <w:t>Сотрудник, уполномоченный на подготовку торгов, готовит запрос независимом</w:t>
      </w:r>
      <w:r>
        <w:t xml:space="preserve">у оценщику в целях определения </w:t>
      </w:r>
      <w:r>
        <w:t>начальной цены предмета торгов и передает в порядке делопроизводства начальнику Управления.</w:t>
      </w:r>
    </w:p>
    <w:p w:rsidR="008B22DB" w:rsidRDefault="008B22DB" w:rsidP="008B22DB">
      <w:pPr>
        <w:ind w:firstLine="708"/>
        <w:jc w:val="both"/>
      </w:pPr>
      <w:r>
        <w:t>Сотрудник, уполномоченный на подготовку торгов:</w:t>
      </w:r>
    </w:p>
    <w:p w:rsidR="008B22DB" w:rsidRDefault="008B22DB" w:rsidP="008B22DB">
      <w:pPr>
        <w:ind w:firstLine="708"/>
        <w:jc w:val="both"/>
      </w:pPr>
      <w:r>
        <w:t>направляет запрос независимом</w:t>
      </w:r>
      <w:r>
        <w:t xml:space="preserve">у оценщику в целях определения </w:t>
      </w:r>
      <w:r>
        <w:t>начальной цены предмета торгов;</w:t>
      </w:r>
    </w:p>
    <w:p w:rsidR="008B22DB" w:rsidRDefault="008B22DB" w:rsidP="008B22DB">
      <w:pPr>
        <w:ind w:firstLine="708"/>
        <w:jc w:val="both"/>
      </w:pPr>
      <w:r>
        <w:t>получает акт оценки предмета торгов от независимого оценщика;</w:t>
      </w:r>
    </w:p>
    <w:p w:rsidR="008B22DB" w:rsidRDefault="008B22DB" w:rsidP="008B22DB">
      <w:pPr>
        <w:ind w:firstLine="708"/>
        <w:jc w:val="both"/>
      </w:pPr>
      <w:r>
        <w:t>готовит извещение о проведении торгов;</w:t>
      </w:r>
    </w:p>
    <w:p w:rsidR="008B22DB" w:rsidRDefault="008B22DB" w:rsidP="008B22DB">
      <w:pPr>
        <w:ind w:firstLine="708"/>
        <w:jc w:val="both"/>
      </w:pPr>
      <w:r>
        <w:t>готовит проект письма в средства массовой информации о публикации извещения о проведении торгов и передает начальнику Управления;</w:t>
      </w:r>
    </w:p>
    <w:p w:rsidR="008B22DB" w:rsidRDefault="008B22DB" w:rsidP="008B22DB">
      <w:pPr>
        <w:ind w:firstLine="708"/>
        <w:jc w:val="both"/>
      </w:pPr>
      <w:r>
        <w:t>направляет</w:t>
      </w:r>
      <w:r>
        <w:t xml:space="preserve"> письмо о публикации извещения о проведении аукциона </w:t>
      </w:r>
      <w:r>
        <w:t>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</w:t>
      </w:r>
      <w:r>
        <w:t xml:space="preserve"> земельного участка и размещает</w:t>
      </w:r>
      <w:r>
        <w:t xml:space="preserve"> на официальном сайте Российской Федерации в информационн</w:t>
      </w:r>
      <w:r>
        <w:t>о-телекоммуникационной сети "Ин</w:t>
      </w:r>
      <w:r>
        <w:t>тернет" для размещения информации о проведении торгов, определенном Правительством Российской Федерации (далее — официальный сайт);</w:t>
      </w:r>
    </w:p>
    <w:p w:rsidR="008B22DB" w:rsidRDefault="008B22DB" w:rsidP="008B22DB">
      <w:pPr>
        <w:ind w:firstLine="708"/>
        <w:jc w:val="both"/>
      </w:pPr>
      <w:r>
        <w:t>подготавливает проект постановлени</w:t>
      </w:r>
      <w:r>
        <w:t>я о проведении торгов и направ</w:t>
      </w:r>
      <w:r>
        <w:t>ляет его на согласование начальнику Управления;</w:t>
      </w:r>
    </w:p>
    <w:p w:rsidR="008B22DB" w:rsidRDefault="008B22DB" w:rsidP="008B22DB">
      <w:pPr>
        <w:ind w:firstLine="708"/>
        <w:jc w:val="both"/>
      </w:pPr>
      <w:r>
        <w:t>принимает заявки на участие в торгах (аукционах) от заинтересованных лиц. Прием заявок на участие в торгах от заинтересованных лиц фиксируется путем выполнения регистрационной записи в журнале регистрации заявок.</w:t>
      </w:r>
    </w:p>
    <w:p w:rsidR="008B22DB" w:rsidRDefault="008B22DB" w:rsidP="008B22DB">
      <w:pPr>
        <w:ind w:firstLine="708"/>
        <w:jc w:val="both"/>
      </w:pPr>
      <w:r>
        <w:lastRenderedPageBreak/>
        <w:t>формирует пакет документов на проведение торгов и передает его в порядке делопроизводства начальнику Управления.</w:t>
      </w:r>
    </w:p>
    <w:p w:rsidR="008B22DB" w:rsidRDefault="008B22DB" w:rsidP="008B22DB">
      <w:pPr>
        <w:ind w:firstLine="708"/>
        <w:jc w:val="both"/>
      </w:pPr>
      <w:r>
        <w:t>в) Срок составляет – 60 дней.</w:t>
      </w:r>
    </w:p>
    <w:p w:rsidR="008B22DB" w:rsidRDefault="008B22DB" w:rsidP="008B22DB">
      <w:pPr>
        <w:ind w:firstLine="708"/>
        <w:jc w:val="both"/>
      </w:pPr>
      <w:r>
        <w:t>г) Критерии принятия решения:</w:t>
      </w:r>
    </w:p>
    <w:p w:rsidR="008B22DB" w:rsidRDefault="008B22DB" w:rsidP="008B22DB">
      <w:pPr>
        <w:ind w:firstLine="708"/>
        <w:jc w:val="both"/>
      </w:pPr>
      <w:r>
        <w:t>принятие решения о проведении торгов.</w:t>
      </w:r>
    </w:p>
    <w:p w:rsidR="008B22DB" w:rsidRDefault="008B22DB" w:rsidP="008B22DB">
      <w:pPr>
        <w:ind w:firstLine="708"/>
        <w:jc w:val="both"/>
      </w:pPr>
      <w:r>
        <w:t>д) Результат административной процедуры:</w:t>
      </w:r>
    </w:p>
    <w:p w:rsidR="008B22DB" w:rsidRDefault="008B22DB" w:rsidP="008B22DB">
      <w:pPr>
        <w:ind w:firstLine="708"/>
        <w:jc w:val="both"/>
      </w:pPr>
      <w:r>
        <w:t>принятие постановления администрации муниципального образования город Горячий Ключ о проведении торгов (аукционов);</w:t>
      </w:r>
    </w:p>
    <w:p w:rsidR="008B22DB" w:rsidRDefault="008B22DB" w:rsidP="008B22DB">
      <w:pPr>
        <w:ind w:firstLine="708"/>
        <w:jc w:val="both"/>
      </w:pPr>
      <w:r>
        <w:t>прием заявок для участия в торгах (аукционах).</w:t>
      </w:r>
    </w:p>
    <w:p w:rsidR="008B22DB" w:rsidRDefault="008B22DB" w:rsidP="008B22DB">
      <w:pPr>
        <w:ind w:firstLine="708"/>
        <w:jc w:val="both"/>
      </w:pPr>
      <w:r>
        <w:t xml:space="preserve">е) Способ фиксации результата выполнения административной </w:t>
      </w:r>
      <w:proofErr w:type="gramStart"/>
      <w:r>
        <w:t>про-</w:t>
      </w:r>
      <w:proofErr w:type="spellStart"/>
      <w:r>
        <w:t>цедуры</w:t>
      </w:r>
      <w:proofErr w:type="spellEnd"/>
      <w:proofErr w:type="gramEnd"/>
      <w:r>
        <w:t>:</w:t>
      </w:r>
    </w:p>
    <w:p w:rsidR="008B22DB" w:rsidRDefault="008B22DB" w:rsidP="008B22DB">
      <w:pPr>
        <w:ind w:firstLine="708"/>
        <w:jc w:val="both"/>
      </w:pPr>
      <w:r>
        <w:t>внесение в журнал регистрации заявок, в том числе в электронной форме.</w:t>
      </w:r>
    </w:p>
    <w:p w:rsidR="008B22DB" w:rsidRDefault="008B22DB" w:rsidP="008B22DB">
      <w:pPr>
        <w:ind w:firstLine="708"/>
        <w:jc w:val="both"/>
      </w:pPr>
      <w:r>
        <w:t>3.2.4.</w:t>
      </w:r>
      <w:r>
        <w:t>4</w:t>
      </w:r>
      <w:r>
        <w:t xml:space="preserve"> Административная процедура "Проведение аукциона по продаже земельного участка либо аукциона на право заключения договора аренды земельного участка, находящегося в государственной собственности".</w:t>
      </w:r>
    </w:p>
    <w:p w:rsidR="008B22DB" w:rsidRDefault="008B22DB" w:rsidP="008B22DB">
      <w:pPr>
        <w:ind w:firstLine="708"/>
        <w:jc w:val="both"/>
      </w:pPr>
      <w:r>
        <w:t>а) Основанием для начала процедуры проведения торгов является получение начальником Управления пакета документов на проведение торгов.</w:t>
      </w:r>
    </w:p>
    <w:p w:rsidR="008B22DB" w:rsidRDefault="008B22DB" w:rsidP="008B22DB">
      <w:pPr>
        <w:ind w:firstLine="708"/>
        <w:jc w:val="both"/>
      </w:pPr>
      <w:r>
        <w:t>б) Начальник Управления передает пакет документов в Комиссию по проведению торгов.</w:t>
      </w:r>
    </w:p>
    <w:p w:rsidR="008B22DB" w:rsidRDefault="008B22DB" w:rsidP="008B22DB">
      <w:pPr>
        <w:ind w:firstLine="708"/>
        <w:jc w:val="both"/>
      </w:pPr>
      <w:r>
        <w:t xml:space="preserve"> Комиссия по проведению торгов проводит торги для определения правообладателя земельного участка.</w:t>
      </w:r>
    </w:p>
    <w:p w:rsidR="008B22DB" w:rsidRDefault="008B22DB" w:rsidP="008B22DB">
      <w:pPr>
        <w:ind w:firstLine="708"/>
        <w:jc w:val="both"/>
      </w:pPr>
      <w:r>
        <w:t>Сотрудник, уполномоченный на подготовку торгов, составляет протокол торгов, и передает его для утверждения председателю комиссии по проведению торгов.</w:t>
      </w:r>
    </w:p>
    <w:p w:rsidR="008B22DB" w:rsidRDefault="008B22DB" w:rsidP="008B22DB">
      <w:pPr>
        <w:ind w:firstLine="708"/>
        <w:jc w:val="both"/>
      </w:pPr>
      <w:r>
        <w:t>Сотрудник, уполномоченный на подготовку торгов:</w:t>
      </w:r>
    </w:p>
    <w:p w:rsidR="008B22DB" w:rsidRDefault="008B22DB" w:rsidP="008B22DB">
      <w:pPr>
        <w:ind w:firstLine="708"/>
        <w:jc w:val="both"/>
      </w:pPr>
      <w:r>
        <w:t>выдает победителю торгов протокол торгов.</w:t>
      </w:r>
    </w:p>
    <w:p w:rsidR="008B22DB" w:rsidRDefault="008B22DB" w:rsidP="008B22DB">
      <w:pPr>
        <w:ind w:firstLine="708"/>
        <w:jc w:val="both"/>
      </w:pPr>
      <w:r>
        <w:t>приобщает протокол торгов к пакету документов о проведение торгов, и передает его, уполномоченному на производство по заявлению.</w:t>
      </w:r>
    </w:p>
    <w:p w:rsidR="008B22DB" w:rsidRDefault="008B22DB" w:rsidP="008B22DB">
      <w:pPr>
        <w:ind w:firstLine="708"/>
        <w:jc w:val="both"/>
      </w:pPr>
      <w:r>
        <w:t xml:space="preserve">приобщает пакет документов о проведении торгов к делу принятых документов.  </w:t>
      </w:r>
    </w:p>
    <w:p w:rsidR="008B22DB" w:rsidRDefault="008B22DB" w:rsidP="008B22DB">
      <w:pPr>
        <w:ind w:firstLine="708"/>
        <w:jc w:val="both"/>
      </w:pPr>
      <w:r>
        <w:t>Победителем торгов признается участник, предложивший наибольшую цену или наибольший размер арендной платы.</w:t>
      </w:r>
    </w:p>
    <w:p w:rsidR="008B22DB" w:rsidRDefault="008B22DB" w:rsidP="008B22DB">
      <w:pPr>
        <w:ind w:firstLine="708"/>
        <w:jc w:val="both"/>
      </w:pPr>
      <w:r>
        <w:t>Информация о результатах торгов публикуется в тех же средствах массовой информации, в которых было опубликовано извещение о проведении торгов.</w:t>
      </w:r>
    </w:p>
    <w:p w:rsidR="008B22DB" w:rsidRDefault="008B22DB" w:rsidP="008B22DB">
      <w:pPr>
        <w:ind w:firstLine="708"/>
        <w:jc w:val="both"/>
      </w:pPr>
      <w:r>
        <w:t>в) Срок составляет – 10 дней.</w:t>
      </w:r>
    </w:p>
    <w:p w:rsidR="008B22DB" w:rsidRDefault="008B22DB" w:rsidP="008B22DB">
      <w:pPr>
        <w:ind w:firstLine="708"/>
        <w:jc w:val="both"/>
      </w:pPr>
      <w:r>
        <w:t>г) Критерии принятия решения:</w:t>
      </w:r>
    </w:p>
    <w:p w:rsidR="008B22DB" w:rsidRDefault="008B22DB" w:rsidP="008B22DB">
      <w:pPr>
        <w:ind w:firstLine="708"/>
        <w:jc w:val="both"/>
      </w:pPr>
      <w:r>
        <w:t>документы для проведения торгов соответствуют действующему законодательству.</w:t>
      </w:r>
    </w:p>
    <w:p w:rsidR="008B22DB" w:rsidRDefault="008B22DB" w:rsidP="008B22DB">
      <w:pPr>
        <w:ind w:firstLine="708"/>
        <w:jc w:val="both"/>
      </w:pPr>
      <w:r>
        <w:t>д) Результат административной процедуры:</w:t>
      </w:r>
    </w:p>
    <w:p w:rsidR="008B22DB" w:rsidRDefault="008B22DB" w:rsidP="008B22DB">
      <w:pPr>
        <w:ind w:firstLine="708"/>
        <w:jc w:val="both"/>
      </w:pPr>
      <w:r>
        <w:t>составление протокола торгов и выдача его победителю торгов;</w:t>
      </w:r>
    </w:p>
    <w:p w:rsidR="008B22DB" w:rsidRDefault="008B22DB" w:rsidP="008B22DB">
      <w:pPr>
        <w:ind w:firstLine="708"/>
        <w:jc w:val="both"/>
      </w:pPr>
      <w:r>
        <w:t>направление победителю аукциона трех экземпляр</w:t>
      </w:r>
      <w:r>
        <w:t xml:space="preserve">ов подписанных Главой проектов </w:t>
      </w:r>
      <w:r>
        <w:t>договора аренды/купли-продажи земельного участка.</w:t>
      </w:r>
    </w:p>
    <w:p w:rsidR="008B22DB" w:rsidRDefault="008B22DB" w:rsidP="008B22DB">
      <w:pPr>
        <w:ind w:firstLine="708"/>
        <w:jc w:val="both"/>
      </w:pPr>
      <w:r>
        <w:lastRenderedPageBreak/>
        <w:t xml:space="preserve">е) Способ фиксации результата выполнения административной </w:t>
      </w:r>
      <w:proofErr w:type="gramStart"/>
      <w:r>
        <w:t>про-</w:t>
      </w:r>
      <w:proofErr w:type="spellStart"/>
      <w:r>
        <w:t>цедуры</w:t>
      </w:r>
      <w:proofErr w:type="spellEnd"/>
      <w:proofErr w:type="gramEnd"/>
      <w:r>
        <w:t>:</w:t>
      </w:r>
    </w:p>
    <w:p w:rsidR="008B22DB" w:rsidRDefault="008B22DB" w:rsidP="008B22DB">
      <w:pPr>
        <w:ind w:firstLine="708"/>
        <w:jc w:val="both"/>
      </w:pPr>
      <w:r>
        <w:t>внесение в журнал регистрации протоколов, в том числе в электронной форме;</w:t>
      </w:r>
    </w:p>
    <w:p w:rsidR="008B22DB" w:rsidRDefault="008B22DB" w:rsidP="008B22DB">
      <w:pPr>
        <w:ind w:firstLine="708"/>
        <w:jc w:val="both"/>
      </w:pPr>
      <w:r>
        <w:t>размещение протокола о результатах аукциона на официальном сайте в течение одного рабочего дня со дня подписания данного протокола.</w:t>
      </w:r>
    </w:p>
    <w:p w:rsidR="008B22DB" w:rsidRDefault="008B22DB" w:rsidP="008B22DB">
      <w:pPr>
        <w:ind w:firstLine="708"/>
        <w:jc w:val="both"/>
      </w:pPr>
      <w:r>
        <w:t>3.2.4.5</w:t>
      </w:r>
      <w:r>
        <w:t>. Торги признаны не состоявшимися.</w:t>
      </w:r>
    </w:p>
    <w:p w:rsidR="008B22DB" w:rsidRDefault="008B22DB" w:rsidP="008B22DB">
      <w:pPr>
        <w:ind w:firstLine="708"/>
        <w:jc w:val="both"/>
      </w:pPr>
      <w:r>
        <w:t>а) Основанием для начала процедуры проведения торгов является получение по окончании срока пода</w:t>
      </w:r>
      <w:r>
        <w:t>чи заявок на участие в аукционе</w:t>
      </w:r>
      <w:r>
        <w:t xml:space="preserve"> одной заявки на участие в аукционе или признание на основании результатов рассмотрения заявок на участие в аукционе о допуске к участию в аукционе участником аукциона только одного заявителя.  </w:t>
      </w:r>
    </w:p>
    <w:p w:rsidR="008B22DB" w:rsidRDefault="008B22DB" w:rsidP="008B22DB">
      <w:pPr>
        <w:ind w:firstLine="708"/>
        <w:jc w:val="both"/>
      </w:pPr>
      <w:r>
        <w:t>б</w:t>
      </w:r>
      <w:r>
        <w:t xml:space="preserve"> Начальник Управления поручает специалисту Управления подготовку проект</w:t>
      </w:r>
      <w:r>
        <w:t>а договора аренды/купли-продажи земельного</w:t>
      </w:r>
      <w:r>
        <w:t xml:space="preserve"> участка.    </w:t>
      </w:r>
    </w:p>
    <w:p w:rsidR="008B22DB" w:rsidRDefault="008B22DB" w:rsidP="008B22DB">
      <w:pPr>
        <w:ind w:firstLine="708"/>
        <w:jc w:val="both"/>
      </w:pPr>
      <w:r>
        <w:t>Сотрудник, уполномоченный на подготовку торгов:</w:t>
      </w:r>
    </w:p>
    <w:p w:rsidR="008B22DB" w:rsidRDefault="008B22DB" w:rsidP="008B22DB">
      <w:pPr>
        <w:ind w:firstLine="708"/>
        <w:jc w:val="both"/>
      </w:pPr>
      <w:r>
        <w:t>готовит три экземпляра проекта договора аренды/купли-продажи земельного участка единственному участнику аукциона и передаёт его на подпись г</w:t>
      </w:r>
      <w:r>
        <w:t xml:space="preserve">лаве муниципального образования Горячий </w:t>
      </w:r>
      <w:r>
        <w:t>Ключ;</w:t>
      </w:r>
    </w:p>
    <w:p w:rsidR="008B22DB" w:rsidRDefault="008B22DB" w:rsidP="008B22DB">
      <w:pPr>
        <w:ind w:firstLine="708"/>
        <w:jc w:val="both"/>
      </w:pPr>
      <w:r>
        <w:t>направляет единственному участнику аукциона три экземпляра подписанного Главой проекта договора аренды/купли-продажи земельного участка.</w:t>
      </w:r>
    </w:p>
    <w:p w:rsidR="008B22DB" w:rsidRDefault="008B22DB" w:rsidP="008B22DB">
      <w:pPr>
        <w:ind w:firstLine="708"/>
        <w:jc w:val="both"/>
      </w:pPr>
      <w:r>
        <w:t>в) Срок составляет – 10 дней.</w:t>
      </w:r>
    </w:p>
    <w:p w:rsidR="008B22DB" w:rsidRDefault="008B22DB" w:rsidP="008B22DB">
      <w:pPr>
        <w:ind w:firstLine="708"/>
        <w:jc w:val="both"/>
      </w:pPr>
      <w:r>
        <w:t>г) Критерии принятия решения:</w:t>
      </w:r>
    </w:p>
    <w:p w:rsidR="008B22DB" w:rsidRDefault="008B22DB" w:rsidP="008B22DB">
      <w:pPr>
        <w:ind w:firstLine="708"/>
        <w:jc w:val="both"/>
      </w:pPr>
      <w:r>
        <w:t>заявитель является единственным участником аукциона.</w:t>
      </w:r>
    </w:p>
    <w:p w:rsidR="008B22DB" w:rsidRDefault="008B22DB" w:rsidP="008B22DB">
      <w:pPr>
        <w:ind w:firstLine="708"/>
        <w:jc w:val="both"/>
      </w:pPr>
      <w:r>
        <w:t>д) Результат административной процедуры:</w:t>
      </w:r>
    </w:p>
    <w:p w:rsidR="008B22DB" w:rsidRDefault="008B22DB" w:rsidP="008B22DB">
      <w:pPr>
        <w:ind w:firstLine="708"/>
        <w:jc w:val="both"/>
      </w:pPr>
      <w:r>
        <w:t>подготовка и передача единственному участнику аукциона трех экземпляров подписанных Главой проектов договора аренды/купли-продажи земельного участка.</w:t>
      </w:r>
    </w:p>
    <w:p w:rsidR="008B22DB" w:rsidRDefault="008B22DB" w:rsidP="008B22DB">
      <w:pPr>
        <w:ind w:firstLine="708"/>
        <w:jc w:val="both"/>
      </w:pPr>
      <w:r>
        <w:t xml:space="preserve">е) Способ фиксации результата выполнения административной </w:t>
      </w:r>
      <w:proofErr w:type="gramStart"/>
      <w:r>
        <w:t>про-</w:t>
      </w:r>
      <w:proofErr w:type="spellStart"/>
      <w:r>
        <w:t>цедуры</w:t>
      </w:r>
      <w:proofErr w:type="spellEnd"/>
      <w:proofErr w:type="gramEnd"/>
      <w:r>
        <w:t>:</w:t>
      </w:r>
    </w:p>
    <w:p w:rsidR="008B22DB" w:rsidRDefault="008B22DB" w:rsidP="008B22DB">
      <w:pPr>
        <w:ind w:firstLine="708"/>
        <w:jc w:val="both"/>
      </w:pPr>
      <w:r>
        <w:t>внесение в журнал регистрации, в том числе в электронной форме.</w:t>
      </w:r>
    </w:p>
    <w:p w:rsidR="008B22DB" w:rsidRDefault="008B22DB" w:rsidP="008B22DB">
      <w:pPr>
        <w:ind w:firstLine="708"/>
        <w:jc w:val="both"/>
      </w:pPr>
      <w:r>
        <w:t>3.2.4.6</w:t>
      </w:r>
      <w:r>
        <w:t>.  Заявки на торги не поступили.</w:t>
      </w:r>
    </w:p>
    <w:p w:rsidR="008B22DB" w:rsidRDefault="008B22DB" w:rsidP="008B22DB">
      <w:pPr>
        <w:ind w:firstLine="708"/>
        <w:jc w:val="both"/>
      </w:pPr>
      <w:r>
        <w:t>а) Основанием для начала процедуры проведения торгов является получение начальником Управления пакета документов на проведение торгов.</w:t>
      </w:r>
    </w:p>
    <w:p w:rsidR="008B22DB" w:rsidRDefault="008B22DB" w:rsidP="008B22DB">
      <w:pPr>
        <w:ind w:firstLine="708"/>
        <w:jc w:val="both"/>
      </w:pPr>
      <w:r>
        <w:t>б) Начальник Управления передает пакет документов в Комиссию по проведению торгов.</w:t>
      </w:r>
    </w:p>
    <w:p w:rsidR="008B22DB" w:rsidRDefault="008B22DB" w:rsidP="008B22DB">
      <w:pPr>
        <w:ind w:firstLine="708"/>
        <w:jc w:val="both"/>
      </w:pPr>
      <w:r>
        <w:t>Комиссия по проведению торгов признает аукцион несостоявшимся ввиду отсутствия заявок.</w:t>
      </w:r>
    </w:p>
    <w:p w:rsidR="008B22DB" w:rsidRDefault="008B22DB" w:rsidP="008B22DB">
      <w:pPr>
        <w:ind w:firstLine="708"/>
        <w:jc w:val="both"/>
      </w:pPr>
      <w:r>
        <w:t xml:space="preserve">Сотрудник, уполномоченный на подготовку торгов, составляет протокол торгов, передает его для утверждения председателю </w:t>
      </w:r>
      <w:r>
        <w:t>комиссии по проведению торгов и</w:t>
      </w:r>
      <w:r>
        <w:t xml:space="preserve"> приобщает к делу принятых документов размещает на официальном сайте.  </w:t>
      </w:r>
    </w:p>
    <w:p w:rsidR="008B22DB" w:rsidRDefault="008B22DB" w:rsidP="008B22DB">
      <w:pPr>
        <w:ind w:firstLine="708"/>
        <w:jc w:val="both"/>
      </w:pPr>
      <w:r>
        <w:t>в) Срок составляет – 1 день.</w:t>
      </w:r>
    </w:p>
    <w:p w:rsidR="008B22DB" w:rsidRDefault="008B22DB" w:rsidP="008B22DB">
      <w:pPr>
        <w:ind w:firstLine="708"/>
        <w:jc w:val="both"/>
      </w:pPr>
      <w:r>
        <w:t>г) Критерии принятия решения:</w:t>
      </w:r>
    </w:p>
    <w:p w:rsidR="008B22DB" w:rsidRDefault="008B22DB" w:rsidP="008B22DB">
      <w:pPr>
        <w:ind w:firstLine="708"/>
        <w:jc w:val="both"/>
      </w:pPr>
      <w:r>
        <w:lastRenderedPageBreak/>
        <w:t>отсутствие заявок на торги.</w:t>
      </w:r>
    </w:p>
    <w:p w:rsidR="008B22DB" w:rsidRDefault="008B22DB" w:rsidP="008B22DB">
      <w:pPr>
        <w:ind w:firstLine="708"/>
        <w:jc w:val="both"/>
      </w:pPr>
      <w:r>
        <w:t>д) Результат административной процедуры:</w:t>
      </w:r>
    </w:p>
    <w:p w:rsidR="008B22DB" w:rsidRDefault="008B22DB" w:rsidP="008B22DB">
      <w:pPr>
        <w:ind w:firstLine="708"/>
        <w:jc w:val="both"/>
      </w:pPr>
      <w:r>
        <w:t xml:space="preserve">составление протокола </w:t>
      </w:r>
      <w:r>
        <w:t>рассмотрения заявок и признании аукциона несостоявшимся.</w:t>
      </w:r>
    </w:p>
    <w:p w:rsidR="008B22DB" w:rsidRDefault="008B22DB" w:rsidP="008B22DB">
      <w:pPr>
        <w:ind w:firstLine="708"/>
        <w:jc w:val="both"/>
      </w:pPr>
      <w:r>
        <w:t xml:space="preserve">е) Способ фиксации результата выполнения административной </w:t>
      </w:r>
      <w:proofErr w:type="gramStart"/>
      <w:r>
        <w:t>про-</w:t>
      </w:r>
      <w:proofErr w:type="spellStart"/>
      <w:r>
        <w:t>цедуры</w:t>
      </w:r>
      <w:proofErr w:type="spellEnd"/>
      <w:proofErr w:type="gramEnd"/>
      <w:r>
        <w:t>:</w:t>
      </w:r>
    </w:p>
    <w:p w:rsidR="008B22DB" w:rsidRDefault="008B22DB" w:rsidP="008B22DB">
      <w:pPr>
        <w:ind w:firstLine="708"/>
        <w:jc w:val="both"/>
      </w:pPr>
      <w:r>
        <w:t>внесение в журнал регистрации протоколов, в том числе в электронной форме;</w:t>
      </w:r>
    </w:p>
    <w:p w:rsidR="0042480F" w:rsidRDefault="008B22DB" w:rsidP="008B22DB">
      <w:pPr>
        <w:ind w:firstLine="708"/>
        <w:jc w:val="both"/>
      </w:pPr>
      <w:r>
        <w:t>размещение протокола о рассмотрения заявок и признании аукциона несостоявшимся на официальном сайте в течение одного рабочего дня со дня подписания данного протокола.</w:t>
      </w:r>
      <w:r w:rsidR="0042480F">
        <w:t>3.2.4.4. Максимальный срок выполнения административной процедуры составляет 22 календарных дня.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 w:rsidR="008B22DB">
        <w:t>.4.7</w:t>
      </w:r>
      <w:r>
        <w:t xml:space="preserve">. Исполнение данной административной процедуры возложено на должностное лицо Уполномоченного органа, 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 w:rsidR="008B22DB">
        <w:t>.4.8</w:t>
      </w:r>
      <w:r>
        <w:t>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626AED" w:rsidRDefault="00FD2DE0">
      <w:pPr>
        <w:tabs>
          <w:tab w:val="left" w:pos="851"/>
        </w:tabs>
        <w:ind w:firstLine="708"/>
        <w:jc w:val="both"/>
      </w:pPr>
      <w:r>
        <w:t>3.</w:t>
      </w:r>
      <w:r w:rsidR="00B00511">
        <w:t>2</w:t>
      </w:r>
      <w:r w:rsidR="008B22DB">
        <w:t>.4.9</w:t>
      </w:r>
      <w:r>
        <w:t xml:space="preserve"> Результатом административной процедуры является принятие решения о предоставлении муниципальной услуги.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 w:rsidR="008B22DB">
        <w:t>.4.10</w:t>
      </w:r>
      <w:r>
        <w:t xml:space="preserve">. Способом фиксации результата административной процедуры является внесение записи в журнал регистрации исходящих документов, в том числе в электронной системе. </w:t>
      </w:r>
    </w:p>
    <w:p w:rsidR="00626AED" w:rsidRDefault="00FD2DE0">
      <w:pPr>
        <w:ind w:firstLine="708"/>
        <w:jc w:val="both"/>
      </w:pPr>
      <w:r w:rsidRPr="001D0FE5">
        <w:rPr>
          <w:highlight w:val="yellow"/>
        </w:rPr>
        <w:t>3.</w:t>
      </w:r>
      <w:r w:rsidR="00B00511" w:rsidRPr="001D0FE5">
        <w:rPr>
          <w:highlight w:val="yellow"/>
        </w:rPr>
        <w:t>2</w:t>
      </w:r>
      <w:r w:rsidRPr="001D0FE5">
        <w:rPr>
          <w:highlight w:val="yellow"/>
        </w:rPr>
        <w:t>.5. Предоставление результата муниципальной услуги.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>.5.1.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услуги.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>.5.2. Должностное лицо Уполномоченного органа осуществляет выдачу результата предоставления муниципальной услуги:</w:t>
      </w:r>
    </w:p>
    <w:p w:rsidR="00626AED" w:rsidRDefault="00FD2DE0">
      <w:pPr>
        <w:ind w:firstLine="708"/>
        <w:jc w:val="both"/>
      </w:pPr>
      <w:r>
        <w:t xml:space="preserve"> лично в руки Заявителю или направляет результат оказания муниципальной услуги в адрес Заявителя заказным письмом с уведомлением о вручении или решения о предоставлении муниципальной услуги;</w:t>
      </w:r>
    </w:p>
    <w:p w:rsidR="00626AED" w:rsidRDefault="00FD2DE0">
      <w:pPr>
        <w:ind w:firstLine="708"/>
        <w:jc w:val="both"/>
      </w:pPr>
      <w:r w:rsidRPr="00EA4375">
        <w:t xml:space="preserve">направляет результат оказания муниципальной услуги в МФЦ в соответствии с пунктом </w:t>
      </w:r>
      <w:proofErr w:type="gramStart"/>
      <w:r w:rsidR="003050A1" w:rsidRPr="00EA4375">
        <w:t>3.6.</w:t>
      </w:r>
      <w:r w:rsidRPr="00EA4375">
        <w:t>4 .</w:t>
      </w:r>
      <w:proofErr w:type="gramEnd"/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 xml:space="preserve">.5.3. Максимальный срок выполнения административной процедуры составляет </w:t>
      </w:r>
      <w:r w:rsidR="0042480F">
        <w:t>5</w:t>
      </w:r>
      <w:r>
        <w:t xml:space="preserve"> рабочи</w:t>
      </w:r>
      <w:r w:rsidR="0042480F">
        <w:t xml:space="preserve">х </w:t>
      </w:r>
      <w:r>
        <w:t>д</w:t>
      </w:r>
      <w:r w:rsidR="0042480F">
        <w:t>ней</w:t>
      </w:r>
      <w:r>
        <w:t>.</w:t>
      </w:r>
    </w:p>
    <w:p w:rsidR="00626AED" w:rsidRDefault="00FD2DE0">
      <w:pPr>
        <w:ind w:firstLine="708"/>
        <w:jc w:val="both"/>
      </w:pPr>
      <w:r>
        <w:t>3.</w:t>
      </w:r>
      <w:r w:rsidR="001D0FE5">
        <w:t>2</w:t>
      </w:r>
      <w:r>
        <w:t xml:space="preserve">.5.4. Исполнение данной административной процедуры возложено на должностное лицо Уполномоченного органа, ответственное за выдачу (направление) Заявителю </w:t>
      </w:r>
      <w:proofErr w:type="gramStart"/>
      <w:r w:rsidRPr="003050A1">
        <w:t>и  МФЦ</w:t>
      </w:r>
      <w:proofErr w:type="gramEnd"/>
      <w:r w:rsidRPr="003050A1">
        <w:t xml:space="preserve"> результата предоставления муниципальной услуги.</w:t>
      </w:r>
    </w:p>
    <w:p w:rsidR="00626AED" w:rsidRDefault="00FD2DE0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ab/>
        <w:t>3.</w:t>
      </w:r>
      <w:r w:rsidR="00B00511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.5.5.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626AED" w:rsidRDefault="00FD2DE0">
      <w:pPr>
        <w:ind w:firstLine="708"/>
        <w:jc w:val="both"/>
      </w:pPr>
      <w:r>
        <w:t>3.</w:t>
      </w:r>
      <w:r w:rsidR="00B00511">
        <w:t>2</w:t>
      </w:r>
      <w:r>
        <w:t>.5.6. Результатом административной процедуры является направление результатов предоставления муниципальной услуги.</w:t>
      </w:r>
    </w:p>
    <w:p w:rsidR="00626AED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005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.5.7. Способом фиксации результата выполнения административной процедуры является внесение записи о выданном документе в журнале исходящих документов Уполномоченного органа.</w:t>
      </w:r>
    </w:p>
    <w:p w:rsidR="00626AED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0FE5">
        <w:rPr>
          <w:rFonts w:ascii="Times New Roman" w:hAnsi="Times New Roman"/>
          <w:sz w:val="28"/>
          <w:szCs w:val="28"/>
          <w:highlight w:val="yellow"/>
        </w:rPr>
        <w:t>3.</w:t>
      </w:r>
      <w:r w:rsidR="00B00511" w:rsidRPr="001D0FE5">
        <w:rPr>
          <w:rFonts w:ascii="Times New Roman" w:hAnsi="Times New Roman"/>
          <w:sz w:val="28"/>
          <w:szCs w:val="28"/>
          <w:highlight w:val="yellow"/>
        </w:rPr>
        <w:t>2</w:t>
      </w:r>
      <w:r w:rsidRPr="001D0FE5">
        <w:rPr>
          <w:rFonts w:ascii="Times New Roman" w:hAnsi="Times New Roman"/>
          <w:sz w:val="28"/>
          <w:szCs w:val="28"/>
          <w:highlight w:val="yellow"/>
        </w:rPr>
        <w:t>.6. Получение дополнительных сведений от Заявителя.</w:t>
      </w:r>
    </w:p>
    <w:p w:rsidR="00626AED" w:rsidRDefault="00FD2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005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.6.1. Оснований для получения дополнительных документов и (или) информации от Заявителя в процессе предоставления муниципальной </w:t>
      </w:r>
      <w:proofErr w:type="gramStart"/>
      <w:r>
        <w:rPr>
          <w:rFonts w:ascii="Times New Roman" w:hAnsi="Times New Roman"/>
          <w:sz w:val="28"/>
          <w:szCs w:val="28"/>
        </w:rPr>
        <w:t>услуги  не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предусмотрено.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98"/>
      </w:tblGrid>
      <w:tr w:rsidR="00B00511" w:rsidRPr="009B014B" w:rsidTr="006B439B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B00511" w:rsidRDefault="00B00511" w:rsidP="006B439B">
            <w:pPr>
              <w:tabs>
                <w:tab w:val="left" w:pos="2235"/>
              </w:tabs>
              <w:jc w:val="center"/>
              <w:rPr>
                <w:b/>
              </w:rPr>
            </w:pPr>
          </w:p>
          <w:p w:rsidR="00B00511" w:rsidRPr="009B014B" w:rsidRDefault="00B00511" w:rsidP="006B439B">
            <w:pPr>
              <w:tabs>
                <w:tab w:val="left" w:pos="2235"/>
              </w:tabs>
              <w:jc w:val="center"/>
              <w:rPr>
                <w:b/>
              </w:rPr>
            </w:pPr>
            <w:r w:rsidRPr="003A3DD9">
              <w:rPr>
                <w:b/>
              </w:rPr>
              <w:t>Подраздел 3.3. Перечень административных процедур (действий) при предоставлении муниципальной услуги в электронной форме</w:t>
            </w:r>
          </w:p>
        </w:tc>
      </w:tr>
    </w:tbl>
    <w:p w:rsidR="00B00511" w:rsidRPr="009B014B" w:rsidRDefault="00B00511" w:rsidP="00B00511">
      <w:pPr>
        <w:tabs>
          <w:tab w:val="left" w:pos="2235"/>
        </w:tabs>
        <w:ind w:firstLine="709"/>
        <w:jc w:val="both"/>
        <w:rPr>
          <w:bCs/>
        </w:rPr>
      </w:pPr>
    </w:p>
    <w:p w:rsidR="00B00511" w:rsidRPr="009B014B" w:rsidRDefault="00B00511" w:rsidP="00B0051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B00511" w:rsidRPr="009B014B" w:rsidRDefault="00B00511" w:rsidP="00B0051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получения информации о порядке и сроках предоставления муниципальной услуги;</w:t>
      </w:r>
    </w:p>
    <w:p w:rsidR="00B00511" w:rsidRPr="009B014B" w:rsidRDefault="00B00511" w:rsidP="00B0051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 xml:space="preserve">записи на прием в МФЦ для подачи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 w:rsidRPr="009B014B">
        <w:rPr>
          <w:bCs/>
        </w:rPr>
        <w:t xml:space="preserve"> о предоставлении муниципальной услуги;</w:t>
      </w:r>
    </w:p>
    <w:p w:rsidR="00B00511" w:rsidRPr="009B014B" w:rsidRDefault="00B00511" w:rsidP="00B0051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 xml:space="preserve">формирования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 w:rsidRPr="009B014B">
        <w:rPr>
          <w:bCs/>
        </w:rPr>
        <w:t xml:space="preserve"> о предоставлении муниципальной услуги; </w:t>
      </w:r>
    </w:p>
    <w:p w:rsidR="00B00511" w:rsidRPr="009B014B" w:rsidRDefault="00B00511" w:rsidP="00B0051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 xml:space="preserve">приема и регистрации Уполномоченным органом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 w:rsidRPr="009B014B">
        <w:rPr>
          <w:bCs/>
        </w:rPr>
        <w:t xml:space="preserve"> и иных документов, необходимых для предоставления муниципальной услуги;</w:t>
      </w:r>
    </w:p>
    <w:p w:rsidR="00B00511" w:rsidRPr="009B014B" w:rsidRDefault="00B00511" w:rsidP="00B0051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получения результата предоставления муниципальной услуги;</w:t>
      </w:r>
    </w:p>
    <w:p w:rsidR="00B00511" w:rsidRPr="009B014B" w:rsidRDefault="00B00511" w:rsidP="00B0051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 xml:space="preserve">получения сведений о ходе выполнения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 w:rsidRPr="009B014B">
        <w:rPr>
          <w:bCs/>
        </w:rPr>
        <w:t xml:space="preserve">; </w:t>
      </w:r>
    </w:p>
    <w:p w:rsidR="00B00511" w:rsidRPr="009B014B" w:rsidRDefault="00B00511" w:rsidP="00B0051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осуществления оценки качества предоставления муниципальной услуги;</w:t>
      </w:r>
    </w:p>
    <w:p w:rsidR="00B00511" w:rsidRPr="009B014B" w:rsidRDefault="00B00511" w:rsidP="00B0051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B00511" w:rsidRPr="00040487" w:rsidRDefault="00B00511" w:rsidP="00B00511">
      <w:pPr>
        <w:ind w:firstLine="709"/>
        <w:jc w:val="both"/>
        <w:rPr>
          <w:lang w:eastAsia="ru-RU"/>
        </w:rPr>
      </w:pPr>
      <w:r w:rsidRPr="00040487">
        <w:rPr>
          <w:lang w:eastAsia="ru-RU"/>
        </w:rPr>
        <w:t>3.3.2. При предоставлении муниципальной услуги в электронной форме, идентификация и аутентификация могут осуществляться посредством:</w:t>
      </w:r>
    </w:p>
    <w:p w:rsidR="00B00511" w:rsidRPr="00040487" w:rsidRDefault="00B00511" w:rsidP="00B00511">
      <w:pPr>
        <w:ind w:firstLine="709"/>
        <w:jc w:val="both"/>
        <w:rPr>
          <w:lang w:eastAsia="ru-RU"/>
        </w:rPr>
      </w:pPr>
      <w:r w:rsidRPr="00040487">
        <w:rPr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B00511" w:rsidRPr="00040487" w:rsidRDefault="00B00511" w:rsidP="00B0051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40487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00511" w:rsidRPr="009B014B" w:rsidRDefault="00B00511" w:rsidP="00B00511">
      <w:pPr>
        <w:tabs>
          <w:tab w:val="left" w:pos="2235"/>
        </w:tabs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98"/>
      </w:tblGrid>
      <w:tr w:rsidR="00626AED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00511" w:rsidRDefault="00B00511" w:rsidP="00B00511">
            <w:pPr>
              <w:tabs>
                <w:tab w:val="left" w:pos="2235"/>
              </w:tabs>
              <w:jc w:val="center"/>
              <w:rPr>
                <w:b/>
              </w:rPr>
            </w:pPr>
          </w:p>
          <w:p w:rsidR="00626AED" w:rsidRDefault="00FD2DE0" w:rsidP="00B00511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3.</w:t>
            </w:r>
            <w:r w:rsidR="00B00511">
              <w:rPr>
                <w:b/>
              </w:rPr>
              <w:t>4</w:t>
            </w:r>
            <w:r>
              <w:rPr>
                <w:b/>
              </w:rPr>
              <w:t>. Перечень административных процедур (действий) при предоставлении муниципальной услуги в электронной форме</w:t>
            </w:r>
          </w:p>
        </w:tc>
      </w:tr>
    </w:tbl>
    <w:p w:rsidR="00626AED" w:rsidRDefault="00626AED">
      <w:pPr>
        <w:tabs>
          <w:tab w:val="left" w:pos="2235"/>
        </w:tabs>
        <w:ind w:firstLine="709"/>
        <w:jc w:val="both"/>
      </w:pPr>
    </w:p>
    <w:p w:rsidR="00626AED" w:rsidRDefault="00FD2DE0">
      <w:pPr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B00511">
        <w:rPr>
          <w:lang w:eastAsia="ru-RU"/>
        </w:rPr>
        <w:t>4</w:t>
      </w:r>
      <w:r>
        <w:rPr>
          <w:lang w:eastAsia="ru-RU"/>
        </w:rPr>
        <w:t>.1. При предоставлении муниципальной услуги в электронной форме, идентификация и аутентификация могут осуществляться посредством:</w:t>
      </w:r>
    </w:p>
    <w:p w:rsidR="00626AED" w:rsidRDefault="00FD2DE0">
      <w:pPr>
        <w:ind w:firstLine="709"/>
        <w:jc w:val="both"/>
        <w:rPr>
          <w:lang w:eastAsia="ru-RU"/>
        </w:rPr>
      </w:pPr>
      <w:r>
        <w:rPr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26AED" w:rsidRDefault="00FD2DE0">
      <w:pPr>
        <w:widowControl w:val="0"/>
        <w:ind w:firstLine="709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B00511">
        <w:rPr>
          <w:bCs/>
        </w:rPr>
        <w:t>4</w:t>
      </w:r>
      <w:r>
        <w:rPr>
          <w:bCs/>
        </w:rPr>
        <w:t>.2. Получение информации о порядке и сроках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Информация о предоставлении муниципальной услуги размещается на Едином портале, Региональном портале, официальном сайте.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На Едином портале, Региональном портале, официальном сайте размещается следующая информация: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круг Заявителей;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срок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исчерпывающий перечень оснований для приостановления или отказа в предоставлении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формы заявлений (уведомлений, сообщений), используемые при предоставлении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Информация на Едином портале, Региональном портале, официальном сайте о порядке и сроках предоставления муниципальной услуги предоставляется Заявителю бесплатно.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 xml:space="preserve">Не допускается отказ в приеме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и иных документов, необходимых для предоставления муниципальной услуги, а также отказ в предоставлении муниципальной услуги в случае, если </w:t>
      </w:r>
      <w:r w:rsidR="006C1FDD">
        <w:rPr>
          <w:bCs/>
        </w:rPr>
        <w:t>заявление</w:t>
      </w:r>
      <w:r>
        <w:rPr>
          <w:bCs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 сайте.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B00511">
        <w:rPr>
          <w:bCs/>
        </w:rPr>
        <w:t>4</w:t>
      </w:r>
      <w:r>
        <w:rPr>
          <w:bCs/>
        </w:rPr>
        <w:t>.</w:t>
      </w:r>
      <w:r w:rsidR="00B00511">
        <w:rPr>
          <w:bCs/>
        </w:rPr>
        <w:t>3</w:t>
      </w:r>
      <w:r>
        <w:rPr>
          <w:bCs/>
        </w:rPr>
        <w:t xml:space="preserve">. Запись на прием в МФЦ для подачи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о предоставлении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Запись на прием проводится посредством Регионального портала, Единого портала МФЦ КК.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в пределах установленного в МФЦ графика приема Заявителей.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Результатом административной процедуры является получение Заявителем: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с использованием средств Регионального портала в личном кабинете Заявителя уведомления о записи на прием в МФЦ;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с использованием средств Единого портала МФЦ КК уведомления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о записи на прием в МФЦ на данном портале.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B00511">
        <w:rPr>
          <w:bCs/>
        </w:rPr>
        <w:t>4</w:t>
      </w:r>
      <w:r>
        <w:rPr>
          <w:bCs/>
        </w:rPr>
        <w:t>.</w:t>
      </w:r>
      <w:r w:rsidR="00B00511">
        <w:rPr>
          <w:bCs/>
        </w:rPr>
        <w:t>4</w:t>
      </w:r>
      <w:r>
        <w:rPr>
          <w:bCs/>
        </w:rPr>
        <w:t xml:space="preserve">. Формирование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о предоставлении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портале, с целью подачи в Уполномоченный орган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о предоставлении муниципальной услуги в электронном виде.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Формирование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Заявителем осуществляется посредством заполнения электронной формы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на Региональном портале, без необходимости дополнительной подачи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в какой-либо иной форме.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На Едином портале, Региональном портале, официальном сайте размещаются образцы заполнения электронной формы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>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Форматно-логическая проверка сформированного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осуществляется автоматически после заполнения Заявителем каждого из полей электронной формы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. При выявлении некорректно заполненного поля электронной формы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>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При формировании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Заявителю обеспечивается: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а) возможность копирования и сохранения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и иных документов, указанных в пункте 2.6. раздела II Регламента, необходимых для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б) возможность заполнения несколькими Заявителями одной электронной формы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при обращении за услугами, предполагающими направление совместного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несколькими Заявителями;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в) возможность печати на бумажном носителе копии электронной формы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>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г) сохранение ранее введенных в электронную форму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в электронную форму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>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д) заполнение полей электронной формы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е) возможность вернуться на любой из этапов заполнения электронной формы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без потери ранее введенной информации;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ж) возможность доступа Заявителя на Региональном портале, к ранее поданным им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в течение не менее одного года, а также частично сформированных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- в течение не менее 3 месяцев.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Сформированный и подписанный </w:t>
      </w:r>
      <w:r w:rsidR="006C1FDD">
        <w:rPr>
          <w:bCs/>
        </w:rPr>
        <w:t>заявление</w:t>
      </w:r>
      <w:r>
        <w:rPr>
          <w:bCs/>
        </w:rPr>
        <w:t xml:space="preserve">, и иные документы, указанные пункте 2.6 раздела II Регламента, необходимые для предоставления </w:t>
      </w:r>
      <w:r>
        <w:rPr>
          <w:bCs/>
        </w:rPr>
        <w:lastRenderedPageBreak/>
        <w:t>муниципальной услуги, направляются в Уполномоченный орган посредством Регионального портала.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о предоставлении муниципальной услуги в электронном виде.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Формирование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Заявителем осуществляется посредством заполнения электронной формы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на Региональном портале.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Регионального портала.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 Способом фиксации результата административной процедуры является регистрация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(заявления) посредством Регионального портала и получение Заявителем соответствующего уведомления в личном кабинете.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B00511">
        <w:rPr>
          <w:bCs/>
        </w:rPr>
        <w:t>4</w:t>
      </w:r>
      <w:r>
        <w:rPr>
          <w:bCs/>
        </w:rPr>
        <w:t>.</w:t>
      </w:r>
      <w:r w:rsidR="00B00511">
        <w:rPr>
          <w:bCs/>
        </w:rPr>
        <w:t>5</w:t>
      </w:r>
      <w:r>
        <w:rPr>
          <w:bCs/>
        </w:rPr>
        <w:t xml:space="preserve">. Прием и регистрация Уполномоченным органом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и иных документов, необходимых для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Регионального портала.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Уполномоченный орган обеспечивает прием документов, необходимых для предоставления муниципальной услуги, и регистрацию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без необходимости повторного представления заявителем таких документов на бумажном носителе.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Срок регистрации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составляет 1 календарный день.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При отправке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посредством Регионального портала автоматически осуществляется форматно-логическая проверка сформированного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в порядке, определяемом Уполномоченным органом, после заполнения Заявителем каждого из полей электронной формы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. При выявлении некорректно заполненного поля электронной формы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При успешной отправке </w:t>
      </w:r>
      <w:r w:rsidR="006C1FDD">
        <w:rPr>
          <w:bCs/>
        </w:rPr>
        <w:t>заявлени</w:t>
      </w:r>
      <w:r w:rsidR="0042480F">
        <w:rPr>
          <w:bCs/>
        </w:rPr>
        <w:t>я</w:t>
      </w:r>
      <w:r>
        <w:rPr>
          <w:bCs/>
        </w:rPr>
        <w:t xml:space="preserve"> присваивается уникальный номер, по которому в личном кабинете Заявителя посредством Регионального портала Заявителю будет представлена информация о ходе выполнения указанного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>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После принятия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должностным лицом Уполномоченного органа,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в личном кабинете Заявителя посредством Регионального портала присваивается статус, подтверждающий его регистрацию.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 xml:space="preserve">При получении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в электронной форме должностным лицом Уполномоченного органа проверяется наличие оснований для отказа в приеме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>, указанных в пункте 2.9. Регламента.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Способом фиксации результата административной процедуры является присвоение регистрационного номера поступившему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или сформированному Уполномоченным органом уведомлению об отказе в приеме документов.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B00511">
        <w:rPr>
          <w:bCs/>
        </w:rPr>
        <w:t>4</w:t>
      </w:r>
      <w:r>
        <w:rPr>
          <w:bCs/>
        </w:rPr>
        <w:t>.</w:t>
      </w:r>
      <w:r w:rsidR="00B00511">
        <w:rPr>
          <w:bCs/>
        </w:rPr>
        <w:t>6</w:t>
      </w:r>
      <w:r>
        <w:rPr>
          <w:bCs/>
        </w:rPr>
        <w:t xml:space="preserve">. Получение результата предоставления муниципальной услуги.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В качестве результата предоставления муниципальной услуги Заявитель по его выбору вправе получить: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а) результат предоставления муниципальной услуги в форме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б) результат предоставления муниципальной услуги на бумажном носителе.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в форме электронного документа, подписанного усиленной </w:t>
      </w:r>
      <w:proofErr w:type="gramStart"/>
      <w:r>
        <w:rPr>
          <w:bCs/>
        </w:rPr>
        <w:t>квалифицированной электронной подписью уполномоченного должностного лица Уполномоченного органа</w:t>
      </w:r>
      <w:proofErr w:type="gramEnd"/>
      <w:r>
        <w:rPr>
          <w:bCs/>
        </w:rPr>
        <w:t xml:space="preserve"> является уведомление о готовности результата предоставления муниципальной услуги в личном кабинете Заявителя на Региональном портале.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3.</w:t>
      </w:r>
      <w:r w:rsidR="00B00511">
        <w:rPr>
          <w:bCs/>
        </w:rPr>
        <w:t>4</w:t>
      </w:r>
      <w:r>
        <w:rPr>
          <w:bCs/>
        </w:rPr>
        <w:t>.</w:t>
      </w:r>
      <w:r w:rsidR="00B00511">
        <w:rPr>
          <w:bCs/>
        </w:rPr>
        <w:t>7</w:t>
      </w:r>
      <w:r>
        <w:rPr>
          <w:bCs/>
        </w:rPr>
        <w:t xml:space="preserve">. Получение сведений о ходе выполнения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Основанием для начала административной процедуры является обращение Заявителя на Региональный портал с целью получения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Заявитель имеет возможность получения информации о ходе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При предоставлении муниципальной услуги в электронной форме Заявителю направляется: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б) уведомление о приеме и регистрации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и иных документов, необходимых для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Результатом административной процедуры является получение Заявителем сведений о ходе выполнения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в виде уведомлений на адрес электронной почты или в личном кабинете на Региональном портале по выбору Заявителя.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B00511">
        <w:rPr>
          <w:bCs/>
        </w:rPr>
        <w:t>4</w:t>
      </w:r>
      <w:r>
        <w:rPr>
          <w:bCs/>
        </w:rPr>
        <w:t>.</w:t>
      </w:r>
      <w:r w:rsidR="00B00511">
        <w:rPr>
          <w:bCs/>
        </w:rPr>
        <w:t>8</w:t>
      </w:r>
      <w:r>
        <w:rPr>
          <w:bCs/>
        </w:rPr>
        <w:t>. Осуществление оценки качества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 xml:space="preserve">Заявителю обеспечивается возможность оценить доступность и качество муниципальной услуги на Региональном портале в случае формирования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о предоставлении муниципальной услуги в электронной форме.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B00511">
        <w:rPr>
          <w:bCs/>
        </w:rPr>
        <w:t>4</w:t>
      </w:r>
      <w:r>
        <w:rPr>
          <w:bCs/>
        </w:rPr>
        <w:t>.</w:t>
      </w:r>
      <w:r w:rsidR="00B00511">
        <w:rPr>
          <w:bCs/>
        </w:rPr>
        <w:t>9</w:t>
      </w:r>
      <w:r>
        <w:rPr>
          <w:bCs/>
        </w:rPr>
        <w:t>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Основанием для начала административной процедуры является обращение Заявителя в Уполномоченный орган с целью получения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 (далее - система досудебного обжалования).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Уполномоченного органа, должностного лица Уполномоченного органа, муниципального служащего.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Результатом административной процедуры является направление жалобы Заявителя в Уполномоченный орган, поданной с использованием системы досудебного обжалования в электронном виде. 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lastRenderedPageBreak/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3050A1" w:rsidRDefault="003050A1" w:rsidP="003050A1">
      <w:pPr>
        <w:tabs>
          <w:tab w:val="left" w:pos="2235"/>
        </w:tabs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98"/>
      </w:tblGrid>
      <w:tr w:rsidR="003050A1" w:rsidRPr="009B014B" w:rsidTr="006B439B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3050A1" w:rsidRPr="00A12633" w:rsidRDefault="003050A1" w:rsidP="006B439B">
            <w:pPr>
              <w:tabs>
                <w:tab w:val="left" w:pos="2235"/>
              </w:tabs>
              <w:jc w:val="center"/>
              <w:rPr>
                <w:b/>
              </w:rPr>
            </w:pPr>
            <w:r w:rsidRPr="00A12633">
              <w:rPr>
                <w:b/>
              </w:rPr>
              <w:t xml:space="preserve">Подраздел </w:t>
            </w:r>
            <w:r>
              <w:rPr>
                <w:b/>
              </w:rPr>
              <w:t>3.5</w:t>
            </w:r>
            <w:r w:rsidRPr="00A12633">
              <w:rPr>
                <w:b/>
              </w:rPr>
              <w:t>. Перечень административных процедур (действий),</w:t>
            </w:r>
          </w:p>
          <w:p w:rsidR="003050A1" w:rsidRPr="009B014B" w:rsidRDefault="003050A1" w:rsidP="006B439B">
            <w:pPr>
              <w:tabs>
                <w:tab w:val="left" w:pos="2235"/>
              </w:tabs>
              <w:jc w:val="center"/>
              <w:rPr>
                <w:b/>
              </w:rPr>
            </w:pPr>
            <w:r w:rsidRPr="00A12633">
              <w:rPr>
                <w:b/>
              </w:rPr>
              <w:t>выполняемых многофункциональными центрами предоставления государственных и муниципальных услуг</w:t>
            </w:r>
          </w:p>
        </w:tc>
      </w:tr>
    </w:tbl>
    <w:p w:rsidR="003050A1" w:rsidRPr="009B014B" w:rsidRDefault="003050A1" w:rsidP="003050A1">
      <w:pPr>
        <w:tabs>
          <w:tab w:val="left" w:pos="2235"/>
        </w:tabs>
        <w:ind w:firstLine="709"/>
        <w:jc w:val="both"/>
        <w:rPr>
          <w:bCs/>
        </w:rPr>
      </w:pPr>
    </w:p>
    <w:p w:rsidR="003050A1" w:rsidRPr="009B014B" w:rsidRDefault="003050A1" w:rsidP="003050A1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3.5.1</w:t>
      </w:r>
      <w:r w:rsidRPr="009B014B">
        <w:rPr>
          <w:bCs/>
        </w:rPr>
        <w:t xml:space="preserve">. Предоставление муниципальной услуги включает </w:t>
      </w:r>
    </w:p>
    <w:p w:rsidR="003050A1" w:rsidRPr="009B014B" w:rsidRDefault="003050A1" w:rsidP="003050A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в себя следующие административные процедуры (действия), выполняемые МФЦ:</w:t>
      </w:r>
    </w:p>
    <w:p w:rsidR="003050A1" w:rsidRPr="009B014B" w:rsidRDefault="003050A1" w:rsidP="003050A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 xml:space="preserve">информирование заявителя о порядке предоставления муниципальной услуги в МФЦ, о ходе выполнения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 w:rsidRPr="009B014B">
        <w:rPr>
          <w:bCs/>
        </w:rPr>
        <w:t xml:space="preserve">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3050A1" w:rsidRPr="009B014B" w:rsidRDefault="003050A1" w:rsidP="003050A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 xml:space="preserve">прием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 w:rsidRPr="009B014B">
        <w:rPr>
          <w:bCs/>
        </w:rPr>
        <w:t xml:space="preserve">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3050A1" w:rsidRPr="009B014B" w:rsidRDefault="003050A1" w:rsidP="003050A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передача Уполномоченному органу, заявления о предоставлении муниципальной услуги и иных документов, необходимых для предоставления муниципальной услуги;</w:t>
      </w:r>
    </w:p>
    <w:p w:rsidR="003050A1" w:rsidRPr="009B014B" w:rsidRDefault="003050A1" w:rsidP="003050A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прием результата предоставления муниципальной услуги от Уполномоченного органа;</w:t>
      </w:r>
    </w:p>
    <w:p w:rsidR="003050A1" w:rsidRPr="009B014B" w:rsidRDefault="003050A1" w:rsidP="003050A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 xml:space="preserve">выдача Заявителю результата предоставления муниципальной услуги, </w:t>
      </w:r>
    </w:p>
    <w:p w:rsidR="003050A1" w:rsidRPr="009B014B" w:rsidRDefault="003050A1" w:rsidP="003050A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информационной системы Уполномоченного органа;</w:t>
      </w:r>
    </w:p>
    <w:p w:rsidR="003050A1" w:rsidRPr="009B014B" w:rsidRDefault="003050A1" w:rsidP="003050A1">
      <w:pPr>
        <w:tabs>
          <w:tab w:val="left" w:pos="2235"/>
        </w:tabs>
        <w:ind w:firstLine="709"/>
        <w:jc w:val="both"/>
        <w:rPr>
          <w:bCs/>
        </w:rPr>
      </w:pPr>
      <w:r w:rsidRPr="009B014B">
        <w:rPr>
          <w:bCs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 </w:t>
      </w:r>
    </w:p>
    <w:p w:rsidR="00626AED" w:rsidRDefault="00626AED">
      <w:pPr>
        <w:tabs>
          <w:tab w:val="left" w:pos="2235"/>
        </w:tabs>
        <w:ind w:firstLine="709"/>
        <w:jc w:val="both"/>
        <w:rPr>
          <w:bCs/>
        </w:rPr>
      </w:pPr>
    </w:p>
    <w:p w:rsidR="00626AED" w:rsidRDefault="00FD2DE0">
      <w:pPr>
        <w:tabs>
          <w:tab w:val="left" w:pos="2235"/>
        </w:tabs>
        <w:ind w:firstLine="709"/>
        <w:jc w:val="center"/>
        <w:rPr>
          <w:b/>
        </w:rPr>
      </w:pPr>
      <w:r>
        <w:rPr>
          <w:b/>
          <w:bCs/>
        </w:rPr>
        <w:t>Подраздел 3.</w:t>
      </w:r>
      <w:r w:rsidR="00B00511">
        <w:rPr>
          <w:b/>
          <w:bCs/>
        </w:rPr>
        <w:t>6</w:t>
      </w:r>
      <w:r>
        <w:rPr>
          <w:b/>
          <w:bCs/>
        </w:rPr>
        <w:t xml:space="preserve">. Последовательность выполнения административных процедур (действий), осуществляемых </w:t>
      </w:r>
      <w:r>
        <w:rPr>
          <w:b/>
        </w:rPr>
        <w:t>многофункциональными центрами предоставления государственных и муниципальных услуг</w:t>
      </w:r>
    </w:p>
    <w:p w:rsidR="00626AED" w:rsidRDefault="00626AED">
      <w:pPr>
        <w:tabs>
          <w:tab w:val="left" w:pos="2235"/>
        </w:tabs>
        <w:ind w:firstLine="709"/>
        <w:jc w:val="center"/>
        <w:rPr>
          <w:b/>
        </w:rPr>
      </w:pP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3.</w:t>
      </w:r>
      <w:r w:rsidR="003050A1">
        <w:rPr>
          <w:bCs/>
        </w:rPr>
        <w:t>6.</w:t>
      </w:r>
      <w:r>
        <w:rPr>
          <w:bCs/>
        </w:rPr>
        <w:t xml:space="preserve">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</w:t>
      </w:r>
      <w:bookmarkStart w:id="4" w:name="_GoBack"/>
      <w:bookmarkEnd w:id="4"/>
      <w:r>
        <w:rPr>
          <w:bCs/>
        </w:rPr>
        <w:lastRenderedPageBreak/>
        <w:t xml:space="preserve">Заявителей о порядке предоставления муниципальных услуг, о ходе рассмотрения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о предоставлении муниципальных услуг, а также для предоставления иной информации, в том числе указанной в подпункте «а» 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</w:t>
      </w:r>
      <w:r w:rsidR="00921D4C">
        <w:rPr>
          <w:bCs/>
        </w:rPr>
        <w:t xml:space="preserve">   </w:t>
      </w:r>
      <w:r>
        <w:rPr>
          <w:bCs/>
        </w:rPr>
        <w:t>№</w:t>
      </w:r>
      <w:r w:rsidR="00921D4C">
        <w:rPr>
          <w:bCs/>
        </w:rPr>
        <w:t xml:space="preserve"> </w:t>
      </w:r>
      <w:r>
        <w:rPr>
          <w:bCs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3.</w:t>
      </w:r>
      <w:r w:rsidR="003050A1">
        <w:rPr>
          <w:bCs/>
        </w:rPr>
        <w:t>6</w:t>
      </w:r>
      <w:r>
        <w:rPr>
          <w:bCs/>
        </w:rPr>
        <w:t>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пунктом 2.6.1 подраздела 2.6 Регламента.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Прием заявления и документов в МФЦ осуществляется в соответствии с Федеральным законом от 27 июля 2010 г. № 210-ФЗ «Об организации предоставления государственных и муниципальных услуг», а также с условиями соглашения о взаимодействии МФЦ с Уполномоченным органом (далее - соглашение о взаимодействии).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Работник МФЦ при приеме заявления о предоставлении муниципальной услуги либо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о предоставлении нескольких государственных и (или) муниципальных услуг в МФЦ, предусмотренного статьей 15.1 Федерального закона от 27 июля 2010 г. № 210-ФЗ «Об организации предоставления государс</w:t>
      </w:r>
      <w:r w:rsidR="000C7421">
        <w:rPr>
          <w:bCs/>
        </w:rPr>
        <w:t xml:space="preserve">твенных и муниципальных услуг» </w:t>
      </w:r>
      <w:r>
        <w:rPr>
          <w:bCs/>
        </w:rPr>
        <w:t xml:space="preserve">(далее – комплексный </w:t>
      </w:r>
      <w:r w:rsidR="006C1FDD">
        <w:rPr>
          <w:bCs/>
        </w:rPr>
        <w:t>заявление</w:t>
      </w:r>
      <w:r>
        <w:rPr>
          <w:bCs/>
        </w:rPr>
        <w:t xml:space="preserve">): 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устанавливает личность заявителя в ходе личного приёма посредством предъявления паспорта гражданина Российской Федерации, либо иного документа, удостоверяющего личность, в соответствии с законодательством Российской Федерации,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информации»;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проверяет правильность составления комплексного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(заявления), а также комплектность документов, необходимых в соответствии с пунктом 2.6.1 подраздела 2.6 Регламента, представленными Заявителем по его инициативе самостоятельно, для предоставления муниципальной услуги;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проверяет на соответствие копии представляемых документов 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осуществляет копирование (сканирование) документов, предусмотренных пунктами 1 - 7, 9, 10, 14, 17 и 18 части 6 статьи 7 Федерального закона от 27 июля 2010 г. № 210-ФЗ «Об организации </w:t>
      </w:r>
      <w:r>
        <w:rPr>
          <w:bCs/>
        </w:rPr>
        <w:lastRenderedPageBreak/>
        <w:t>предоставления государственных и муниципальных услуг» (далее –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при отсутствии оснований для отказа в приеме документов, 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в соответствии с пунктом 2.9.1 подраздела 2.9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При приеме комплексного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 xml:space="preserve">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</w:t>
      </w:r>
      <w:r w:rsidR="006C1FDD">
        <w:rPr>
          <w:bCs/>
        </w:rPr>
        <w:t>заявлени</w:t>
      </w:r>
      <w:r w:rsidR="00921D4C">
        <w:rPr>
          <w:bCs/>
        </w:rPr>
        <w:t>и</w:t>
      </w:r>
      <w:r>
        <w:rPr>
          <w:bCs/>
        </w:rPr>
        <w:t>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При предоставлении муниципальной услуги по экстерриториальному принципу МФЦ: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принимает от Заявителя заявление и документы, представленные Заявителем;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осуществляет копирование (сканирование) документов, предусмотренных пунктами 1 - 7, 9, 10, 14, 17 и 18 части 6 статьи 7 Федерального закона от 27 июля 2010 г. № 210-ФЗ «Об организации предоставления государственных и муниципальных услуг» 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формирует электронные документы и (или) электронные образы 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lastRenderedPageBreak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соответствии с пунктом 2.9.1 подраздела 2.9 Регламента.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Результатом исполнения административной процедуры является регистрация </w:t>
      </w:r>
      <w:r w:rsidR="006C1FDD">
        <w:rPr>
          <w:bCs/>
        </w:rPr>
        <w:t>заявлени</w:t>
      </w:r>
      <w:r w:rsidR="00921D4C">
        <w:rPr>
          <w:bCs/>
        </w:rPr>
        <w:t>й</w:t>
      </w:r>
      <w:r>
        <w:rPr>
          <w:bCs/>
        </w:rPr>
        <w:t xml:space="preserve">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Исполнение данной административной процедуры возложено на работника МФЦ.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3.</w:t>
      </w:r>
      <w:r w:rsidR="003050A1">
        <w:rPr>
          <w:bCs/>
        </w:rPr>
        <w:t>6</w:t>
      </w:r>
      <w:r>
        <w:rPr>
          <w:bCs/>
        </w:rPr>
        <w:t>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заверяется подписями должностного лица Уполномоченного органа и работника МФЦ.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Критериями административной процедуры по передаче пакета документов в Уполномоченный орган, являются: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адресность направления (соответствие Уполномоченного органа либо его территориального отдела/филиала);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Результатом исполнения административной процедуры является получение пакета документов Уполномоченным органом.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Исполнение данной административной процедуры возложено на работника МФЦ и должностное лицо Уполномоченного органа.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3.</w:t>
      </w:r>
      <w:r w:rsidR="003050A1">
        <w:rPr>
          <w:bCs/>
        </w:rPr>
        <w:t>6</w:t>
      </w:r>
      <w:r>
        <w:rPr>
          <w:bCs/>
        </w:rPr>
        <w:t xml:space="preserve">.4. Основанием для начала административной процедуры является подготовленный Уполномоченным органом, для выдачи результат </w:t>
      </w:r>
      <w:r>
        <w:rPr>
          <w:bCs/>
        </w:rPr>
        <w:lastRenderedPageBreak/>
        <w:t>предоставления муниципальной услуги, в случае,</w:t>
      </w:r>
      <w:r w:rsidR="00921D4C">
        <w:rPr>
          <w:bCs/>
        </w:rPr>
        <w:t xml:space="preserve"> </w:t>
      </w:r>
      <w:r>
        <w:rPr>
          <w:bCs/>
        </w:rPr>
        <w:t>если муниципальная услуга предоставляется посредством обращения Заявителя в МФЦ.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Передача документов, являющихся результатом предоставления муниципальной услуги, из Уполномоченного органа, в МФЦ осуществляется в соответствии с условиями соглашения о взаимодействии.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Передача документов, являющихся результатом предоставления муниципальной услуги, из Уполномоченного органа,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заверяется подписями должностного лица Уполномоченного органа и работника МФЦ.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Результатом исполнения административной процедуры является получение МФЦ результата предоставления муниципальной услуги для его выдачи заявителю. 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Способом фиксации результата выполнения административной процедуры является наличие подписей должностное лицо Уполномоченного органа и работника МФЦ в реестре.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Исполнение данной административной процедуры возложено на должностное лицо Уполномоченного органа и работника МФЦ.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3.</w:t>
      </w:r>
      <w:r w:rsidR="003050A1">
        <w:rPr>
          <w:bCs/>
        </w:rPr>
        <w:t>6</w:t>
      </w:r>
      <w:r>
        <w:rPr>
          <w:bCs/>
        </w:rPr>
        <w:t>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МФЦ осуществляет выдачу Заявителю документов, полученных от Уполномоченного органа,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</w:t>
      </w:r>
      <w:r w:rsidR="006C1FDD">
        <w:rPr>
          <w:bCs/>
        </w:rPr>
        <w:t>заявлени</w:t>
      </w:r>
      <w:r w:rsidR="00921D4C">
        <w:rPr>
          <w:bCs/>
        </w:rPr>
        <w:t>и</w:t>
      </w:r>
      <w:r>
        <w:rPr>
          <w:bCs/>
        </w:rPr>
        <w:t>, если иное не предусмотрено законодательством Российской Федерации.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Работник МФЦ при выдаче документов, являющихся результатом предоставления муниципальной услуги: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выдает документы, являющиеся результатом предоставления муниципальной услуги, полученные от Уполномоченного органа.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lastRenderedPageBreak/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Уполномоченным органом, в соответствии с требованиями, установленными Правительством Российской Федерации.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Критерии административной процедуры по выдаче документов, являющихся результатом предоставления муниципальной услуги: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соблюдение установленных соглашениями о взаимодействии сроков получения из Уполномоченного органа, результата предоставления муниципальной услуги; 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626AED" w:rsidRDefault="00FD2DE0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Исполнение данной административной процедуры возложено на работника МФЦ.</w:t>
      </w:r>
    </w:p>
    <w:p w:rsidR="00626AED" w:rsidRDefault="00626AED">
      <w:pPr>
        <w:tabs>
          <w:tab w:val="left" w:pos="2235"/>
        </w:tabs>
        <w:ind w:firstLine="709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98"/>
      </w:tblGrid>
      <w:tr w:rsidR="00626AED" w:rsidTr="003050A1">
        <w:trPr>
          <w:trHeight w:val="152"/>
        </w:trPr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Default="00FD2DE0" w:rsidP="003050A1">
            <w:pPr>
              <w:tabs>
                <w:tab w:val="left" w:pos="2235"/>
              </w:tabs>
              <w:jc w:val="center"/>
              <w:rPr>
                <w:highlight w:val="yellow"/>
              </w:rPr>
            </w:pPr>
            <w:r w:rsidRPr="003050A1">
              <w:rPr>
                <w:b/>
              </w:rPr>
              <w:t>Подраздел 3.</w:t>
            </w:r>
            <w:r w:rsidR="003050A1" w:rsidRPr="003050A1">
              <w:rPr>
                <w:b/>
              </w:rPr>
              <w:t>7</w:t>
            </w:r>
            <w:r w:rsidRPr="003050A1">
              <w:rPr>
                <w:b/>
              </w:rPr>
              <w:t>. Порядок исправления допущенных опечаток и ошибок в выданных в результате предоставления муниципальной услуги документах</w:t>
            </w:r>
          </w:p>
        </w:tc>
      </w:tr>
    </w:tbl>
    <w:p w:rsidR="00626AED" w:rsidRDefault="00626AED">
      <w:pPr>
        <w:tabs>
          <w:tab w:val="left" w:pos="2235"/>
        </w:tabs>
        <w:ind w:firstLine="709"/>
        <w:jc w:val="both"/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3050A1">
        <w:rPr>
          <w:bCs/>
        </w:rPr>
        <w:t>7</w:t>
      </w:r>
      <w:r>
        <w:rPr>
          <w:bCs/>
        </w:rPr>
        <w:t>.1.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3050A1">
        <w:rPr>
          <w:bCs/>
        </w:rPr>
        <w:t>7</w:t>
      </w:r>
      <w:r>
        <w:rPr>
          <w:bCs/>
        </w:rPr>
        <w:t>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наименование Уполномоченного органа, и (или) фамилию, имя, отчество (последнее - при наличии) должностного лица Уполномоченного органа, выдавшего документ, в котором допущена опечатка или ошибка;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фамилию, имя, отчество (последнее - при наличии), сведения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реквизиты документов, в которых Заявитель выявил опечатки и (или) ошибки;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3050A1">
        <w:rPr>
          <w:bCs/>
        </w:rPr>
        <w:t>7</w:t>
      </w:r>
      <w:r>
        <w:rPr>
          <w:bCs/>
        </w:rPr>
        <w:t>.3. К заявлению об исправлении допущенных опечаток и ошибок прилагаются: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копия документа, в котором допущена ошибка или опечатка;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3050A1">
        <w:rPr>
          <w:bCs/>
        </w:rPr>
        <w:t>7</w:t>
      </w:r>
      <w:r>
        <w:rPr>
          <w:bCs/>
        </w:rPr>
        <w:t>.4.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3050A1">
        <w:rPr>
          <w:bCs/>
        </w:rPr>
        <w:t>7</w:t>
      </w:r>
      <w:r>
        <w:rPr>
          <w:bCs/>
        </w:rPr>
        <w:t xml:space="preserve">5. В случае отказа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Жалоба, поступившая в Уполномоченный орган об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3050A1">
        <w:rPr>
          <w:bCs/>
        </w:rPr>
        <w:t>7</w:t>
      </w:r>
      <w:r>
        <w:rPr>
          <w:bCs/>
        </w:rPr>
        <w:t>.6. По результатам рассмотрения жалобы принимается одно из следующих решений: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1) жалоба удовлетворяется в форме исправления допущенных опечаток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и ошибок в выданных в результате предоставления муниципальной услуги документах;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2) в удовлетворении жалобы отказывается.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3.</w:t>
      </w:r>
      <w:r w:rsidR="003050A1">
        <w:rPr>
          <w:bCs/>
        </w:rPr>
        <w:t>7</w:t>
      </w:r>
      <w:r>
        <w:rPr>
          <w:bCs/>
        </w:rPr>
        <w:t>.7. В случае внесения изменений в выданные по результатам предоставления муниципальной услуги документы, направленные на исправление опечаток и ошибок, допущенных по вине Уполномоченного органа, плата с Заявителя не взимается.</w:t>
      </w:r>
    </w:p>
    <w:p w:rsidR="00626AED" w:rsidRDefault="00626AED">
      <w:pPr>
        <w:tabs>
          <w:tab w:val="left" w:pos="2235"/>
        </w:tabs>
      </w:pPr>
    </w:p>
    <w:tbl>
      <w:tblPr>
        <w:tblStyle w:val="ad"/>
        <w:tblW w:w="0" w:type="auto"/>
        <w:tblLook w:val="05A0" w:firstRow="1" w:lastRow="0" w:firstColumn="1" w:lastColumn="1" w:noHBand="0" w:noVBand="1"/>
      </w:tblPr>
      <w:tblGrid>
        <w:gridCol w:w="9498"/>
      </w:tblGrid>
      <w:tr w:rsidR="00626AED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.Формы контроля за исполнением административного регламента</w:t>
            </w:r>
          </w:p>
        </w:tc>
      </w:tr>
    </w:tbl>
    <w:p w:rsidR="00626AED" w:rsidRDefault="00626AED">
      <w:pPr>
        <w:tabs>
          <w:tab w:val="left" w:pos="2235"/>
        </w:tabs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98"/>
      </w:tblGrid>
      <w:tr w:rsidR="00626AED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</w:p>
        </w:tc>
      </w:tr>
    </w:tbl>
    <w:p w:rsidR="00626AED" w:rsidRDefault="00626AED">
      <w:pPr>
        <w:tabs>
          <w:tab w:val="left" w:pos="2235"/>
        </w:tabs>
        <w:ind w:firstLine="709"/>
        <w:jc w:val="both"/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4.1.1. Должностные лица Уполномоченного органа при предоставлении муниципальной услуги руководствуются положениями настоящего Регламента.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4.1.2.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Уполномоченного органа, ответственного за организацию работы по предоставлению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4.1.3.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Регламента, иных нормативных правовых актов Российской Федерации.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4.1.4. Предметом контроля является выявление и устранение нарушений прав Заявителей, порядка рассмотрения </w:t>
      </w:r>
      <w:r w:rsidR="006C1FDD">
        <w:rPr>
          <w:bCs/>
        </w:rPr>
        <w:t>заявлени</w:t>
      </w:r>
      <w:r w:rsidR="00921D4C">
        <w:rPr>
          <w:bCs/>
        </w:rPr>
        <w:t>й</w:t>
      </w:r>
      <w:r>
        <w:rPr>
          <w:bCs/>
        </w:rPr>
        <w:t xml:space="preserve">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</w:t>
      </w:r>
      <w:r w:rsidR="006C1FDD">
        <w:rPr>
          <w:bCs/>
        </w:rPr>
        <w:t>заявлени</w:t>
      </w:r>
      <w:r w:rsidR="00921D4C">
        <w:rPr>
          <w:bCs/>
        </w:rPr>
        <w:t>я</w:t>
      </w:r>
      <w:r>
        <w:rPr>
          <w:bCs/>
        </w:rPr>
        <w:t>м и обращениям.</w:t>
      </w:r>
    </w:p>
    <w:p w:rsidR="00626AED" w:rsidRDefault="00626AED">
      <w:pPr>
        <w:tabs>
          <w:tab w:val="left" w:pos="2235"/>
        </w:tabs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98"/>
      </w:tblGrid>
      <w:tr w:rsidR="00626AED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 xml:space="preserve">Подраздел 4.2. Порядок и периодичность осуществления плановых </w:t>
            </w:r>
          </w:p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и внеплановых проверок полноты и качества предоставления</w:t>
            </w:r>
          </w:p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муниципальной услуги, в том числе порядок и формы контроля</w:t>
            </w:r>
          </w:p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за полнотой и качеством предоставления муниципальной услуги</w:t>
            </w:r>
          </w:p>
        </w:tc>
      </w:tr>
    </w:tbl>
    <w:p w:rsidR="00626AED" w:rsidRDefault="00626AED">
      <w:pPr>
        <w:tabs>
          <w:tab w:val="left" w:pos="2235"/>
        </w:tabs>
        <w:ind w:firstLine="709"/>
        <w:jc w:val="both"/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4.2.1. 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 проводятся плановые и внеплановые проверки.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4.2.2.  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положений Регламента.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4.2.4. 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:rsidR="00626AED" w:rsidRDefault="00626AED">
      <w:pPr>
        <w:tabs>
          <w:tab w:val="left" w:pos="2235"/>
        </w:tabs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98"/>
      </w:tblGrid>
      <w:tr w:rsidR="00626AED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      </w:r>
          </w:p>
        </w:tc>
      </w:tr>
    </w:tbl>
    <w:p w:rsidR="00626AED" w:rsidRDefault="00626AED">
      <w:pPr>
        <w:tabs>
          <w:tab w:val="left" w:pos="2235"/>
        </w:tabs>
        <w:ind w:firstLine="709"/>
        <w:jc w:val="both"/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4.3.1. Ответственность за надлежащее предоставление муниципальной услуги возлагается на руководителя Уполномоченного органа, ответственного за организацию работы по предоставлению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4.3.2. Персональная ответственность за предоставление муниципальной услуги закрепляется в должностных регламентах должностных лиц Уполномоченного органа, ответственных за предоставление муниципальной услуги.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626AED" w:rsidRDefault="00626AED">
      <w:pPr>
        <w:tabs>
          <w:tab w:val="left" w:pos="2235"/>
        </w:tabs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98"/>
      </w:tblGrid>
      <w:tr w:rsidR="00626AED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</w:tr>
    </w:tbl>
    <w:p w:rsidR="00626AED" w:rsidRDefault="00626AED">
      <w:pPr>
        <w:tabs>
          <w:tab w:val="left" w:pos="2235"/>
        </w:tabs>
        <w:ind w:firstLine="709"/>
        <w:jc w:val="both"/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Уполномоченного органа,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настоящего Регламента.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4.4.2. Порядок и формы контроля за предоставлением муниципальной услуги со стороны уполномоченных должностных лиц Уполномоченного органа должны быть постоянными, всесторонними, объективными и эффективными.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город Горячий Ключ Краснодарского края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626AED" w:rsidRDefault="00626AED">
      <w:pPr>
        <w:tabs>
          <w:tab w:val="left" w:pos="2235"/>
        </w:tabs>
      </w:pPr>
    </w:p>
    <w:tbl>
      <w:tblPr>
        <w:tblStyle w:val="ad"/>
        <w:tblW w:w="0" w:type="auto"/>
        <w:tblLook w:val="05A0" w:firstRow="1" w:lastRow="0" w:firstColumn="1" w:lastColumn="1" w:noHBand="0" w:noVBand="1"/>
      </w:tblPr>
      <w:tblGrid>
        <w:gridCol w:w="9498"/>
      </w:tblGrid>
      <w:tr w:rsidR="00626AED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.Досудебный (внесудебный) порядок обжалования</w:t>
            </w:r>
          </w:p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решений и действий (бездействия) органа, предоставляющего муниципальную услугу, многофункционального центра, организаций, указанных в части 1.1.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      </w:r>
          </w:p>
        </w:tc>
      </w:tr>
    </w:tbl>
    <w:p w:rsidR="00626AED" w:rsidRDefault="00626AED">
      <w:pPr>
        <w:tabs>
          <w:tab w:val="left" w:pos="2235"/>
        </w:tabs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98"/>
      </w:tblGrid>
      <w:tr w:rsidR="00626AED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</w:t>
            </w:r>
          </w:p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муниципальной услуги</w:t>
            </w:r>
          </w:p>
        </w:tc>
      </w:tr>
    </w:tbl>
    <w:p w:rsidR="00626AED" w:rsidRDefault="00626AED">
      <w:pPr>
        <w:tabs>
          <w:tab w:val="left" w:pos="2235"/>
        </w:tabs>
        <w:ind w:firstLine="709"/>
        <w:jc w:val="both"/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5.1.1. Заинтересованное лицо (далее – заявитель) имеет право на досудебное (внесудебное) обжалование решений и действий (бездействий) и (или) решений, принятых (осуществленных) Уполномоченным органом, должностным лицом Уполномоченного органа, 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626AED" w:rsidRDefault="00626AED">
      <w:pPr>
        <w:tabs>
          <w:tab w:val="left" w:pos="2235"/>
        </w:tabs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98"/>
      </w:tblGrid>
      <w:tr w:rsidR="00626AED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</w:p>
        </w:tc>
      </w:tr>
    </w:tbl>
    <w:p w:rsidR="00626AED" w:rsidRDefault="00626AED">
      <w:pPr>
        <w:tabs>
          <w:tab w:val="left" w:pos="2235"/>
        </w:tabs>
        <w:ind w:firstLine="709"/>
        <w:jc w:val="both"/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5.2.1. Жалоба на решения и действия (бездействие) должностных лиц Уполномоченного органа, муниципальных служащих подается Заявителем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в Уполномоченный орган на имя руководителя Уполномоченного органа.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5.2.2. В случае, если обжалуются решения и действия (бездействие) руководителя Уполномоченного органа, жалоба подается в вышестоящий орган (в порядке подчиненности). 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При отсутствии вышестоящего органа жалоба подается непосредственно руководителю Уполномоченного органа.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 xml:space="preserve">5.2.3.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626AED" w:rsidRDefault="00626AED">
      <w:pPr>
        <w:tabs>
          <w:tab w:val="left" w:pos="2235"/>
        </w:tabs>
      </w:pPr>
    </w:p>
    <w:p w:rsidR="00626AED" w:rsidRDefault="00626AED">
      <w:pPr>
        <w:tabs>
          <w:tab w:val="left" w:pos="2235"/>
        </w:tabs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98"/>
      </w:tblGrid>
      <w:tr w:rsidR="00626AED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5.3. Способы информирования заявителей о порядке</w:t>
            </w:r>
          </w:p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подачи и рассмотрения жалобы, в том числе с использованием</w:t>
            </w:r>
          </w:p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Единого портала и Регионального портала</w:t>
            </w:r>
          </w:p>
        </w:tc>
      </w:tr>
    </w:tbl>
    <w:p w:rsidR="00626AED" w:rsidRDefault="00626AED">
      <w:pPr>
        <w:tabs>
          <w:tab w:val="left" w:pos="2235"/>
        </w:tabs>
        <w:ind w:firstLine="709"/>
        <w:jc w:val="both"/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5.3.1.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сайте, в МФЦ, на Едином портале и Региональном портале.</w:t>
      </w:r>
    </w:p>
    <w:p w:rsidR="00626AED" w:rsidRDefault="00626AED">
      <w:pPr>
        <w:tabs>
          <w:tab w:val="left" w:pos="2235"/>
        </w:tabs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98"/>
      </w:tblGrid>
      <w:tr w:rsidR="00626AED">
        <w:tc>
          <w:tcPr>
            <w:tcW w:w="96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 xml:space="preserve">Подраздел 5.4. Перечень нормативных правовых актов, регулирующих порядок досудебного (внесудебного) обжалования решений и действий </w:t>
            </w:r>
            <w:r>
              <w:rPr>
                <w:b/>
              </w:rPr>
              <w:lastRenderedPageBreak/>
              <w:t>(бездействия) органа, предоставляющего муниципальную услугу,</w:t>
            </w:r>
          </w:p>
          <w:p w:rsidR="00626AED" w:rsidRDefault="00FD2DE0">
            <w:pPr>
              <w:tabs>
                <w:tab w:val="left" w:pos="2235"/>
              </w:tabs>
              <w:jc w:val="center"/>
            </w:pPr>
            <w:r>
              <w:rPr>
                <w:b/>
              </w:rPr>
              <w:t>а также его должностных лиц</w:t>
            </w:r>
          </w:p>
        </w:tc>
      </w:tr>
    </w:tbl>
    <w:p w:rsidR="00626AED" w:rsidRDefault="00626AED">
      <w:pPr>
        <w:tabs>
          <w:tab w:val="left" w:pos="2235"/>
        </w:tabs>
        <w:ind w:firstLine="709"/>
        <w:jc w:val="both"/>
      </w:pP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5.4.1. Нормативными правовыми актами, регулирующими порядок досудебного (внесудебного) обжалования решений и действий (бездействия) Уполномоченного органа, должностных лиц Уполномоченного органа, либо муниципальных служащих, МФЦ, работников МФЦ, являются: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1) Федеральный закон от 27 июля 2010 г. № 210-ФЗ «Об организации предоставления государственных и муниципальных услуг»;</w:t>
      </w:r>
    </w:p>
    <w:p w:rsidR="00626AED" w:rsidRDefault="00FD2DE0">
      <w:pPr>
        <w:tabs>
          <w:tab w:val="left" w:pos="2235"/>
        </w:tabs>
        <w:ind w:firstLine="709"/>
        <w:jc w:val="both"/>
      </w:pPr>
      <w:r>
        <w:rPr>
          <w:bCs/>
        </w:rPr>
        <w:t>2) постановление администрации муниципального образования город Горячий Ключ Краснодарского края от 22 августа 2018 г. № 1597 «Об утверждении Порядка подачи и рассмотрения жалоб на решения и действия (бездействие) администрации муниципального образования город Горячий Ключ Краснодарского края и ее должностных лиц, муниципальных служащих».</w:t>
      </w:r>
    </w:p>
    <w:p w:rsidR="00626AED" w:rsidRDefault="00626AED">
      <w:pPr>
        <w:tabs>
          <w:tab w:val="left" w:pos="2235"/>
        </w:tabs>
      </w:pPr>
    </w:p>
    <w:p w:rsidR="00A350D4" w:rsidRPr="00431ADB" w:rsidRDefault="00A350D4" w:rsidP="00A350D4">
      <w:pPr>
        <w:ind w:left="4395" w:firstLine="71"/>
      </w:pPr>
    </w:p>
    <w:p w:rsidR="00921D4C" w:rsidRDefault="00921D4C" w:rsidP="00921D4C">
      <w:pPr>
        <w:tabs>
          <w:tab w:val="left" w:pos="2235"/>
        </w:tabs>
      </w:pPr>
      <w:r>
        <w:t>Начальник управления</w:t>
      </w:r>
    </w:p>
    <w:p w:rsidR="00921D4C" w:rsidRDefault="00921D4C" w:rsidP="00921D4C">
      <w:pPr>
        <w:tabs>
          <w:tab w:val="left" w:pos="2235"/>
        </w:tabs>
      </w:pPr>
      <w:r>
        <w:t>имущественных и земельных отношений</w:t>
      </w:r>
    </w:p>
    <w:p w:rsidR="00921D4C" w:rsidRDefault="00921D4C" w:rsidP="00921D4C">
      <w:pPr>
        <w:tabs>
          <w:tab w:val="left" w:pos="2235"/>
        </w:tabs>
      </w:pPr>
      <w:r>
        <w:t>администрации муниципального</w:t>
      </w:r>
    </w:p>
    <w:p w:rsidR="00626AED" w:rsidRDefault="00921D4C" w:rsidP="00921D4C">
      <w:pPr>
        <w:tabs>
          <w:tab w:val="left" w:pos="2235"/>
        </w:tabs>
      </w:pPr>
      <w:r>
        <w:t>образования город Горячий Ключ                                                     Т.А. Шеремет</w:t>
      </w:r>
    </w:p>
    <w:p w:rsidR="00626AED" w:rsidRDefault="00626AED">
      <w:pPr>
        <w:widowControl w:val="0"/>
        <w:ind w:firstLine="709"/>
        <w:jc w:val="both"/>
      </w:pPr>
    </w:p>
    <w:sectPr w:rsidR="00626AED" w:rsidSect="008A174F">
      <w:headerReference w:type="even" r:id="rId20"/>
      <w:headerReference w:type="default" r:id="rId21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C1" w:rsidRDefault="00BE68C1">
      <w:r>
        <w:separator/>
      </w:r>
    </w:p>
  </w:endnote>
  <w:endnote w:type="continuationSeparator" w:id="0">
    <w:p w:rsidR="00BE68C1" w:rsidRDefault="00BE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C1" w:rsidRDefault="00BE68C1">
      <w:r>
        <w:separator/>
      </w:r>
    </w:p>
  </w:footnote>
  <w:footnote w:type="continuationSeparator" w:id="0">
    <w:p w:rsidR="00BE68C1" w:rsidRDefault="00BE6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10F" w:rsidRDefault="0070410F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0410F" w:rsidRDefault="0070410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10F" w:rsidRDefault="0070410F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DF49B4">
      <w:rPr>
        <w:rStyle w:val="af9"/>
        <w:noProof/>
      </w:rPr>
      <w:t>43</w:t>
    </w:r>
    <w:r>
      <w:rPr>
        <w:rStyle w:val="af9"/>
      </w:rPr>
      <w:fldChar w:fldCharType="end"/>
    </w:r>
  </w:p>
  <w:p w:rsidR="0070410F" w:rsidRDefault="0070410F">
    <w:pPr>
      <w:pStyle w:val="af7"/>
    </w:pPr>
  </w:p>
  <w:p w:rsidR="0070410F" w:rsidRDefault="0070410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862BDB"/>
    <w:multiLevelType w:val="hybridMultilevel"/>
    <w:tmpl w:val="38A6BB88"/>
    <w:lvl w:ilvl="0" w:tplc="C8724364">
      <w:start w:val="1"/>
      <w:numFmt w:val="decimal"/>
      <w:lvlText w:val="%1."/>
      <w:lvlJc w:val="left"/>
      <w:pPr>
        <w:ind w:left="825" w:hanging="825"/>
      </w:pPr>
    </w:lvl>
    <w:lvl w:ilvl="1" w:tplc="E7A42B00">
      <w:start w:val="1"/>
      <w:numFmt w:val="none"/>
      <w:lvlText w:val=""/>
      <w:lvlJc w:val="left"/>
      <w:pPr>
        <w:tabs>
          <w:tab w:val="num" w:pos="360"/>
        </w:tabs>
      </w:pPr>
    </w:lvl>
    <w:lvl w:ilvl="2" w:tplc="1BF6F168">
      <w:start w:val="1"/>
      <w:numFmt w:val="none"/>
      <w:lvlText w:val=""/>
      <w:lvlJc w:val="left"/>
      <w:pPr>
        <w:tabs>
          <w:tab w:val="num" w:pos="360"/>
        </w:tabs>
      </w:pPr>
    </w:lvl>
    <w:lvl w:ilvl="3" w:tplc="A58A1B12">
      <w:start w:val="1"/>
      <w:numFmt w:val="none"/>
      <w:lvlText w:val=""/>
      <w:lvlJc w:val="left"/>
      <w:pPr>
        <w:tabs>
          <w:tab w:val="num" w:pos="360"/>
        </w:tabs>
      </w:pPr>
    </w:lvl>
    <w:lvl w:ilvl="4" w:tplc="F7029EE2">
      <w:start w:val="1"/>
      <w:numFmt w:val="none"/>
      <w:lvlText w:val=""/>
      <w:lvlJc w:val="left"/>
      <w:pPr>
        <w:tabs>
          <w:tab w:val="num" w:pos="360"/>
        </w:tabs>
      </w:pPr>
    </w:lvl>
    <w:lvl w:ilvl="5" w:tplc="DA9874BE">
      <w:start w:val="1"/>
      <w:numFmt w:val="none"/>
      <w:lvlText w:val=""/>
      <w:lvlJc w:val="left"/>
      <w:pPr>
        <w:tabs>
          <w:tab w:val="num" w:pos="360"/>
        </w:tabs>
      </w:pPr>
    </w:lvl>
    <w:lvl w:ilvl="6" w:tplc="0A6E916C">
      <w:start w:val="1"/>
      <w:numFmt w:val="none"/>
      <w:lvlText w:val=""/>
      <w:lvlJc w:val="left"/>
      <w:pPr>
        <w:tabs>
          <w:tab w:val="num" w:pos="360"/>
        </w:tabs>
      </w:pPr>
    </w:lvl>
    <w:lvl w:ilvl="7" w:tplc="7EA05C9C">
      <w:start w:val="1"/>
      <w:numFmt w:val="none"/>
      <w:lvlText w:val=""/>
      <w:lvlJc w:val="left"/>
      <w:pPr>
        <w:tabs>
          <w:tab w:val="num" w:pos="360"/>
        </w:tabs>
      </w:pPr>
    </w:lvl>
    <w:lvl w:ilvl="8" w:tplc="2C18E8B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2A3DAE"/>
    <w:multiLevelType w:val="hybridMultilevel"/>
    <w:tmpl w:val="F4F26E62"/>
    <w:lvl w:ilvl="0" w:tplc="3678ED0E">
      <w:start w:val="1"/>
      <w:numFmt w:val="decimal"/>
      <w:lvlText w:val="%1)"/>
      <w:lvlJc w:val="left"/>
    </w:lvl>
    <w:lvl w:ilvl="1" w:tplc="CEE267CC">
      <w:start w:val="1"/>
      <w:numFmt w:val="lowerLetter"/>
      <w:lvlText w:val="%2."/>
      <w:lvlJc w:val="left"/>
      <w:pPr>
        <w:ind w:left="1440" w:hanging="360"/>
      </w:pPr>
    </w:lvl>
    <w:lvl w:ilvl="2" w:tplc="99306D2A">
      <w:start w:val="1"/>
      <w:numFmt w:val="lowerRoman"/>
      <w:lvlText w:val="%3."/>
      <w:lvlJc w:val="right"/>
      <w:pPr>
        <w:ind w:left="2160" w:hanging="180"/>
      </w:pPr>
    </w:lvl>
    <w:lvl w:ilvl="3" w:tplc="43964020">
      <w:start w:val="1"/>
      <w:numFmt w:val="decimal"/>
      <w:lvlText w:val="%4."/>
      <w:lvlJc w:val="left"/>
      <w:pPr>
        <w:ind w:left="2880" w:hanging="360"/>
      </w:pPr>
    </w:lvl>
    <w:lvl w:ilvl="4" w:tplc="85EAC084">
      <w:start w:val="1"/>
      <w:numFmt w:val="lowerLetter"/>
      <w:lvlText w:val="%5."/>
      <w:lvlJc w:val="left"/>
      <w:pPr>
        <w:ind w:left="3600" w:hanging="360"/>
      </w:pPr>
    </w:lvl>
    <w:lvl w:ilvl="5" w:tplc="382A011C">
      <w:start w:val="1"/>
      <w:numFmt w:val="lowerRoman"/>
      <w:lvlText w:val="%6."/>
      <w:lvlJc w:val="right"/>
      <w:pPr>
        <w:ind w:left="4320" w:hanging="180"/>
      </w:pPr>
    </w:lvl>
    <w:lvl w:ilvl="6" w:tplc="EE746080">
      <w:start w:val="1"/>
      <w:numFmt w:val="decimal"/>
      <w:lvlText w:val="%7."/>
      <w:lvlJc w:val="left"/>
      <w:pPr>
        <w:ind w:left="5040" w:hanging="360"/>
      </w:pPr>
    </w:lvl>
    <w:lvl w:ilvl="7" w:tplc="8AE03BC4">
      <w:start w:val="1"/>
      <w:numFmt w:val="lowerLetter"/>
      <w:lvlText w:val="%8."/>
      <w:lvlJc w:val="left"/>
      <w:pPr>
        <w:ind w:left="5760" w:hanging="360"/>
      </w:pPr>
    </w:lvl>
    <w:lvl w:ilvl="8" w:tplc="38C40B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1022"/>
    <w:multiLevelType w:val="hybridMultilevel"/>
    <w:tmpl w:val="5A26EACA"/>
    <w:lvl w:ilvl="0" w:tplc="CB6A5976">
      <w:start w:val="1"/>
      <w:numFmt w:val="decimal"/>
      <w:lvlText w:val="%1)"/>
      <w:lvlJc w:val="left"/>
      <w:pPr>
        <w:ind w:left="1744" w:hanging="1035"/>
      </w:pPr>
    </w:lvl>
    <w:lvl w:ilvl="1" w:tplc="9FB209FA">
      <w:start w:val="1"/>
      <w:numFmt w:val="lowerLetter"/>
      <w:lvlText w:val="%2."/>
      <w:lvlJc w:val="left"/>
      <w:pPr>
        <w:ind w:left="1789" w:hanging="360"/>
      </w:pPr>
    </w:lvl>
    <w:lvl w:ilvl="2" w:tplc="1C00A156">
      <w:start w:val="1"/>
      <w:numFmt w:val="lowerRoman"/>
      <w:lvlText w:val="%3."/>
      <w:lvlJc w:val="right"/>
      <w:pPr>
        <w:ind w:left="2509" w:hanging="180"/>
      </w:pPr>
    </w:lvl>
    <w:lvl w:ilvl="3" w:tplc="EB12CDF2">
      <w:start w:val="1"/>
      <w:numFmt w:val="decimal"/>
      <w:lvlText w:val="%4."/>
      <w:lvlJc w:val="left"/>
      <w:pPr>
        <w:ind w:left="3229" w:hanging="360"/>
      </w:pPr>
    </w:lvl>
    <w:lvl w:ilvl="4" w:tplc="435CB422">
      <w:start w:val="1"/>
      <w:numFmt w:val="lowerLetter"/>
      <w:lvlText w:val="%5."/>
      <w:lvlJc w:val="left"/>
      <w:pPr>
        <w:ind w:left="3949" w:hanging="360"/>
      </w:pPr>
    </w:lvl>
    <w:lvl w:ilvl="5" w:tplc="F548697A">
      <w:start w:val="1"/>
      <w:numFmt w:val="lowerRoman"/>
      <w:lvlText w:val="%6."/>
      <w:lvlJc w:val="right"/>
      <w:pPr>
        <w:ind w:left="4669" w:hanging="180"/>
      </w:pPr>
    </w:lvl>
    <w:lvl w:ilvl="6" w:tplc="0B54E838">
      <w:start w:val="1"/>
      <w:numFmt w:val="decimal"/>
      <w:lvlText w:val="%7."/>
      <w:lvlJc w:val="left"/>
      <w:pPr>
        <w:ind w:left="5389" w:hanging="360"/>
      </w:pPr>
    </w:lvl>
    <w:lvl w:ilvl="7" w:tplc="40EE7FF4">
      <w:start w:val="1"/>
      <w:numFmt w:val="lowerLetter"/>
      <w:lvlText w:val="%8."/>
      <w:lvlJc w:val="left"/>
      <w:pPr>
        <w:ind w:left="6109" w:hanging="360"/>
      </w:pPr>
    </w:lvl>
    <w:lvl w:ilvl="8" w:tplc="38C0883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447880"/>
    <w:multiLevelType w:val="hybridMultilevel"/>
    <w:tmpl w:val="44A6EF10"/>
    <w:lvl w:ilvl="0" w:tplc="CBA62E2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852EBF4A">
      <w:start w:val="1"/>
      <w:numFmt w:val="lowerLetter"/>
      <w:lvlText w:val="%2."/>
      <w:lvlJc w:val="left"/>
      <w:pPr>
        <w:ind w:left="1789" w:hanging="360"/>
      </w:pPr>
    </w:lvl>
    <w:lvl w:ilvl="2" w:tplc="2D6CFA40">
      <w:start w:val="1"/>
      <w:numFmt w:val="lowerRoman"/>
      <w:lvlText w:val="%3."/>
      <w:lvlJc w:val="right"/>
      <w:pPr>
        <w:ind w:left="2509" w:hanging="180"/>
      </w:pPr>
    </w:lvl>
    <w:lvl w:ilvl="3" w:tplc="16F87270">
      <w:start w:val="1"/>
      <w:numFmt w:val="decimal"/>
      <w:lvlText w:val="%4."/>
      <w:lvlJc w:val="left"/>
      <w:pPr>
        <w:ind w:left="3229" w:hanging="360"/>
      </w:pPr>
    </w:lvl>
    <w:lvl w:ilvl="4" w:tplc="BAC6D136">
      <w:start w:val="1"/>
      <w:numFmt w:val="lowerLetter"/>
      <w:lvlText w:val="%5."/>
      <w:lvlJc w:val="left"/>
      <w:pPr>
        <w:ind w:left="3949" w:hanging="360"/>
      </w:pPr>
    </w:lvl>
    <w:lvl w:ilvl="5" w:tplc="8B06F072">
      <w:start w:val="1"/>
      <w:numFmt w:val="lowerRoman"/>
      <w:lvlText w:val="%6."/>
      <w:lvlJc w:val="right"/>
      <w:pPr>
        <w:ind w:left="4669" w:hanging="180"/>
      </w:pPr>
    </w:lvl>
    <w:lvl w:ilvl="6" w:tplc="CD4C94FC">
      <w:start w:val="1"/>
      <w:numFmt w:val="decimal"/>
      <w:lvlText w:val="%7."/>
      <w:lvlJc w:val="left"/>
      <w:pPr>
        <w:ind w:left="5389" w:hanging="360"/>
      </w:pPr>
    </w:lvl>
    <w:lvl w:ilvl="7" w:tplc="EAD206AE">
      <w:start w:val="1"/>
      <w:numFmt w:val="lowerLetter"/>
      <w:lvlText w:val="%8."/>
      <w:lvlJc w:val="left"/>
      <w:pPr>
        <w:ind w:left="6109" w:hanging="360"/>
      </w:pPr>
    </w:lvl>
    <w:lvl w:ilvl="8" w:tplc="7E5ACC24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FE39A4"/>
    <w:multiLevelType w:val="hybridMultilevel"/>
    <w:tmpl w:val="F9A02924"/>
    <w:lvl w:ilvl="0" w:tplc="9F2279D4">
      <w:start w:val="1"/>
      <w:numFmt w:val="decimal"/>
      <w:lvlText w:val="%1)"/>
      <w:lvlJc w:val="left"/>
    </w:lvl>
    <w:lvl w:ilvl="1" w:tplc="32F8ABAE">
      <w:start w:val="1"/>
      <w:numFmt w:val="lowerLetter"/>
      <w:lvlText w:val="%2."/>
      <w:lvlJc w:val="left"/>
      <w:pPr>
        <w:ind w:left="1440" w:hanging="360"/>
      </w:pPr>
    </w:lvl>
    <w:lvl w:ilvl="2" w:tplc="C98EDD8A">
      <w:start w:val="1"/>
      <w:numFmt w:val="lowerRoman"/>
      <w:lvlText w:val="%3."/>
      <w:lvlJc w:val="right"/>
      <w:pPr>
        <w:ind w:left="2160" w:hanging="180"/>
      </w:pPr>
    </w:lvl>
    <w:lvl w:ilvl="3" w:tplc="A86256A6">
      <w:start w:val="1"/>
      <w:numFmt w:val="decimal"/>
      <w:lvlText w:val="%4."/>
      <w:lvlJc w:val="left"/>
      <w:pPr>
        <w:ind w:left="2880" w:hanging="360"/>
      </w:pPr>
    </w:lvl>
    <w:lvl w:ilvl="4" w:tplc="855C9AAA">
      <w:start w:val="1"/>
      <w:numFmt w:val="lowerLetter"/>
      <w:lvlText w:val="%5."/>
      <w:lvlJc w:val="left"/>
      <w:pPr>
        <w:ind w:left="3600" w:hanging="360"/>
      </w:pPr>
    </w:lvl>
    <w:lvl w:ilvl="5" w:tplc="007A9494">
      <w:start w:val="1"/>
      <w:numFmt w:val="lowerRoman"/>
      <w:lvlText w:val="%6."/>
      <w:lvlJc w:val="right"/>
      <w:pPr>
        <w:ind w:left="4320" w:hanging="180"/>
      </w:pPr>
    </w:lvl>
    <w:lvl w:ilvl="6" w:tplc="5E58C2E4">
      <w:start w:val="1"/>
      <w:numFmt w:val="decimal"/>
      <w:lvlText w:val="%7."/>
      <w:lvlJc w:val="left"/>
      <w:pPr>
        <w:ind w:left="5040" w:hanging="360"/>
      </w:pPr>
    </w:lvl>
    <w:lvl w:ilvl="7" w:tplc="2376CF86">
      <w:start w:val="1"/>
      <w:numFmt w:val="lowerLetter"/>
      <w:lvlText w:val="%8."/>
      <w:lvlJc w:val="left"/>
      <w:pPr>
        <w:ind w:left="5760" w:hanging="360"/>
      </w:pPr>
    </w:lvl>
    <w:lvl w:ilvl="8" w:tplc="C5B405A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0820"/>
    <w:multiLevelType w:val="hybridMultilevel"/>
    <w:tmpl w:val="D4DEC596"/>
    <w:lvl w:ilvl="0" w:tplc="828A655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6204CC0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F4E969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B8A4FA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FC234C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D1820A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D80E0DC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750F20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6526BB2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7FB362E"/>
    <w:multiLevelType w:val="hybridMultilevel"/>
    <w:tmpl w:val="82A8FDAC"/>
    <w:lvl w:ilvl="0" w:tplc="75B649AA">
      <w:start w:val="1"/>
      <w:numFmt w:val="decimal"/>
      <w:lvlText w:val="%1."/>
      <w:lvlJc w:val="left"/>
      <w:pPr>
        <w:ind w:left="720" w:hanging="360"/>
      </w:pPr>
    </w:lvl>
    <w:lvl w:ilvl="1" w:tplc="89BEDADA">
      <w:start w:val="1"/>
      <w:numFmt w:val="lowerLetter"/>
      <w:lvlText w:val="%2."/>
      <w:lvlJc w:val="left"/>
      <w:pPr>
        <w:ind w:left="1440" w:hanging="360"/>
      </w:pPr>
    </w:lvl>
    <w:lvl w:ilvl="2" w:tplc="856E5DD0">
      <w:start w:val="1"/>
      <w:numFmt w:val="lowerRoman"/>
      <w:lvlText w:val="%3."/>
      <w:lvlJc w:val="right"/>
      <w:pPr>
        <w:ind w:left="2160" w:hanging="180"/>
      </w:pPr>
    </w:lvl>
    <w:lvl w:ilvl="3" w:tplc="47E0CF64">
      <w:start w:val="1"/>
      <w:numFmt w:val="decimal"/>
      <w:lvlText w:val="%4."/>
      <w:lvlJc w:val="left"/>
      <w:pPr>
        <w:ind w:left="2880" w:hanging="360"/>
      </w:pPr>
    </w:lvl>
    <w:lvl w:ilvl="4" w:tplc="CE9A8C52">
      <w:start w:val="1"/>
      <w:numFmt w:val="lowerLetter"/>
      <w:lvlText w:val="%5."/>
      <w:lvlJc w:val="left"/>
      <w:pPr>
        <w:ind w:left="3600" w:hanging="360"/>
      </w:pPr>
    </w:lvl>
    <w:lvl w:ilvl="5" w:tplc="B830B01C">
      <w:start w:val="1"/>
      <w:numFmt w:val="lowerRoman"/>
      <w:lvlText w:val="%6."/>
      <w:lvlJc w:val="right"/>
      <w:pPr>
        <w:ind w:left="4320" w:hanging="180"/>
      </w:pPr>
    </w:lvl>
    <w:lvl w:ilvl="6" w:tplc="BBC271C0">
      <w:start w:val="1"/>
      <w:numFmt w:val="decimal"/>
      <w:lvlText w:val="%7."/>
      <w:lvlJc w:val="left"/>
      <w:pPr>
        <w:ind w:left="5040" w:hanging="360"/>
      </w:pPr>
    </w:lvl>
    <w:lvl w:ilvl="7" w:tplc="70CA52E2">
      <w:start w:val="1"/>
      <w:numFmt w:val="lowerLetter"/>
      <w:lvlText w:val="%8."/>
      <w:lvlJc w:val="left"/>
      <w:pPr>
        <w:ind w:left="5760" w:hanging="360"/>
      </w:pPr>
    </w:lvl>
    <w:lvl w:ilvl="8" w:tplc="14A8EF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E5DFC"/>
    <w:multiLevelType w:val="hybridMultilevel"/>
    <w:tmpl w:val="CE063770"/>
    <w:lvl w:ilvl="0" w:tplc="167E4C14">
      <w:start w:val="1"/>
      <w:numFmt w:val="decimal"/>
      <w:lvlText w:val="%1."/>
      <w:lvlJc w:val="left"/>
      <w:pPr>
        <w:ind w:left="825" w:hanging="825"/>
      </w:pPr>
      <w:rPr>
        <w:i w:val="0"/>
      </w:rPr>
    </w:lvl>
    <w:lvl w:ilvl="1" w:tplc="1B24B6B8">
      <w:start w:val="1"/>
      <w:numFmt w:val="none"/>
      <w:lvlText w:val=""/>
      <w:lvlJc w:val="left"/>
      <w:pPr>
        <w:tabs>
          <w:tab w:val="num" w:pos="360"/>
        </w:tabs>
      </w:pPr>
    </w:lvl>
    <w:lvl w:ilvl="2" w:tplc="2F3A5336">
      <w:start w:val="1"/>
      <w:numFmt w:val="none"/>
      <w:lvlText w:val=""/>
      <w:lvlJc w:val="left"/>
      <w:pPr>
        <w:tabs>
          <w:tab w:val="num" w:pos="360"/>
        </w:tabs>
      </w:pPr>
    </w:lvl>
    <w:lvl w:ilvl="3" w:tplc="C74651EC">
      <w:start w:val="1"/>
      <w:numFmt w:val="none"/>
      <w:lvlText w:val=""/>
      <w:lvlJc w:val="left"/>
      <w:pPr>
        <w:tabs>
          <w:tab w:val="num" w:pos="360"/>
        </w:tabs>
      </w:pPr>
    </w:lvl>
    <w:lvl w:ilvl="4" w:tplc="623852FC">
      <w:start w:val="1"/>
      <w:numFmt w:val="none"/>
      <w:lvlText w:val=""/>
      <w:lvlJc w:val="left"/>
      <w:pPr>
        <w:tabs>
          <w:tab w:val="num" w:pos="360"/>
        </w:tabs>
      </w:pPr>
    </w:lvl>
    <w:lvl w:ilvl="5" w:tplc="2504676E">
      <w:start w:val="1"/>
      <w:numFmt w:val="none"/>
      <w:lvlText w:val=""/>
      <w:lvlJc w:val="left"/>
      <w:pPr>
        <w:tabs>
          <w:tab w:val="num" w:pos="360"/>
        </w:tabs>
      </w:pPr>
    </w:lvl>
    <w:lvl w:ilvl="6" w:tplc="7F8A34DE">
      <w:start w:val="1"/>
      <w:numFmt w:val="none"/>
      <w:lvlText w:val=""/>
      <w:lvlJc w:val="left"/>
      <w:pPr>
        <w:tabs>
          <w:tab w:val="num" w:pos="360"/>
        </w:tabs>
      </w:pPr>
    </w:lvl>
    <w:lvl w:ilvl="7" w:tplc="9B6044D4">
      <w:start w:val="1"/>
      <w:numFmt w:val="none"/>
      <w:lvlText w:val=""/>
      <w:lvlJc w:val="left"/>
      <w:pPr>
        <w:tabs>
          <w:tab w:val="num" w:pos="360"/>
        </w:tabs>
      </w:pPr>
    </w:lvl>
    <w:lvl w:ilvl="8" w:tplc="F61A048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6EA05C4"/>
    <w:multiLevelType w:val="hybridMultilevel"/>
    <w:tmpl w:val="BAA4BAF4"/>
    <w:lvl w:ilvl="0" w:tplc="D4BA7E3A">
      <w:start w:val="1"/>
      <w:numFmt w:val="decimal"/>
      <w:lvlText w:val="%1."/>
      <w:lvlJc w:val="left"/>
      <w:pPr>
        <w:ind w:left="720" w:hanging="360"/>
      </w:pPr>
    </w:lvl>
    <w:lvl w:ilvl="1" w:tplc="1AE2B4EE">
      <w:start w:val="1"/>
      <w:numFmt w:val="lowerLetter"/>
      <w:lvlText w:val="%2."/>
      <w:lvlJc w:val="left"/>
      <w:pPr>
        <w:ind w:left="1440" w:hanging="360"/>
      </w:pPr>
    </w:lvl>
    <w:lvl w:ilvl="2" w:tplc="80BE5BB4">
      <w:start w:val="1"/>
      <w:numFmt w:val="lowerRoman"/>
      <w:lvlText w:val="%3."/>
      <w:lvlJc w:val="right"/>
      <w:pPr>
        <w:ind w:left="2160" w:hanging="180"/>
      </w:pPr>
    </w:lvl>
    <w:lvl w:ilvl="3" w:tplc="5CA6B4AA">
      <w:start w:val="1"/>
      <w:numFmt w:val="decimal"/>
      <w:lvlText w:val="%4."/>
      <w:lvlJc w:val="left"/>
      <w:pPr>
        <w:ind w:left="2880" w:hanging="360"/>
      </w:pPr>
    </w:lvl>
    <w:lvl w:ilvl="4" w:tplc="61C061B8">
      <w:start w:val="1"/>
      <w:numFmt w:val="lowerLetter"/>
      <w:lvlText w:val="%5."/>
      <w:lvlJc w:val="left"/>
      <w:pPr>
        <w:ind w:left="3600" w:hanging="360"/>
      </w:pPr>
    </w:lvl>
    <w:lvl w:ilvl="5" w:tplc="5DCCC74C">
      <w:start w:val="1"/>
      <w:numFmt w:val="lowerRoman"/>
      <w:lvlText w:val="%6."/>
      <w:lvlJc w:val="right"/>
      <w:pPr>
        <w:ind w:left="4320" w:hanging="180"/>
      </w:pPr>
    </w:lvl>
    <w:lvl w:ilvl="6" w:tplc="2DE28BFA">
      <w:start w:val="1"/>
      <w:numFmt w:val="decimal"/>
      <w:lvlText w:val="%7."/>
      <w:lvlJc w:val="left"/>
      <w:pPr>
        <w:ind w:left="5040" w:hanging="360"/>
      </w:pPr>
    </w:lvl>
    <w:lvl w:ilvl="7" w:tplc="95485E68">
      <w:start w:val="1"/>
      <w:numFmt w:val="lowerLetter"/>
      <w:lvlText w:val="%8."/>
      <w:lvlJc w:val="left"/>
      <w:pPr>
        <w:ind w:left="5760" w:hanging="360"/>
      </w:pPr>
    </w:lvl>
    <w:lvl w:ilvl="8" w:tplc="58A2BCC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404E"/>
    <w:multiLevelType w:val="hybridMultilevel"/>
    <w:tmpl w:val="4D6CB93C"/>
    <w:lvl w:ilvl="0" w:tplc="E41473B8">
      <w:start w:val="1"/>
      <w:numFmt w:val="decimal"/>
      <w:lvlText w:val="%1."/>
      <w:lvlJc w:val="left"/>
      <w:pPr>
        <w:ind w:left="825" w:hanging="825"/>
      </w:pPr>
    </w:lvl>
    <w:lvl w:ilvl="1" w:tplc="BC3A77A8">
      <w:start w:val="1"/>
      <w:numFmt w:val="none"/>
      <w:lvlText w:val=""/>
      <w:lvlJc w:val="left"/>
      <w:pPr>
        <w:tabs>
          <w:tab w:val="num" w:pos="360"/>
        </w:tabs>
      </w:pPr>
    </w:lvl>
    <w:lvl w:ilvl="2" w:tplc="E1B20AA2">
      <w:start w:val="1"/>
      <w:numFmt w:val="none"/>
      <w:lvlText w:val=""/>
      <w:lvlJc w:val="left"/>
      <w:pPr>
        <w:tabs>
          <w:tab w:val="num" w:pos="360"/>
        </w:tabs>
      </w:pPr>
    </w:lvl>
    <w:lvl w:ilvl="3" w:tplc="36129FD6">
      <w:start w:val="1"/>
      <w:numFmt w:val="none"/>
      <w:lvlText w:val=""/>
      <w:lvlJc w:val="left"/>
      <w:pPr>
        <w:tabs>
          <w:tab w:val="num" w:pos="360"/>
        </w:tabs>
      </w:pPr>
    </w:lvl>
    <w:lvl w:ilvl="4" w:tplc="4A3407A2">
      <w:start w:val="1"/>
      <w:numFmt w:val="none"/>
      <w:lvlText w:val=""/>
      <w:lvlJc w:val="left"/>
      <w:pPr>
        <w:tabs>
          <w:tab w:val="num" w:pos="360"/>
        </w:tabs>
      </w:pPr>
    </w:lvl>
    <w:lvl w:ilvl="5" w:tplc="3EEC59C2">
      <w:start w:val="1"/>
      <w:numFmt w:val="none"/>
      <w:lvlText w:val=""/>
      <w:lvlJc w:val="left"/>
      <w:pPr>
        <w:tabs>
          <w:tab w:val="num" w:pos="360"/>
        </w:tabs>
      </w:pPr>
    </w:lvl>
    <w:lvl w:ilvl="6" w:tplc="C97082F0">
      <w:start w:val="1"/>
      <w:numFmt w:val="none"/>
      <w:lvlText w:val=""/>
      <w:lvlJc w:val="left"/>
      <w:pPr>
        <w:tabs>
          <w:tab w:val="num" w:pos="360"/>
        </w:tabs>
      </w:pPr>
    </w:lvl>
    <w:lvl w:ilvl="7" w:tplc="C8505FFE">
      <w:start w:val="1"/>
      <w:numFmt w:val="none"/>
      <w:lvlText w:val=""/>
      <w:lvlJc w:val="left"/>
      <w:pPr>
        <w:tabs>
          <w:tab w:val="num" w:pos="360"/>
        </w:tabs>
      </w:pPr>
    </w:lvl>
    <w:lvl w:ilvl="8" w:tplc="EEE2D89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F57830"/>
    <w:multiLevelType w:val="hybridMultilevel"/>
    <w:tmpl w:val="16CC0CF0"/>
    <w:lvl w:ilvl="0" w:tplc="B0426DD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B232CB2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5D6A0D4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14CE7E7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4B906C0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B52669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7CEE158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4D04FAF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B26350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44264AC"/>
    <w:multiLevelType w:val="hybridMultilevel"/>
    <w:tmpl w:val="C4C09344"/>
    <w:lvl w:ilvl="0" w:tplc="280A5DC4">
      <w:start w:val="1"/>
      <w:numFmt w:val="decimal"/>
      <w:lvlText w:val="%1)"/>
      <w:lvlJc w:val="left"/>
    </w:lvl>
    <w:lvl w:ilvl="1" w:tplc="A3103B44">
      <w:start w:val="1"/>
      <w:numFmt w:val="lowerLetter"/>
      <w:lvlText w:val="%2."/>
      <w:lvlJc w:val="left"/>
      <w:pPr>
        <w:ind w:left="1440" w:hanging="360"/>
      </w:pPr>
    </w:lvl>
    <w:lvl w:ilvl="2" w:tplc="11B0FE34">
      <w:start w:val="1"/>
      <w:numFmt w:val="lowerRoman"/>
      <w:lvlText w:val="%3."/>
      <w:lvlJc w:val="right"/>
      <w:pPr>
        <w:ind w:left="2160" w:hanging="180"/>
      </w:pPr>
    </w:lvl>
    <w:lvl w:ilvl="3" w:tplc="A904737A">
      <w:start w:val="1"/>
      <w:numFmt w:val="decimal"/>
      <w:lvlText w:val="%4."/>
      <w:lvlJc w:val="left"/>
      <w:pPr>
        <w:ind w:left="2880" w:hanging="360"/>
      </w:pPr>
    </w:lvl>
    <w:lvl w:ilvl="4" w:tplc="7616C7CA">
      <w:start w:val="1"/>
      <w:numFmt w:val="lowerLetter"/>
      <w:lvlText w:val="%5."/>
      <w:lvlJc w:val="left"/>
      <w:pPr>
        <w:ind w:left="3600" w:hanging="360"/>
      </w:pPr>
    </w:lvl>
    <w:lvl w:ilvl="5" w:tplc="47641688">
      <w:start w:val="1"/>
      <w:numFmt w:val="lowerRoman"/>
      <w:lvlText w:val="%6."/>
      <w:lvlJc w:val="right"/>
      <w:pPr>
        <w:ind w:left="4320" w:hanging="180"/>
      </w:pPr>
    </w:lvl>
    <w:lvl w:ilvl="6" w:tplc="BBE4CCB2">
      <w:start w:val="1"/>
      <w:numFmt w:val="decimal"/>
      <w:lvlText w:val="%7."/>
      <w:lvlJc w:val="left"/>
      <w:pPr>
        <w:ind w:left="5040" w:hanging="360"/>
      </w:pPr>
    </w:lvl>
    <w:lvl w:ilvl="7" w:tplc="5464F324">
      <w:start w:val="1"/>
      <w:numFmt w:val="lowerLetter"/>
      <w:lvlText w:val="%8."/>
      <w:lvlJc w:val="left"/>
      <w:pPr>
        <w:ind w:left="5760" w:hanging="360"/>
      </w:pPr>
    </w:lvl>
    <w:lvl w:ilvl="8" w:tplc="3F4487E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71E68"/>
    <w:multiLevelType w:val="hybridMultilevel"/>
    <w:tmpl w:val="6B868236"/>
    <w:lvl w:ilvl="0" w:tplc="D99E16D2">
      <w:start w:val="2"/>
      <w:numFmt w:val="decimal"/>
      <w:lvlText w:val="%1"/>
      <w:lvlJc w:val="left"/>
      <w:pPr>
        <w:ind w:left="375" w:hanging="375"/>
      </w:pPr>
    </w:lvl>
    <w:lvl w:ilvl="1" w:tplc="D34A6AA2">
      <w:start w:val="1"/>
      <w:numFmt w:val="none"/>
      <w:lvlText w:val=""/>
      <w:lvlJc w:val="left"/>
      <w:pPr>
        <w:tabs>
          <w:tab w:val="num" w:pos="360"/>
        </w:tabs>
      </w:pPr>
    </w:lvl>
    <w:lvl w:ilvl="2" w:tplc="227A24F8">
      <w:start w:val="1"/>
      <w:numFmt w:val="none"/>
      <w:lvlText w:val=""/>
      <w:lvlJc w:val="left"/>
      <w:pPr>
        <w:tabs>
          <w:tab w:val="num" w:pos="360"/>
        </w:tabs>
      </w:pPr>
    </w:lvl>
    <w:lvl w:ilvl="3" w:tplc="B0CE7D8C">
      <w:start w:val="1"/>
      <w:numFmt w:val="none"/>
      <w:lvlText w:val=""/>
      <w:lvlJc w:val="left"/>
      <w:pPr>
        <w:tabs>
          <w:tab w:val="num" w:pos="360"/>
        </w:tabs>
      </w:pPr>
    </w:lvl>
    <w:lvl w:ilvl="4" w:tplc="03AC48D6">
      <w:start w:val="1"/>
      <w:numFmt w:val="none"/>
      <w:lvlText w:val=""/>
      <w:lvlJc w:val="left"/>
      <w:pPr>
        <w:tabs>
          <w:tab w:val="num" w:pos="360"/>
        </w:tabs>
      </w:pPr>
    </w:lvl>
    <w:lvl w:ilvl="5" w:tplc="941222B0">
      <w:start w:val="1"/>
      <w:numFmt w:val="none"/>
      <w:lvlText w:val=""/>
      <w:lvlJc w:val="left"/>
      <w:pPr>
        <w:tabs>
          <w:tab w:val="num" w:pos="360"/>
        </w:tabs>
      </w:pPr>
    </w:lvl>
    <w:lvl w:ilvl="6" w:tplc="31C6EFD6">
      <w:start w:val="1"/>
      <w:numFmt w:val="none"/>
      <w:lvlText w:val=""/>
      <w:lvlJc w:val="left"/>
      <w:pPr>
        <w:tabs>
          <w:tab w:val="num" w:pos="360"/>
        </w:tabs>
      </w:pPr>
    </w:lvl>
    <w:lvl w:ilvl="7" w:tplc="A1826434">
      <w:start w:val="1"/>
      <w:numFmt w:val="none"/>
      <w:lvlText w:val=""/>
      <w:lvlJc w:val="left"/>
      <w:pPr>
        <w:tabs>
          <w:tab w:val="num" w:pos="360"/>
        </w:tabs>
      </w:pPr>
    </w:lvl>
    <w:lvl w:ilvl="8" w:tplc="B84E04A2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1A11B58"/>
    <w:multiLevelType w:val="hybridMultilevel"/>
    <w:tmpl w:val="79BA64F4"/>
    <w:lvl w:ilvl="0" w:tplc="6D7EE2B0">
      <w:start w:val="1"/>
      <w:numFmt w:val="decimal"/>
      <w:lvlText w:val="%1."/>
      <w:lvlJc w:val="left"/>
      <w:pPr>
        <w:ind w:left="750" w:hanging="750"/>
      </w:pPr>
    </w:lvl>
    <w:lvl w:ilvl="1" w:tplc="3FDE9202">
      <w:start w:val="1"/>
      <w:numFmt w:val="none"/>
      <w:lvlText w:val=""/>
      <w:lvlJc w:val="left"/>
      <w:pPr>
        <w:tabs>
          <w:tab w:val="num" w:pos="360"/>
        </w:tabs>
      </w:pPr>
    </w:lvl>
    <w:lvl w:ilvl="2" w:tplc="C57A6816">
      <w:start w:val="1"/>
      <w:numFmt w:val="none"/>
      <w:lvlText w:val=""/>
      <w:lvlJc w:val="left"/>
      <w:pPr>
        <w:tabs>
          <w:tab w:val="num" w:pos="360"/>
        </w:tabs>
      </w:pPr>
    </w:lvl>
    <w:lvl w:ilvl="3" w:tplc="9ABCB298">
      <w:start w:val="1"/>
      <w:numFmt w:val="none"/>
      <w:lvlText w:val=""/>
      <w:lvlJc w:val="left"/>
      <w:pPr>
        <w:tabs>
          <w:tab w:val="num" w:pos="360"/>
        </w:tabs>
      </w:pPr>
    </w:lvl>
    <w:lvl w:ilvl="4" w:tplc="FF2AAF4C">
      <w:start w:val="1"/>
      <w:numFmt w:val="none"/>
      <w:lvlText w:val=""/>
      <w:lvlJc w:val="left"/>
      <w:pPr>
        <w:tabs>
          <w:tab w:val="num" w:pos="360"/>
        </w:tabs>
      </w:pPr>
    </w:lvl>
    <w:lvl w:ilvl="5" w:tplc="A16406B4">
      <w:start w:val="1"/>
      <w:numFmt w:val="none"/>
      <w:lvlText w:val=""/>
      <w:lvlJc w:val="left"/>
      <w:pPr>
        <w:tabs>
          <w:tab w:val="num" w:pos="360"/>
        </w:tabs>
      </w:pPr>
    </w:lvl>
    <w:lvl w:ilvl="6" w:tplc="90160C18">
      <w:start w:val="1"/>
      <w:numFmt w:val="none"/>
      <w:lvlText w:val=""/>
      <w:lvlJc w:val="left"/>
      <w:pPr>
        <w:tabs>
          <w:tab w:val="num" w:pos="360"/>
        </w:tabs>
      </w:pPr>
    </w:lvl>
    <w:lvl w:ilvl="7" w:tplc="3EF472C4">
      <w:start w:val="1"/>
      <w:numFmt w:val="none"/>
      <w:lvlText w:val=""/>
      <w:lvlJc w:val="left"/>
      <w:pPr>
        <w:tabs>
          <w:tab w:val="num" w:pos="360"/>
        </w:tabs>
      </w:pPr>
    </w:lvl>
    <w:lvl w:ilvl="8" w:tplc="5508A17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AFD48A0"/>
    <w:multiLevelType w:val="hybridMultilevel"/>
    <w:tmpl w:val="EC147D40"/>
    <w:lvl w:ilvl="0" w:tplc="A1EC66E6">
      <w:start w:val="1"/>
      <w:numFmt w:val="decimal"/>
      <w:lvlText w:val="%1)"/>
      <w:lvlJc w:val="left"/>
      <w:pPr>
        <w:ind w:left="1069" w:hanging="360"/>
      </w:pPr>
    </w:lvl>
    <w:lvl w:ilvl="1" w:tplc="DDF8EE5A">
      <w:start w:val="1"/>
      <w:numFmt w:val="lowerLetter"/>
      <w:lvlText w:val="%2."/>
      <w:lvlJc w:val="left"/>
      <w:pPr>
        <w:ind w:left="1789" w:hanging="360"/>
      </w:pPr>
    </w:lvl>
    <w:lvl w:ilvl="2" w:tplc="879622C6">
      <w:start w:val="1"/>
      <w:numFmt w:val="lowerRoman"/>
      <w:lvlText w:val="%3."/>
      <w:lvlJc w:val="right"/>
      <w:pPr>
        <w:ind w:left="2509" w:hanging="180"/>
      </w:pPr>
    </w:lvl>
    <w:lvl w:ilvl="3" w:tplc="52587466">
      <w:start w:val="1"/>
      <w:numFmt w:val="decimal"/>
      <w:lvlText w:val="%4."/>
      <w:lvlJc w:val="left"/>
      <w:pPr>
        <w:ind w:left="3229" w:hanging="360"/>
      </w:pPr>
    </w:lvl>
    <w:lvl w:ilvl="4" w:tplc="03AC446C">
      <w:start w:val="1"/>
      <w:numFmt w:val="lowerLetter"/>
      <w:lvlText w:val="%5."/>
      <w:lvlJc w:val="left"/>
      <w:pPr>
        <w:ind w:left="3949" w:hanging="360"/>
      </w:pPr>
    </w:lvl>
    <w:lvl w:ilvl="5" w:tplc="61AEE92A">
      <w:start w:val="1"/>
      <w:numFmt w:val="lowerRoman"/>
      <w:lvlText w:val="%6."/>
      <w:lvlJc w:val="right"/>
      <w:pPr>
        <w:ind w:left="4669" w:hanging="180"/>
      </w:pPr>
    </w:lvl>
    <w:lvl w:ilvl="6" w:tplc="B724732A">
      <w:start w:val="1"/>
      <w:numFmt w:val="decimal"/>
      <w:lvlText w:val="%7."/>
      <w:lvlJc w:val="left"/>
      <w:pPr>
        <w:ind w:left="5389" w:hanging="360"/>
      </w:pPr>
    </w:lvl>
    <w:lvl w:ilvl="7" w:tplc="B1EE75CE">
      <w:start w:val="1"/>
      <w:numFmt w:val="lowerLetter"/>
      <w:lvlText w:val="%8."/>
      <w:lvlJc w:val="left"/>
      <w:pPr>
        <w:ind w:left="6109" w:hanging="360"/>
      </w:pPr>
    </w:lvl>
    <w:lvl w:ilvl="8" w:tplc="CE8C6B82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211865"/>
    <w:multiLevelType w:val="hybridMultilevel"/>
    <w:tmpl w:val="00447702"/>
    <w:lvl w:ilvl="0" w:tplc="EBEAF1CE">
      <w:start w:val="1"/>
      <w:numFmt w:val="decimal"/>
      <w:lvlText w:val="%1."/>
      <w:lvlJc w:val="left"/>
      <w:pPr>
        <w:ind w:left="720" w:hanging="360"/>
      </w:pPr>
    </w:lvl>
    <w:lvl w:ilvl="1" w:tplc="1A5EED0C">
      <w:start w:val="1"/>
      <w:numFmt w:val="lowerLetter"/>
      <w:lvlText w:val="%2."/>
      <w:lvlJc w:val="left"/>
      <w:pPr>
        <w:ind w:left="1440" w:hanging="360"/>
      </w:pPr>
    </w:lvl>
    <w:lvl w:ilvl="2" w:tplc="82742566">
      <w:start w:val="1"/>
      <w:numFmt w:val="lowerRoman"/>
      <w:lvlText w:val="%3."/>
      <w:lvlJc w:val="right"/>
      <w:pPr>
        <w:ind w:left="2160" w:hanging="180"/>
      </w:pPr>
    </w:lvl>
    <w:lvl w:ilvl="3" w:tplc="425C0E32">
      <w:start w:val="1"/>
      <w:numFmt w:val="decimal"/>
      <w:lvlText w:val="%4."/>
      <w:lvlJc w:val="left"/>
      <w:pPr>
        <w:ind w:left="2880" w:hanging="360"/>
      </w:pPr>
    </w:lvl>
    <w:lvl w:ilvl="4" w:tplc="0B7AC366">
      <w:start w:val="1"/>
      <w:numFmt w:val="lowerLetter"/>
      <w:lvlText w:val="%5."/>
      <w:lvlJc w:val="left"/>
      <w:pPr>
        <w:ind w:left="3600" w:hanging="360"/>
      </w:pPr>
    </w:lvl>
    <w:lvl w:ilvl="5" w:tplc="CB94A7AE">
      <w:start w:val="1"/>
      <w:numFmt w:val="lowerRoman"/>
      <w:lvlText w:val="%6."/>
      <w:lvlJc w:val="right"/>
      <w:pPr>
        <w:ind w:left="4320" w:hanging="180"/>
      </w:pPr>
    </w:lvl>
    <w:lvl w:ilvl="6" w:tplc="44225A6E">
      <w:start w:val="1"/>
      <w:numFmt w:val="decimal"/>
      <w:lvlText w:val="%7."/>
      <w:lvlJc w:val="left"/>
      <w:pPr>
        <w:ind w:left="5040" w:hanging="360"/>
      </w:pPr>
    </w:lvl>
    <w:lvl w:ilvl="7" w:tplc="B1E41B8A">
      <w:start w:val="1"/>
      <w:numFmt w:val="lowerLetter"/>
      <w:lvlText w:val="%8."/>
      <w:lvlJc w:val="left"/>
      <w:pPr>
        <w:ind w:left="5760" w:hanging="360"/>
      </w:pPr>
    </w:lvl>
    <w:lvl w:ilvl="8" w:tplc="D27091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40402"/>
    <w:multiLevelType w:val="hybridMultilevel"/>
    <w:tmpl w:val="DD467A6C"/>
    <w:lvl w:ilvl="0" w:tplc="FE546ED8">
      <w:start w:val="1"/>
      <w:numFmt w:val="decimal"/>
      <w:lvlText w:val="%1."/>
      <w:lvlJc w:val="left"/>
      <w:pPr>
        <w:ind w:left="360" w:hanging="360"/>
      </w:pPr>
    </w:lvl>
    <w:lvl w:ilvl="1" w:tplc="F766A6BE">
      <w:start w:val="1"/>
      <w:numFmt w:val="none"/>
      <w:lvlText w:val=""/>
      <w:lvlJc w:val="left"/>
      <w:pPr>
        <w:tabs>
          <w:tab w:val="num" w:pos="360"/>
        </w:tabs>
      </w:pPr>
    </w:lvl>
    <w:lvl w:ilvl="2" w:tplc="747091AE">
      <w:start w:val="1"/>
      <w:numFmt w:val="none"/>
      <w:lvlText w:val=""/>
      <w:lvlJc w:val="left"/>
      <w:pPr>
        <w:tabs>
          <w:tab w:val="num" w:pos="360"/>
        </w:tabs>
      </w:pPr>
    </w:lvl>
    <w:lvl w:ilvl="3" w:tplc="2D624FB2">
      <w:start w:val="1"/>
      <w:numFmt w:val="none"/>
      <w:lvlText w:val=""/>
      <w:lvlJc w:val="left"/>
      <w:pPr>
        <w:tabs>
          <w:tab w:val="num" w:pos="360"/>
        </w:tabs>
      </w:pPr>
    </w:lvl>
    <w:lvl w:ilvl="4" w:tplc="B77CA166">
      <w:start w:val="1"/>
      <w:numFmt w:val="none"/>
      <w:lvlText w:val=""/>
      <w:lvlJc w:val="left"/>
      <w:pPr>
        <w:tabs>
          <w:tab w:val="num" w:pos="360"/>
        </w:tabs>
      </w:pPr>
    </w:lvl>
    <w:lvl w:ilvl="5" w:tplc="2F1E121E">
      <w:start w:val="1"/>
      <w:numFmt w:val="none"/>
      <w:lvlText w:val=""/>
      <w:lvlJc w:val="left"/>
      <w:pPr>
        <w:tabs>
          <w:tab w:val="num" w:pos="360"/>
        </w:tabs>
      </w:pPr>
    </w:lvl>
    <w:lvl w:ilvl="6" w:tplc="67826D92">
      <w:start w:val="1"/>
      <w:numFmt w:val="none"/>
      <w:lvlText w:val=""/>
      <w:lvlJc w:val="left"/>
      <w:pPr>
        <w:tabs>
          <w:tab w:val="num" w:pos="360"/>
        </w:tabs>
      </w:pPr>
    </w:lvl>
    <w:lvl w:ilvl="7" w:tplc="D674DC8A">
      <w:start w:val="1"/>
      <w:numFmt w:val="none"/>
      <w:lvlText w:val=""/>
      <w:lvlJc w:val="left"/>
      <w:pPr>
        <w:tabs>
          <w:tab w:val="num" w:pos="360"/>
        </w:tabs>
      </w:pPr>
    </w:lvl>
    <w:lvl w:ilvl="8" w:tplc="219CAA9C">
      <w:start w:val="1"/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17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  <w:num w:numId="15">
    <w:abstractNumId w:val="12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ED"/>
    <w:rsid w:val="000117E3"/>
    <w:rsid w:val="00025217"/>
    <w:rsid w:val="00051897"/>
    <w:rsid w:val="00072273"/>
    <w:rsid w:val="0007704D"/>
    <w:rsid w:val="000C7421"/>
    <w:rsid w:val="000E319C"/>
    <w:rsid w:val="001161EB"/>
    <w:rsid w:val="00125B1E"/>
    <w:rsid w:val="00125D71"/>
    <w:rsid w:val="0013732C"/>
    <w:rsid w:val="00173A21"/>
    <w:rsid w:val="00191D75"/>
    <w:rsid w:val="00194DAD"/>
    <w:rsid w:val="001A3812"/>
    <w:rsid w:val="001A3824"/>
    <w:rsid w:val="001A68A6"/>
    <w:rsid w:val="001D0FE5"/>
    <w:rsid w:val="001D1B1C"/>
    <w:rsid w:val="001D7FBA"/>
    <w:rsid w:val="001E20DC"/>
    <w:rsid w:val="0020412A"/>
    <w:rsid w:val="0022092A"/>
    <w:rsid w:val="00226DC0"/>
    <w:rsid w:val="00237012"/>
    <w:rsid w:val="002D7AA0"/>
    <w:rsid w:val="002F20A8"/>
    <w:rsid w:val="003050A1"/>
    <w:rsid w:val="00321793"/>
    <w:rsid w:val="003653E1"/>
    <w:rsid w:val="003737CD"/>
    <w:rsid w:val="00383CC2"/>
    <w:rsid w:val="003932E8"/>
    <w:rsid w:val="003A5317"/>
    <w:rsid w:val="00405BB6"/>
    <w:rsid w:val="0041381C"/>
    <w:rsid w:val="004221D4"/>
    <w:rsid w:val="0042480F"/>
    <w:rsid w:val="004711B6"/>
    <w:rsid w:val="0049331E"/>
    <w:rsid w:val="004D146D"/>
    <w:rsid w:val="004E496D"/>
    <w:rsid w:val="004F0F72"/>
    <w:rsid w:val="0051210E"/>
    <w:rsid w:val="0051340D"/>
    <w:rsid w:val="0052687B"/>
    <w:rsid w:val="00543310"/>
    <w:rsid w:val="0056445E"/>
    <w:rsid w:val="005F66E1"/>
    <w:rsid w:val="0060792C"/>
    <w:rsid w:val="00626AED"/>
    <w:rsid w:val="00640614"/>
    <w:rsid w:val="006B439B"/>
    <w:rsid w:val="006C1FDD"/>
    <w:rsid w:val="006C3B74"/>
    <w:rsid w:val="006F44AD"/>
    <w:rsid w:val="007032CD"/>
    <w:rsid w:val="0070410F"/>
    <w:rsid w:val="00814FD2"/>
    <w:rsid w:val="00821228"/>
    <w:rsid w:val="00870FAE"/>
    <w:rsid w:val="008A174F"/>
    <w:rsid w:val="008B2065"/>
    <w:rsid w:val="008B22DB"/>
    <w:rsid w:val="008B4312"/>
    <w:rsid w:val="008C46BD"/>
    <w:rsid w:val="008D3E0F"/>
    <w:rsid w:val="008D730E"/>
    <w:rsid w:val="00910D47"/>
    <w:rsid w:val="00916C64"/>
    <w:rsid w:val="0091770A"/>
    <w:rsid w:val="00921D4C"/>
    <w:rsid w:val="00950528"/>
    <w:rsid w:val="00975302"/>
    <w:rsid w:val="009B49CC"/>
    <w:rsid w:val="009C304A"/>
    <w:rsid w:val="009C6A2F"/>
    <w:rsid w:val="009F6C56"/>
    <w:rsid w:val="00A14E87"/>
    <w:rsid w:val="00A350D4"/>
    <w:rsid w:val="00A41DDE"/>
    <w:rsid w:val="00A91843"/>
    <w:rsid w:val="00AB5763"/>
    <w:rsid w:val="00AE79D7"/>
    <w:rsid w:val="00B00511"/>
    <w:rsid w:val="00B0065E"/>
    <w:rsid w:val="00B013B7"/>
    <w:rsid w:val="00B02166"/>
    <w:rsid w:val="00B04246"/>
    <w:rsid w:val="00B22617"/>
    <w:rsid w:val="00B50B03"/>
    <w:rsid w:val="00BE68C1"/>
    <w:rsid w:val="00C04CF6"/>
    <w:rsid w:val="00C25F03"/>
    <w:rsid w:val="00C447A2"/>
    <w:rsid w:val="00C85076"/>
    <w:rsid w:val="00C9007F"/>
    <w:rsid w:val="00CE2142"/>
    <w:rsid w:val="00DF46CD"/>
    <w:rsid w:val="00DF49B4"/>
    <w:rsid w:val="00E77449"/>
    <w:rsid w:val="00EA4375"/>
    <w:rsid w:val="00ED20C3"/>
    <w:rsid w:val="00EE4812"/>
    <w:rsid w:val="00F05532"/>
    <w:rsid w:val="00F5310E"/>
    <w:rsid w:val="00F71E2B"/>
    <w:rsid w:val="00F9003D"/>
    <w:rsid w:val="00FD1770"/>
    <w:rsid w:val="00FD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DAAD"/>
  <w15:docId w15:val="{93DFD7B5-C1E7-4E9D-9B78-96C57165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A174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  <w:lang w:eastAsia="ar-SA"/>
    </w:rPr>
  </w:style>
  <w:style w:type="paragraph" w:styleId="1">
    <w:name w:val="heading 1"/>
    <w:basedOn w:val="a0"/>
    <w:next w:val="a0"/>
    <w:link w:val="10"/>
    <w:rsid w:val="008A174F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en-US" w:eastAsia="en-US"/>
    </w:rPr>
  </w:style>
  <w:style w:type="paragraph" w:styleId="2">
    <w:name w:val="heading 2"/>
    <w:basedOn w:val="a0"/>
    <w:next w:val="a0"/>
    <w:link w:val="20"/>
    <w:semiHidden/>
    <w:rsid w:val="008A174F"/>
    <w:pPr>
      <w:keepNext/>
      <w:spacing w:before="240" w:after="60"/>
      <w:outlineLvl w:val="1"/>
    </w:pPr>
    <w:rPr>
      <w:rFonts w:ascii="Calibri Light" w:hAnsi="Calibri Light"/>
      <w:b/>
      <w:bCs/>
      <w:i/>
      <w:iCs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itleChar">
    <w:name w:val="Title Char"/>
    <w:basedOn w:val="a1"/>
    <w:uiPriority w:val="10"/>
    <w:rsid w:val="008A174F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8A174F"/>
    <w:rPr>
      <w:sz w:val="24"/>
      <w:szCs w:val="24"/>
    </w:rPr>
  </w:style>
  <w:style w:type="character" w:customStyle="1" w:styleId="QuoteChar">
    <w:name w:val="Quote Char"/>
    <w:uiPriority w:val="29"/>
    <w:rsid w:val="008A174F"/>
    <w:rPr>
      <w:i/>
    </w:rPr>
  </w:style>
  <w:style w:type="character" w:customStyle="1" w:styleId="IntenseQuoteChar">
    <w:name w:val="Intense Quote Char"/>
    <w:uiPriority w:val="30"/>
    <w:rsid w:val="008A174F"/>
    <w:rPr>
      <w:i/>
    </w:rPr>
  </w:style>
  <w:style w:type="character" w:customStyle="1" w:styleId="EndnoteTextChar">
    <w:name w:val="Endnote Text Char"/>
    <w:uiPriority w:val="99"/>
    <w:rsid w:val="008A174F"/>
    <w:rPr>
      <w:sz w:val="20"/>
    </w:rPr>
  </w:style>
  <w:style w:type="paragraph" w:customStyle="1" w:styleId="11">
    <w:name w:val="Заголовок 11"/>
    <w:link w:val="Heading1Char"/>
    <w:uiPriority w:val="9"/>
    <w:qFormat/>
    <w:rsid w:val="008A174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8A174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8A174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8A174F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8A174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8A174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8A174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8A174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8A174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8A174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8A174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8A174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8A174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8A174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8A174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8A174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8A174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8A174F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rsid w:val="008A174F"/>
    <w:pPr>
      <w:ind w:left="720"/>
      <w:contextualSpacing/>
    </w:pPr>
  </w:style>
  <w:style w:type="paragraph" w:styleId="a5">
    <w:name w:val="No Spacing"/>
    <w:link w:val="a6"/>
    <w:rsid w:val="008A174F"/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link w:val="a8"/>
    <w:uiPriority w:val="10"/>
    <w:qFormat/>
    <w:rsid w:val="008A174F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link w:val="a7"/>
    <w:uiPriority w:val="10"/>
    <w:rsid w:val="008A174F"/>
    <w:rPr>
      <w:sz w:val="48"/>
      <w:szCs w:val="48"/>
    </w:rPr>
  </w:style>
  <w:style w:type="paragraph" w:styleId="a9">
    <w:name w:val="Subtitle"/>
    <w:link w:val="aa"/>
    <w:uiPriority w:val="11"/>
    <w:qFormat/>
    <w:rsid w:val="008A174F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sid w:val="008A174F"/>
    <w:rPr>
      <w:sz w:val="24"/>
      <w:szCs w:val="24"/>
    </w:rPr>
  </w:style>
  <w:style w:type="paragraph" w:styleId="22">
    <w:name w:val="Quote"/>
    <w:link w:val="23"/>
    <w:uiPriority w:val="29"/>
    <w:qFormat/>
    <w:rsid w:val="008A174F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8A174F"/>
    <w:rPr>
      <w:i/>
    </w:rPr>
  </w:style>
  <w:style w:type="paragraph" w:styleId="ab">
    <w:name w:val="Intense Quote"/>
    <w:link w:val="ac"/>
    <w:uiPriority w:val="30"/>
    <w:qFormat/>
    <w:rsid w:val="008A174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sid w:val="008A174F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8A174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8A174F"/>
  </w:style>
  <w:style w:type="paragraph" w:customStyle="1" w:styleId="13">
    <w:name w:val="Нижний колонтитул1"/>
    <w:link w:val="CaptionChar"/>
    <w:uiPriority w:val="99"/>
    <w:unhideWhenUsed/>
    <w:rsid w:val="008A174F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8A174F"/>
  </w:style>
  <w:style w:type="paragraph" w:customStyle="1" w:styleId="14">
    <w:name w:val="Название объекта1"/>
    <w:uiPriority w:val="35"/>
    <w:semiHidden/>
    <w:unhideWhenUsed/>
    <w:qFormat/>
    <w:rsid w:val="008A174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8A174F"/>
  </w:style>
  <w:style w:type="table" w:styleId="ad">
    <w:name w:val="Table Grid"/>
    <w:basedOn w:val="a2"/>
    <w:uiPriority w:val="59"/>
    <w:rsid w:val="008A174F"/>
    <w:pPr>
      <w:widowControl w:val="0"/>
    </w:pPr>
    <w:tblPr/>
  </w:style>
  <w:style w:type="table" w:customStyle="1" w:styleId="TableGridLight">
    <w:name w:val="Table Grid Light"/>
    <w:uiPriority w:val="59"/>
    <w:rsid w:val="008A174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8A174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Таблица простая 21"/>
    <w:uiPriority w:val="59"/>
    <w:rsid w:val="008A174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Таблица простая 41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Таблица простая 51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а-сетка 1 светлая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8A174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8A174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8A174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8A174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8A174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8A174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8A174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A174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8A174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8A174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8A174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8A174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8A174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8A174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8A174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8A174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8A174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A174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A174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A174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A174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A174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A174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8A174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A174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rsid w:val="008A174F"/>
    <w:rPr>
      <w:color w:val="0000FF"/>
      <w:u w:val="single"/>
    </w:rPr>
  </w:style>
  <w:style w:type="paragraph" w:styleId="af">
    <w:name w:val="footnote text"/>
    <w:basedOn w:val="a0"/>
    <w:link w:val="af0"/>
    <w:rsid w:val="008A174F"/>
    <w:rPr>
      <w:lang w:eastAsia="ru-RU"/>
    </w:rPr>
  </w:style>
  <w:style w:type="character" w:customStyle="1" w:styleId="FootnoteTextChar">
    <w:name w:val="Footnote Text Char"/>
    <w:uiPriority w:val="99"/>
    <w:rsid w:val="008A174F"/>
    <w:rPr>
      <w:sz w:val="18"/>
    </w:rPr>
  </w:style>
  <w:style w:type="character" w:styleId="af1">
    <w:name w:val="footnote reference"/>
    <w:rsid w:val="008A174F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8A174F"/>
  </w:style>
  <w:style w:type="character" w:customStyle="1" w:styleId="af3">
    <w:name w:val="Текст концевой сноски Знак"/>
    <w:link w:val="af2"/>
    <w:uiPriority w:val="99"/>
    <w:rsid w:val="008A174F"/>
    <w:rPr>
      <w:sz w:val="20"/>
    </w:rPr>
  </w:style>
  <w:style w:type="character" w:styleId="af4">
    <w:name w:val="endnote reference"/>
    <w:uiPriority w:val="99"/>
    <w:semiHidden/>
    <w:unhideWhenUsed/>
    <w:rsid w:val="008A174F"/>
    <w:rPr>
      <w:vertAlign w:val="superscript"/>
    </w:rPr>
  </w:style>
  <w:style w:type="paragraph" w:styleId="15">
    <w:name w:val="toc 1"/>
    <w:uiPriority w:val="39"/>
    <w:unhideWhenUsed/>
    <w:rsid w:val="008A174F"/>
    <w:pPr>
      <w:spacing w:after="57"/>
    </w:pPr>
  </w:style>
  <w:style w:type="paragraph" w:styleId="24">
    <w:name w:val="toc 2"/>
    <w:uiPriority w:val="39"/>
    <w:unhideWhenUsed/>
    <w:rsid w:val="008A174F"/>
    <w:pPr>
      <w:spacing w:after="57"/>
      <w:ind w:left="283"/>
    </w:pPr>
  </w:style>
  <w:style w:type="paragraph" w:styleId="3">
    <w:name w:val="toc 3"/>
    <w:uiPriority w:val="39"/>
    <w:unhideWhenUsed/>
    <w:rsid w:val="008A174F"/>
    <w:pPr>
      <w:spacing w:after="57"/>
      <w:ind w:left="567"/>
    </w:pPr>
  </w:style>
  <w:style w:type="paragraph" w:styleId="4">
    <w:name w:val="toc 4"/>
    <w:uiPriority w:val="39"/>
    <w:unhideWhenUsed/>
    <w:rsid w:val="008A174F"/>
    <w:pPr>
      <w:spacing w:after="57"/>
      <w:ind w:left="850"/>
    </w:pPr>
  </w:style>
  <w:style w:type="paragraph" w:styleId="5">
    <w:name w:val="toc 5"/>
    <w:uiPriority w:val="39"/>
    <w:unhideWhenUsed/>
    <w:rsid w:val="008A174F"/>
    <w:pPr>
      <w:spacing w:after="57"/>
      <w:ind w:left="1134"/>
    </w:pPr>
  </w:style>
  <w:style w:type="paragraph" w:styleId="6">
    <w:name w:val="toc 6"/>
    <w:uiPriority w:val="39"/>
    <w:unhideWhenUsed/>
    <w:rsid w:val="008A174F"/>
    <w:pPr>
      <w:spacing w:after="57"/>
      <w:ind w:left="1417"/>
    </w:pPr>
  </w:style>
  <w:style w:type="paragraph" w:styleId="7">
    <w:name w:val="toc 7"/>
    <w:uiPriority w:val="39"/>
    <w:unhideWhenUsed/>
    <w:rsid w:val="008A174F"/>
    <w:pPr>
      <w:spacing w:after="57"/>
      <w:ind w:left="1701"/>
    </w:pPr>
  </w:style>
  <w:style w:type="paragraph" w:styleId="8">
    <w:name w:val="toc 8"/>
    <w:uiPriority w:val="39"/>
    <w:unhideWhenUsed/>
    <w:rsid w:val="008A174F"/>
    <w:pPr>
      <w:spacing w:after="57"/>
      <w:ind w:left="1984"/>
    </w:pPr>
  </w:style>
  <w:style w:type="paragraph" w:styleId="9">
    <w:name w:val="toc 9"/>
    <w:uiPriority w:val="39"/>
    <w:unhideWhenUsed/>
    <w:rsid w:val="008A174F"/>
    <w:pPr>
      <w:spacing w:after="57"/>
      <w:ind w:left="2268"/>
    </w:pPr>
  </w:style>
  <w:style w:type="paragraph" w:styleId="af5">
    <w:name w:val="TOC Heading"/>
    <w:uiPriority w:val="39"/>
    <w:unhideWhenUsed/>
    <w:rsid w:val="008A174F"/>
  </w:style>
  <w:style w:type="paragraph" w:styleId="af6">
    <w:name w:val="table of figures"/>
    <w:uiPriority w:val="99"/>
    <w:unhideWhenUsed/>
    <w:rsid w:val="008A174F"/>
  </w:style>
  <w:style w:type="paragraph" w:customStyle="1" w:styleId="40">
    <w:name w:val="Знак4 Знак Знак Знак"/>
    <w:basedOn w:val="a0"/>
    <w:next w:val="a0"/>
    <w:rsid w:val="008A174F"/>
    <w:pPr>
      <w:spacing w:after="160" w:line="240" w:lineRule="exact"/>
      <w:ind w:left="720" w:hanging="720"/>
      <w:jc w:val="both"/>
    </w:pPr>
    <w:rPr>
      <w:lang w:val="en-US" w:eastAsia="en-US"/>
    </w:rPr>
  </w:style>
  <w:style w:type="paragraph" w:customStyle="1" w:styleId="ConsPlusNormal">
    <w:name w:val="ConsPlusNormal"/>
    <w:rsid w:val="008A174F"/>
    <w:pPr>
      <w:ind w:firstLine="720"/>
    </w:pPr>
    <w:rPr>
      <w:rFonts w:ascii="Arial" w:eastAsia="Arial" w:hAnsi="Arial"/>
      <w:lang w:eastAsia="ar-SA"/>
    </w:rPr>
  </w:style>
  <w:style w:type="paragraph" w:styleId="af7">
    <w:name w:val="header"/>
    <w:basedOn w:val="a0"/>
    <w:link w:val="af8"/>
    <w:rsid w:val="008A174F"/>
    <w:pPr>
      <w:tabs>
        <w:tab w:val="center" w:pos="4677"/>
        <w:tab w:val="right" w:pos="9355"/>
      </w:tabs>
    </w:pPr>
    <w:rPr>
      <w:lang w:val="en-US"/>
    </w:rPr>
  </w:style>
  <w:style w:type="character" w:styleId="af9">
    <w:name w:val="page number"/>
    <w:basedOn w:val="a1"/>
    <w:rsid w:val="008A174F"/>
  </w:style>
  <w:style w:type="paragraph" w:styleId="afa">
    <w:name w:val="Balloon Text"/>
    <w:basedOn w:val="a0"/>
    <w:link w:val="afb"/>
    <w:rsid w:val="008A174F"/>
    <w:rPr>
      <w:rFonts w:ascii="Tahoma" w:hAnsi="Tahoma"/>
      <w:sz w:val="16"/>
      <w:szCs w:val="16"/>
      <w:lang w:val="en-US"/>
    </w:rPr>
  </w:style>
  <w:style w:type="paragraph" w:styleId="afc">
    <w:name w:val="Body Text Indent"/>
    <w:basedOn w:val="a0"/>
    <w:link w:val="afd"/>
    <w:rsid w:val="008A174F"/>
    <w:pPr>
      <w:ind w:firstLine="240"/>
      <w:jc w:val="both"/>
    </w:pPr>
    <w:rPr>
      <w:bCs/>
      <w:color w:val="000000"/>
      <w:sz w:val="24"/>
      <w:szCs w:val="24"/>
      <w:lang w:val="en-US"/>
    </w:rPr>
  </w:style>
  <w:style w:type="character" w:customStyle="1" w:styleId="afd">
    <w:name w:val="Основной текст с отступом Знак"/>
    <w:link w:val="afc"/>
    <w:rsid w:val="008A174F"/>
    <w:rPr>
      <w:bCs/>
      <w:color w:val="000000"/>
      <w:sz w:val="28"/>
      <w:szCs w:val="24"/>
      <w:lang w:eastAsia="ar-SA"/>
    </w:rPr>
  </w:style>
  <w:style w:type="paragraph" w:customStyle="1" w:styleId="16">
    <w:name w:val="Знак Знак1 Знак Знак Знак Знак"/>
    <w:basedOn w:val="a0"/>
    <w:rsid w:val="008A174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e">
    <w:name w:val="Гипертекстовая ссылка"/>
    <w:rsid w:val="008A174F"/>
    <w:rPr>
      <w:color w:val="106BBE"/>
    </w:rPr>
  </w:style>
  <w:style w:type="character" w:customStyle="1" w:styleId="10">
    <w:name w:val="Заголовок 1 Знак"/>
    <w:link w:val="1"/>
    <w:rsid w:val="008A174F"/>
    <w:rPr>
      <w:rFonts w:ascii="Arial" w:hAnsi="Arial"/>
      <w:b/>
      <w:bCs/>
      <w:color w:val="26282F"/>
      <w:sz w:val="24"/>
      <w:szCs w:val="24"/>
    </w:rPr>
  </w:style>
  <w:style w:type="paragraph" w:customStyle="1" w:styleId="aff">
    <w:name w:val="Основной текст;бпОсновной текст"/>
    <w:basedOn w:val="a0"/>
    <w:link w:val="aff0"/>
    <w:rsid w:val="008A174F"/>
    <w:pPr>
      <w:spacing w:after="120"/>
    </w:pPr>
    <w:rPr>
      <w:lang w:val="en-US"/>
    </w:rPr>
  </w:style>
  <w:style w:type="character" w:customStyle="1" w:styleId="aff0">
    <w:name w:val="Основной текст Знак;бпОсновной текст Знак"/>
    <w:link w:val="aff"/>
    <w:rsid w:val="008A174F"/>
    <w:rPr>
      <w:sz w:val="28"/>
      <w:szCs w:val="28"/>
      <w:lang w:val="en-US" w:eastAsia="ar-SA"/>
    </w:rPr>
  </w:style>
  <w:style w:type="paragraph" w:customStyle="1" w:styleId="ConsPlusTitle">
    <w:name w:val="ConsPlusTitle"/>
    <w:rsid w:val="008A174F"/>
    <w:pPr>
      <w:widowControl w:val="0"/>
    </w:pPr>
    <w:rPr>
      <w:rFonts w:ascii="Calibri" w:hAnsi="Calibri"/>
      <w:b/>
      <w:sz w:val="22"/>
      <w:lang w:eastAsia="ru-RU"/>
    </w:rPr>
  </w:style>
  <w:style w:type="paragraph" w:customStyle="1" w:styleId="headertext">
    <w:name w:val="headertext"/>
    <w:basedOn w:val="a0"/>
    <w:rsid w:val="008A174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1">
    <w:name w:val="annotation reference"/>
    <w:rsid w:val="008A174F"/>
    <w:rPr>
      <w:sz w:val="16"/>
      <w:szCs w:val="16"/>
    </w:rPr>
  </w:style>
  <w:style w:type="paragraph" w:styleId="aff2">
    <w:name w:val="Normal (Web)"/>
    <w:basedOn w:val="a0"/>
    <w:uiPriority w:val="99"/>
    <w:rsid w:val="008A174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8A174F"/>
    <w:pPr>
      <w:widowControl w:val="0"/>
    </w:pPr>
    <w:rPr>
      <w:rFonts w:ascii="Courier New" w:hAnsi="Courier New"/>
      <w:lang w:eastAsia="ru-RU"/>
    </w:rPr>
  </w:style>
  <w:style w:type="character" w:customStyle="1" w:styleId="afb">
    <w:name w:val="Текст выноски Знак"/>
    <w:link w:val="afa"/>
    <w:rsid w:val="008A174F"/>
    <w:rPr>
      <w:rFonts w:ascii="Tahoma" w:hAnsi="Tahoma"/>
      <w:sz w:val="16"/>
      <w:szCs w:val="16"/>
      <w:lang w:eastAsia="ar-SA"/>
    </w:rPr>
  </w:style>
  <w:style w:type="character" w:customStyle="1" w:styleId="af8">
    <w:name w:val="Верхний колонтитул Знак"/>
    <w:link w:val="af7"/>
    <w:rsid w:val="008A174F"/>
    <w:rPr>
      <w:sz w:val="28"/>
      <w:szCs w:val="28"/>
      <w:lang w:eastAsia="ar-SA"/>
    </w:rPr>
  </w:style>
  <w:style w:type="paragraph" w:styleId="aff3">
    <w:name w:val="footer"/>
    <w:basedOn w:val="a0"/>
    <w:link w:val="aff4"/>
    <w:rsid w:val="008A174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ff4">
    <w:name w:val="Нижний колонтитул Знак"/>
    <w:link w:val="aff3"/>
    <w:rsid w:val="008A174F"/>
    <w:rPr>
      <w:sz w:val="24"/>
      <w:szCs w:val="24"/>
    </w:rPr>
  </w:style>
  <w:style w:type="character" w:styleId="aff5">
    <w:name w:val="FollowedHyperlink"/>
    <w:rsid w:val="008A174F"/>
    <w:rPr>
      <w:color w:val="800080"/>
      <w:u w:val="single"/>
    </w:rPr>
  </w:style>
  <w:style w:type="paragraph" w:customStyle="1" w:styleId="088095CB421E4E02BDC9682AFEE1723A">
    <w:name w:val="088095CB421E4E02BDC9682AFEE1723A"/>
    <w:rsid w:val="008A174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aff6">
    <w:name w:val="Знак"/>
    <w:basedOn w:val="a0"/>
    <w:rsid w:val="008A174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0">
    <w:name w:val="Текст сноски Знак"/>
    <w:basedOn w:val="a1"/>
    <w:link w:val="af"/>
    <w:rsid w:val="008A174F"/>
  </w:style>
  <w:style w:type="paragraph" w:styleId="aff7">
    <w:name w:val="annotation text"/>
    <w:basedOn w:val="a0"/>
    <w:link w:val="aff8"/>
    <w:rsid w:val="008A174F"/>
    <w:rPr>
      <w:lang w:eastAsia="ru-RU"/>
    </w:rPr>
  </w:style>
  <w:style w:type="character" w:customStyle="1" w:styleId="aff8">
    <w:name w:val="Текст примечания Знак"/>
    <w:basedOn w:val="a1"/>
    <w:link w:val="aff7"/>
    <w:rsid w:val="008A174F"/>
  </w:style>
  <w:style w:type="paragraph" w:customStyle="1" w:styleId="ConsNormal">
    <w:name w:val="ConsNormal"/>
    <w:rsid w:val="008A174F"/>
    <w:pPr>
      <w:jc w:val="both"/>
    </w:pPr>
    <w:rPr>
      <w:rFonts w:ascii="Courier New" w:hAnsi="Courier New"/>
      <w:lang w:eastAsia="ru-RU"/>
    </w:rPr>
  </w:style>
  <w:style w:type="paragraph" w:customStyle="1" w:styleId="ConsDTNormal">
    <w:name w:val="ConsDTNormal"/>
    <w:rsid w:val="008A174F"/>
    <w:pPr>
      <w:jc w:val="both"/>
    </w:pPr>
    <w:rPr>
      <w:sz w:val="24"/>
      <w:szCs w:val="24"/>
      <w:lang w:eastAsia="ru-RU"/>
    </w:rPr>
  </w:style>
  <w:style w:type="paragraph" w:customStyle="1" w:styleId="FORMATTEXT">
    <w:name w:val=".FORMATTEXT"/>
    <w:rsid w:val="008A174F"/>
    <w:pPr>
      <w:widowControl w:val="0"/>
    </w:pPr>
    <w:rPr>
      <w:rFonts w:ascii="Arial" w:hAnsi="Arial"/>
      <w:lang w:eastAsia="ru-RU"/>
    </w:rPr>
  </w:style>
  <w:style w:type="character" w:styleId="aff9">
    <w:name w:val="Emphasis"/>
    <w:rsid w:val="008A174F"/>
    <w:rPr>
      <w:i/>
      <w:iCs/>
    </w:rPr>
  </w:style>
  <w:style w:type="paragraph" w:customStyle="1" w:styleId="s1">
    <w:name w:val="s_1"/>
    <w:basedOn w:val="a0"/>
    <w:rsid w:val="008A174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a">
    <w:name w:val="annotation subject"/>
    <w:basedOn w:val="aff7"/>
    <w:next w:val="aff7"/>
    <w:link w:val="affb"/>
    <w:rsid w:val="008A174F"/>
    <w:rPr>
      <w:b/>
      <w:bCs/>
      <w:lang w:val="en-US" w:eastAsia="ar-SA"/>
    </w:rPr>
  </w:style>
  <w:style w:type="character" w:customStyle="1" w:styleId="affb">
    <w:name w:val="Тема примечания Знак"/>
    <w:link w:val="affa"/>
    <w:rsid w:val="008A174F"/>
    <w:rPr>
      <w:b/>
      <w:bCs/>
      <w:lang w:eastAsia="ar-SA"/>
    </w:rPr>
  </w:style>
  <w:style w:type="character" w:customStyle="1" w:styleId="20">
    <w:name w:val="Заголовок 2 Знак"/>
    <w:link w:val="2"/>
    <w:rsid w:val="008A174F"/>
    <w:rPr>
      <w:rFonts w:ascii="Calibri Light" w:eastAsia="Times New Roman" w:hAnsi="Calibri Light"/>
      <w:b/>
      <w:bCs/>
      <w:i/>
      <w:iCs/>
      <w:sz w:val="28"/>
      <w:szCs w:val="28"/>
      <w:lang w:eastAsia="ar-SA"/>
    </w:rPr>
  </w:style>
  <w:style w:type="paragraph" w:customStyle="1" w:styleId="17">
    <w:name w:val="Красная строка1"/>
    <w:basedOn w:val="aff"/>
    <w:rsid w:val="008A174F"/>
    <w:pPr>
      <w:ind w:firstLine="210"/>
    </w:pPr>
    <w:rPr>
      <w:sz w:val="24"/>
      <w:szCs w:val="24"/>
      <w:lang w:val="ru-RU"/>
    </w:rPr>
  </w:style>
  <w:style w:type="paragraph" w:customStyle="1" w:styleId="s16">
    <w:name w:val="s_16"/>
    <w:basedOn w:val="a0"/>
    <w:rsid w:val="008A174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8A174F"/>
  </w:style>
  <w:style w:type="paragraph" w:customStyle="1" w:styleId="formattext0">
    <w:name w:val="formattext"/>
    <w:basedOn w:val="a0"/>
    <w:rsid w:val="008A174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c">
    <w:name w:val="Сравнение редакций. Добавленный фрагмент"/>
    <w:rsid w:val="008A174F"/>
    <w:rPr>
      <w:color w:val="000000"/>
      <w:shd w:val="clear" w:color="auto" w:fill="C1D7FF"/>
    </w:rPr>
  </w:style>
  <w:style w:type="character" w:customStyle="1" w:styleId="a6">
    <w:name w:val="Без интервала Знак"/>
    <w:link w:val="a5"/>
    <w:rsid w:val="008A174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8">
    <w:name w:val="нум список 1"/>
    <w:basedOn w:val="a0"/>
    <w:rsid w:val="008A174F"/>
    <w:pPr>
      <w:tabs>
        <w:tab w:val="left" w:pos="360"/>
      </w:tabs>
      <w:spacing w:before="120" w:after="120"/>
      <w:jc w:val="both"/>
    </w:pPr>
    <w:rPr>
      <w:sz w:val="24"/>
    </w:rPr>
  </w:style>
  <w:style w:type="paragraph" w:customStyle="1" w:styleId="220">
    <w:name w:val="Основной текст с отступом 22"/>
    <w:basedOn w:val="a0"/>
    <w:rsid w:val="008A174F"/>
    <w:pPr>
      <w:spacing w:line="200" w:lineRule="atLeast"/>
      <w:ind w:firstLine="720"/>
      <w:jc w:val="both"/>
    </w:pPr>
  </w:style>
  <w:style w:type="character" w:customStyle="1" w:styleId="affd">
    <w:name w:val="Неразрешенное упоминание"/>
    <w:semiHidden/>
    <w:rsid w:val="008A174F"/>
    <w:rPr>
      <w:color w:val="605E5C"/>
      <w:shd w:val="clear" w:color="auto" w:fill="E1DFDD"/>
    </w:rPr>
  </w:style>
  <w:style w:type="character" w:customStyle="1" w:styleId="docdata">
    <w:name w:val="docdata"/>
    <w:aliases w:val="docy,v5,1945,bqiaagaaeyqcaaagiaiaaaoibaaabbaeaaaaaaaaaaaaaaaaaaaaaaaaaaaaaaaaaaaaaaaaaaaaaaaaaaaaaaaaaaaaaaaaaaaaaaaaaaaaaaaaaaaaaaaaaaaaaaaaaaaaaaaaaaaaaaaaaaaaaaaaaaaaaaaaaaaaaaaaaaaaaaaaaaaaaaaaaaaaaaaaaaaaaaaaaaaaaaaaaaaaaaaaaaaaaaaaaaaaaaaa"/>
    <w:basedOn w:val="a1"/>
    <w:rsid w:val="0051340D"/>
  </w:style>
  <w:style w:type="paragraph" w:customStyle="1" w:styleId="a">
    <w:name w:val="Пример перечисление"/>
    <w:basedOn w:val="a0"/>
    <w:rsid w:val="00025217"/>
    <w:pPr>
      <w:widowControl w:val="0"/>
      <w:numPr>
        <w:numId w:val="18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  <w:between w:val="none" w:sz="0" w:space="0" w:color="auto"/>
      </w:pBdr>
      <w:tabs>
        <w:tab w:val="left" w:pos="1260"/>
      </w:tabs>
      <w:suppressAutoHyphens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38527">
    <w:name w:val="38527"/>
    <w:aliases w:val="bqiaagaaeyqcaaagiaiaaampkqaabteraaaaaaaaaaaaaaaaaaaaaaaaaaaaaaaaaaaaaaaaaaaaaaaaaaaaaaaaaaaaaaaaaaaaaaaaaaaaaaaaaaaaaaaaaaaaaaaaaaaaaaaaaaaaaaaaaaaaaaaaaaaaaaaaaaaaaaaaaaaaaaaaaaaaaaaaaaaaaaaaaaaaaaaaaaaaaaaaaaaaaaaaaaaaaaaaaaaaaaa"/>
    <w:basedOn w:val="a0"/>
    <w:rsid w:val="00C25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body">
    <w:name w:val="Text body"/>
    <w:basedOn w:val="a0"/>
    <w:rsid w:val="008B43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/>
      <w:textAlignment w:val="baseline"/>
    </w:pPr>
    <w:rPr>
      <w:kern w:val="3"/>
      <w:sz w:val="24"/>
      <w:szCs w:val="24"/>
      <w:lang w:eastAsia="ru-RU"/>
    </w:rPr>
  </w:style>
  <w:style w:type="paragraph" w:customStyle="1" w:styleId="19">
    <w:name w:val="марк список 1"/>
    <w:basedOn w:val="a0"/>
    <w:rsid w:val="008B43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60"/>
      </w:tabs>
      <w:autoSpaceDN w:val="0"/>
      <w:spacing w:before="120" w:after="120"/>
      <w:jc w:val="both"/>
      <w:textAlignment w:val="baseline"/>
    </w:pPr>
    <w:rPr>
      <w:kern w:val="3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42" TargetMode="External"/><Relationship Id="rId13" Type="http://schemas.openxmlformats.org/officeDocument/2006/relationships/hyperlink" Target="consultantplus://offline/ref=2D57F3C8A3D7F1ACAA28E36FBE3B439E57DABCEB2D810A79A8027FD0E8334EE517F870BB9B203A487DA2EFhEBBK" TargetMode="External"/><Relationship Id="rId18" Type="http://schemas.openxmlformats.org/officeDocument/2006/relationships/hyperlink" Target="consultantplus://offline/ref=349F80A19C8D487E9BC7CF6991E5C6D8CA52233388020D73375AD6AF7E607F2BF645CAC8F4F0F1B80FFEC0y1EF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2C7346C03189498A77209712E832B27236F89BA1B33713F20A3E6ACDE0CAADE7877288B4DB9B3F89B26AjA75J" TargetMode="External"/><Relationship Id="rId17" Type="http://schemas.openxmlformats.org/officeDocument/2006/relationships/hyperlink" Target="garantF1://12084522.21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2C7346C03189498A77209712E832B27236F89BA1B33713F20A3E6ACDE0CAADE7877288B4DB9B3F89B26AjA7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57F3C8A3D7F1ACAA28E36FBE3B439E57DABCEB2D810A79A8027FD0E8334EE517F870BB9B203A487DA2EFhEB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0B2CF9397E95E5FDFA60E4789BC6E0FD17894D8EB7D463A4C6CC241E1087422171FC8FC568409C3DC69A1E472J" TargetMode="External"/><Relationship Id="rId19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AA760D6D8467AA7C9A965CF227FED332A8E095C6EE8CCB6E3FFB171FF1ED6511B6E5810B6751D4BE152By1b9P" TargetMode="External"/><Relationship Id="rId14" Type="http://schemas.openxmlformats.org/officeDocument/2006/relationships/hyperlink" Target="consultantplus://offline/ref=299326EB558282C28E701089F0DD1FB293491F510EB680CF426FA31606D7A891CE34D08BE082178A7D72B54FCB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44</Pages>
  <Words>15976</Words>
  <Characters>91068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Стуруа Инна Владимировна</dc:creator>
  <cp:lastModifiedBy>Васик Светлана Алексеевна</cp:lastModifiedBy>
  <cp:revision>30</cp:revision>
  <cp:lastPrinted>2021-12-09T10:09:00Z</cp:lastPrinted>
  <dcterms:created xsi:type="dcterms:W3CDTF">2021-12-09T11:23:00Z</dcterms:created>
  <dcterms:modified xsi:type="dcterms:W3CDTF">2021-12-17T07:48:00Z</dcterms:modified>
</cp:coreProperties>
</file>