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8" w:type="dxa"/>
        <w:tblLook w:val="04A0" w:firstRow="1" w:lastRow="0" w:firstColumn="1" w:lastColumn="0" w:noHBand="0" w:noVBand="1"/>
      </w:tblPr>
      <w:tblGrid>
        <w:gridCol w:w="4710"/>
      </w:tblGrid>
      <w:tr w:rsidR="00626AED">
        <w:tc>
          <w:tcPr>
            <w:tcW w:w="4786" w:type="dxa"/>
            <w:tcBorders>
              <w:top w:val="none" w:sz="0" w:space="0" w:color="000000"/>
              <w:left w:val="none" w:sz="0" w:space="0" w:color="000000"/>
              <w:bottom w:val="none" w:sz="0" w:space="0" w:color="000000"/>
              <w:right w:val="none" w:sz="0" w:space="0" w:color="000000"/>
            </w:tcBorders>
            <w:noWrap/>
          </w:tcPr>
          <w:p w:rsidR="00626AED" w:rsidRDefault="00FD2DE0" w:rsidP="00D83F21">
            <w:pPr>
              <w:widowControl w:val="0"/>
            </w:pPr>
            <w:r>
              <w:t>Приложение</w:t>
            </w:r>
          </w:p>
          <w:p w:rsidR="00626AED" w:rsidRDefault="00626AED" w:rsidP="00D83F21">
            <w:pPr>
              <w:widowControl w:val="0"/>
            </w:pPr>
          </w:p>
          <w:p w:rsidR="00626AED" w:rsidRDefault="00FD2DE0" w:rsidP="00D83F21">
            <w:pPr>
              <w:widowControl w:val="0"/>
            </w:pPr>
            <w:r>
              <w:t>УТВЕРЖДЁН</w:t>
            </w:r>
          </w:p>
          <w:p w:rsidR="00626AED" w:rsidRDefault="00FD2DE0" w:rsidP="00D83F21">
            <w:pPr>
              <w:widowControl w:val="0"/>
            </w:pPr>
            <w:r>
              <w:t>постановлением администрации</w:t>
            </w:r>
          </w:p>
          <w:p w:rsidR="00626AED" w:rsidRDefault="00FD2DE0" w:rsidP="00D83F21">
            <w:pPr>
              <w:widowControl w:val="0"/>
            </w:pPr>
            <w:r>
              <w:t xml:space="preserve">муниципального образования </w:t>
            </w:r>
          </w:p>
          <w:p w:rsidR="00626AED" w:rsidRDefault="00A51801" w:rsidP="00D83F21">
            <w:pPr>
              <w:widowControl w:val="0"/>
            </w:pPr>
            <w:r>
              <w:t>город Горячий Ключ</w:t>
            </w:r>
          </w:p>
          <w:p w:rsidR="00626AED" w:rsidRDefault="00FD2DE0" w:rsidP="00D83F21">
            <w:pPr>
              <w:widowControl w:val="0"/>
            </w:pPr>
            <w:r>
              <w:t>Краснодарского края</w:t>
            </w:r>
          </w:p>
          <w:p w:rsidR="00626AED" w:rsidRDefault="00FD2DE0" w:rsidP="00D83F21">
            <w:pPr>
              <w:widowControl w:val="0"/>
            </w:pPr>
            <w:r>
              <w:t>от_______________№____________</w:t>
            </w:r>
          </w:p>
          <w:p w:rsidR="00626AED" w:rsidRDefault="00626AED" w:rsidP="00D83F21">
            <w:pPr>
              <w:widowControl w:val="0"/>
            </w:pPr>
          </w:p>
          <w:p w:rsidR="00626AED" w:rsidRDefault="00626AED" w:rsidP="00D83F21">
            <w:pPr>
              <w:widowControl w:val="0"/>
              <w:jc w:val="center"/>
              <w:rPr>
                <w:b/>
              </w:rPr>
            </w:pPr>
          </w:p>
        </w:tc>
      </w:tr>
    </w:tbl>
    <w:p w:rsidR="00626AED" w:rsidRDefault="00626AED" w:rsidP="00D83F21">
      <w:pPr>
        <w:widowControl w:val="0"/>
        <w:ind w:firstLine="709"/>
        <w:jc w:val="center"/>
        <w:rPr>
          <w:b/>
        </w:rPr>
      </w:pPr>
    </w:p>
    <w:p w:rsidR="00626AED" w:rsidRDefault="00626AED" w:rsidP="00D83F21">
      <w:pPr>
        <w:widowControl w:val="0"/>
        <w:ind w:firstLine="709"/>
        <w:jc w:val="center"/>
        <w:rPr>
          <w:b/>
        </w:rPr>
      </w:pPr>
    </w:p>
    <w:p w:rsidR="00626AED" w:rsidRDefault="00FD2DE0" w:rsidP="00D83F21">
      <w:pPr>
        <w:widowControl w:val="0"/>
        <w:jc w:val="center"/>
        <w:rPr>
          <w:b/>
          <w:lang w:eastAsia="ru-RU"/>
        </w:rPr>
      </w:pPr>
      <w:r>
        <w:rPr>
          <w:b/>
        </w:rPr>
        <w:t>АДМИНИСТРАТИВНЫЙ РЕГЛАМЕНТ</w:t>
      </w:r>
    </w:p>
    <w:p w:rsidR="00626AED" w:rsidRDefault="00FD2DE0" w:rsidP="00D83F21">
      <w:pPr>
        <w:widowControl w:val="0"/>
        <w:jc w:val="center"/>
      </w:pPr>
      <w:r>
        <w:rPr>
          <w:b/>
        </w:rPr>
        <w:t>муниципальной услуги</w:t>
      </w:r>
      <w:r w:rsidR="001016B4" w:rsidRPr="001016B4">
        <w:rPr>
          <w:b/>
        </w:rPr>
        <w:t xml:space="preserve"> </w:t>
      </w:r>
      <w:r>
        <w:rPr>
          <w:b/>
        </w:rPr>
        <w:t>«</w:t>
      </w:r>
      <w:r w:rsidR="002B7681">
        <w:rPr>
          <w:b/>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4F5221">
        <w:t>»</w:t>
      </w:r>
    </w:p>
    <w:p w:rsidR="00626AED" w:rsidRDefault="00626AED" w:rsidP="00D83F21">
      <w:pPr>
        <w:widowControl w:val="0"/>
        <w:ind w:firstLine="709"/>
        <w:jc w:val="both"/>
        <w:rPr>
          <w:b/>
          <w:lang w:eastAsia="ru-RU"/>
        </w:rPr>
      </w:pPr>
    </w:p>
    <w:p w:rsidR="00626AED" w:rsidRDefault="00FD2DE0" w:rsidP="00D83F21">
      <w:pPr>
        <w:widowControl w:val="0"/>
        <w:jc w:val="center"/>
        <w:rPr>
          <w:b/>
          <w:color w:val="000000"/>
        </w:rPr>
      </w:pPr>
      <w:r>
        <w:rPr>
          <w:b/>
          <w:color w:val="000000"/>
        </w:rPr>
        <w:t>Раздел I. Общие положения</w:t>
      </w:r>
    </w:p>
    <w:p w:rsidR="00626AED" w:rsidRDefault="00626AED" w:rsidP="00D83F21">
      <w:pPr>
        <w:widowControl w:val="0"/>
        <w:ind w:left="720" w:firstLine="709"/>
        <w:jc w:val="center"/>
        <w:rPr>
          <w:b/>
        </w:rPr>
      </w:pPr>
    </w:p>
    <w:p w:rsidR="00626AED" w:rsidRDefault="00FD2DE0" w:rsidP="00D83F21">
      <w:pPr>
        <w:widowControl w:val="0"/>
        <w:jc w:val="center"/>
        <w:rPr>
          <w:b/>
        </w:rPr>
      </w:pPr>
      <w:r>
        <w:rPr>
          <w:b/>
        </w:rPr>
        <w:t>Подраздел 1.1. Предмет регулирования административного регламента</w:t>
      </w:r>
    </w:p>
    <w:p w:rsidR="00626AED" w:rsidRPr="00A350D4" w:rsidRDefault="00626AED" w:rsidP="00D83F21">
      <w:pPr>
        <w:widowControl w:val="0"/>
        <w:ind w:firstLine="709"/>
        <w:jc w:val="both"/>
        <w:rPr>
          <w:b/>
        </w:rPr>
      </w:pPr>
    </w:p>
    <w:p w:rsidR="00626AED" w:rsidRDefault="00FD2DE0" w:rsidP="00D83F21">
      <w:pPr>
        <w:pStyle w:val="FORMATTEXT"/>
        <w:ind w:firstLine="709"/>
        <w:jc w:val="both"/>
        <w:rPr>
          <w:rFonts w:ascii="Times New Roman" w:hAnsi="Times New Roman"/>
          <w:sz w:val="28"/>
          <w:szCs w:val="28"/>
        </w:rPr>
      </w:pPr>
      <w:r>
        <w:rPr>
          <w:rFonts w:ascii="Times New Roman" w:hAnsi="Times New Roman"/>
          <w:sz w:val="28"/>
          <w:szCs w:val="28"/>
        </w:rPr>
        <w:t>1.1.1. Административный регламент предоставления муниципальной услуги «</w:t>
      </w:r>
      <w:r w:rsidR="002B7681" w:rsidRPr="002B7681">
        <w:rPr>
          <w:rFonts w:ascii="Times New Roman" w:hAnsi="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ascii="Times New Roman" w:hAnsi="Times New Roman"/>
          <w:sz w:val="28"/>
          <w:szCs w:val="28"/>
        </w:rPr>
        <w:t>» (далее – муниципальная услуга,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администрацией муниципального образования город Горячий Ключ Краснодарского края муниципальной услуги.</w:t>
      </w:r>
    </w:p>
    <w:p w:rsidR="00626AED" w:rsidRDefault="00626AED" w:rsidP="00D83F21">
      <w:pPr>
        <w:pStyle w:val="FORMATTEXT"/>
        <w:ind w:firstLine="709"/>
        <w:jc w:val="both"/>
        <w:rPr>
          <w:rFonts w:ascii="Times New Roman" w:hAnsi="Times New Roman"/>
          <w:i/>
          <w:sz w:val="28"/>
          <w:szCs w:val="28"/>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1.2. Круг заявителей</w:t>
      </w:r>
    </w:p>
    <w:p w:rsidR="00626AED" w:rsidRDefault="00626AED" w:rsidP="00D83F21">
      <w:pPr>
        <w:pStyle w:val="ConsPlusNormal"/>
        <w:widowControl w:val="0"/>
        <w:ind w:firstLine="709"/>
        <w:jc w:val="both"/>
        <w:rPr>
          <w:rFonts w:ascii="Times New Roman" w:hAnsi="Times New Roman"/>
          <w:sz w:val="28"/>
          <w:szCs w:val="28"/>
        </w:rPr>
      </w:pPr>
    </w:p>
    <w:p w:rsidR="00626AED" w:rsidRDefault="00FD2DE0" w:rsidP="00D83F21">
      <w:pPr>
        <w:pStyle w:val="18"/>
        <w:widowControl w:val="0"/>
        <w:tabs>
          <w:tab w:val="clear" w:pos="360"/>
          <w:tab w:val="left" w:pos="851"/>
        </w:tabs>
        <w:spacing w:before="0" w:after="0"/>
        <w:ind w:firstLine="709"/>
        <w:rPr>
          <w:sz w:val="28"/>
        </w:rPr>
      </w:pPr>
      <w:r>
        <w:rPr>
          <w:sz w:val="28"/>
          <w:lang w:eastAsia="ru-RU"/>
        </w:rPr>
        <w:t xml:space="preserve">1.2.1. Заявителями на получение муниципальной услуги являются </w:t>
      </w:r>
      <w:r w:rsidR="00CA6685">
        <w:rPr>
          <w:color w:val="000000" w:themeColor="text1"/>
          <w:sz w:val="28"/>
        </w:rPr>
        <w:t>физические и юридические лица, включая индивидуальных предпринимателей</w:t>
      </w:r>
      <w:r>
        <w:rPr>
          <w:sz w:val="28"/>
        </w:rPr>
        <w:t xml:space="preserve"> (далее </w:t>
      </w:r>
      <w:r w:rsidR="00CA6685">
        <w:rPr>
          <w:sz w:val="28"/>
        </w:rPr>
        <w:t>–</w:t>
      </w:r>
      <w:r>
        <w:rPr>
          <w:sz w:val="28"/>
        </w:rPr>
        <w:t xml:space="preserve"> Заявитель).</w:t>
      </w:r>
    </w:p>
    <w:p w:rsidR="00626AED" w:rsidRDefault="00FD2DE0" w:rsidP="00D83F21">
      <w:pPr>
        <w:pStyle w:val="18"/>
        <w:widowControl w:val="0"/>
        <w:tabs>
          <w:tab w:val="clear" w:pos="360"/>
          <w:tab w:val="left" w:pos="851"/>
        </w:tabs>
        <w:spacing w:before="0" w:after="0"/>
        <w:ind w:firstLine="709"/>
        <w:rPr>
          <w:sz w:val="28"/>
        </w:rPr>
      </w:pPr>
      <w:r>
        <w:rPr>
          <w:sz w:val="28"/>
          <w:lang w:eastAsia="ru-RU"/>
        </w:rPr>
        <w:t xml:space="preserve">1.2.2. Интересы заявителей, указанных в пункте 1.2.1. </w:t>
      </w:r>
      <w:r w:rsidR="009C304A">
        <w:rPr>
          <w:sz w:val="28"/>
          <w:lang w:eastAsia="ru-RU"/>
        </w:rPr>
        <w:t>Р</w:t>
      </w:r>
      <w:r>
        <w:rPr>
          <w:sz w:val="28"/>
          <w:lang w:eastAsia="ru-RU"/>
        </w:rPr>
        <w:t>егламента, могут представлять лица, обладающие соответствующими полномочиями (</w:t>
      </w:r>
      <w:r>
        <w:rPr>
          <w:sz w:val="28"/>
        </w:rPr>
        <w:t xml:space="preserve">представитель </w:t>
      </w:r>
      <w:r w:rsidR="009B49CC">
        <w:rPr>
          <w:sz w:val="28"/>
        </w:rPr>
        <w:t>З</w:t>
      </w:r>
      <w:r>
        <w:rPr>
          <w:sz w:val="28"/>
        </w:rPr>
        <w:t>аявителя).</w:t>
      </w:r>
    </w:p>
    <w:p w:rsidR="00626AED" w:rsidRDefault="00626AED" w:rsidP="00D83F21">
      <w:pPr>
        <w:pStyle w:val="18"/>
        <w:widowControl w:val="0"/>
        <w:tabs>
          <w:tab w:val="clear" w:pos="360"/>
          <w:tab w:val="left" w:pos="851"/>
        </w:tabs>
        <w:spacing w:before="0" w:after="0"/>
        <w:ind w:firstLine="709"/>
        <w:rPr>
          <w:sz w:val="28"/>
        </w:rPr>
      </w:pPr>
    </w:p>
    <w:p w:rsidR="00626AED" w:rsidRPr="00237012" w:rsidRDefault="00FD2DE0" w:rsidP="00D83F21">
      <w:pPr>
        <w:pStyle w:val="ConsPlusNormal"/>
        <w:widowControl w:val="0"/>
        <w:ind w:firstLine="0"/>
        <w:jc w:val="center"/>
        <w:rPr>
          <w:rFonts w:ascii="Times New Roman" w:hAnsi="Times New Roman"/>
          <w:b/>
          <w:sz w:val="28"/>
          <w:szCs w:val="28"/>
        </w:rPr>
      </w:pPr>
      <w:r w:rsidRPr="00321793">
        <w:rPr>
          <w:rFonts w:ascii="Times New Roman" w:hAnsi="Times New Roman"/>
          <w:b/>
          <w:sz w:val="28"/>
          <w:szCs w:val="28"/>
        </w:rPr>
        <w:t xml:space="preserve">Подраздел 1.3. Требование предоставления заявителю муниципальной услуги, </w:t>
      </w:r>
      <w:r w:rsidR="001161EB" w:rsidRPr="00321793">
        <w:rPr>
          <w:rFonts w:ascii="Times New Roman" w:hAnsi="Times New Roman"/>
          <w:b/>
          <w:sz w:val="28"/>
          <w:szCs w:val="28"/>
        </w:rPr>
        <w:t>в</w:t>
      </w:r>
      <w:r w:rsidR="001161EB">
        <w:rPr>
          <w:rFonts w:ascii="Times New Roman" w:hAnsi="Times New Roman"/>
          <w:b/>
          <w:sz w:val="28"/>
          <w:szCs w:val="28"/>
        </w:rPr>
        <w:t xml:space="preserve"> соответствии с вариантом предоставления муниципальной услуги, соответствующим признакам заявителям, определённым в результате анкетирования, проводимого органом, предоставляющим услугу (далее -профилирование</w:t>
      </w:r>
      <w:r w:rsidR="001161EB" w:rsidRPr="00237012">
        <w:rPr>
          <w:rFonts w:ascii="Times New Roman" w:hAnsi="Times New Roman"/>
          <w:b/>
          <w:sz w:val="28"/>
          <w:szCs w:val="28"/>
        </w:rPr>
        <w:t xml:space="preserve">), </w:t>
      </w:r>
      <w:r w:rsidRPr="00237012">
        <w:rPr>
          <w:rFonts w:ascii="Times New Roman" w:hAnsi="Times New Roman"/>
          <w:b/>
          <w:sz w:val="28"/>
          <w:szCs w:val="28"/>
        </w:rPr>
        <w:t>а также результата, за предоставлением которого обратился заявитель</w:t>
      </w:r>
    </w:p>
    <w:p w:rsidR="00626AED" w:rsidRDefault="00626AED" w:rsidP="00D83F21">
      <w:pPr>
        <w:widowControl w:val="0"/>
        <w:tabs>
          <w:tab w:val="left" w:pos="2235"/>
        </w:tabs>
        <w:jc w:val="both"/>
      </w:pPr>
    </w:p>
    <w:p w:rsidR="00237012" w:rsidRPr="009B014B" w:rsidRDefault="00FD2DE0" w:rsidP="00D83F21">
      <w:pPr>
        <w:widowControl w:val="0"/>
        <w:tabs>
          <w:tab w:val="left" w:pos="2235"/>
        </w:tabs>
        <w:ind w:firstLine="709"/>
        <w:jc w:val="both"/>
        <w:rPr>
          <w:bCs/>
        </w:rPr>
      </w:pPr>
      <w:r>
        <w:rPr>
          <w:bCs/>
        </w:rPr>
        <w:t>1.3.1.</w:t>
      </w:r>
      <w:r w:rsidR="00964BBF">
        <w:rPr>
          <w:bCs/>
        </w:rPr>
        <w:t xml:space="preserve"> </w:t>
      </w:r>
      <w:r w:rsidR="00237012" w:rsidRPr="009B014B">
        <w:rPr>
          <w:bCs/>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37012" w:rsidRPr="009B014B" w:rsidRDefault="00237012" w:rsidP="00D83F21">
      <w:pPr>
        <w:widowControl w:val="0"/>
        <w:tabs>
          <w:tab w:val="left" w:pos="2235"/>
        </w:tabs>
        <w:ind w:firstLine="709"/>
        <w:jc w:val="both"/>
        <w:rPr>
          <w:bCs/>
        </w:rPr>
      </w:pPr>
      <w:r w:rsidRPr="009B014B">
        <w:rPr>
          <w:bCs/>
        </w:rPr>
        <w:t xml:space="preserve">на бумажном носителе в Уполномоченный орган при личном обращении; </w:t>
      </w:r>
    </w:p>
    <w:p w:rsidR="00237012" w:rsidRPr="009B014B" w:rsidRDefault="00237012" w:rsidP="00D83F21">
      <w:pPr>
        <w:widowControl w:val="0"/>
        <w:tabs>
          <w:tab w:val="left" w:pos="2235"/>
        </w:tabs>
        <w:ind w:firstLine="709"/>
        <w:jc w:val="both"/>
        <w:rPr>
          <w:bCs/>
        </w:rPr>
      </w:pPr>
      <w:r w:rsidRPr="009B014B">
        <w:rPr>
          <w:bCs/>
        </w:rPr>
        <w:t>на бумажном носителе в Уполномоченный орган посредством почтовой связи;</w:t>
      </w:r>
    </w:p>
    <w:p w:rsidR="00237012" w:rsidRPr="009B014B" w:rsidRDefault="00237012" w:rsidP="00D83F21">
      <w:pPr>
        <w:widowControl w:val="0"/>
        <w:tabs>
          <w:tab w:val="left" w:pos="2235"/>
        </w:tabs>
        <w:ind w:firstLine="709"/>
        <w:jc w:val="both"/>
        <w:rPr>
          <w:bCs/>
        </w:rPr>
      </w:pPr>
      <w:r w:rsidRPr="009B014B">
        <w:rPr>
          <w:bCs/>
        </w:rPr>
        <w:t>на бумажном носителе в МФЦ при личном обращении;</w:t>
      </w:r>
    </w:p>
    <w:p w:rsidR="00237012" w:rsidRPr="009B014B" w:rsidRDefault="00237012" w:rsidP="00D83F21">
      <w:pPr>
        <w:widowControl w:val="0"/>
        <w:tabs>
          <w:tab w:val="left" w:pos="2235"/>
        </w:tabs>
        <w:ind w:firstLine="709"/>
        <w:jc w:val="both"/>
        <w:rPr>
          <w:bCs/>
        </w:rPr>
      </w:pPr>
      <w:r w:rsidRPr="009B014B">
        <w:rPr>
          <w:bC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37012" w:rsidRPr="009B014B" w:rsidRDefault="00237012" w:rsidP="00D83F21">
      <w:pPr>
        <w:widowControl w:val="0"/>
        <w:tabs>
          <w:tab w:val="left" w:pos="2235"/>
        </w:tabs>
        <w:ind w:firstLine="709"/>
        <w:jc w:val="both"/>
        <w:rPr>
          <w:bCs/>
        </w:rPr>
      </w:pPr>
      <w:r>
        <w:rPr>
          <w:bCs/>
        </w:rPr>
        <w:t>1.3.</w:t>
      </w:r>
      <w:r w:rsidRPr="009B014B">
        <w:rPr>
          <w:bCs/>
        </w:rPr>
        <w:t xml:space="preserve">2. МФЦ при обращении Заявителя за предоставлением муниципальной услуги осуществляют: </w:t>
      </w:r>
    </w:p>
    <w:p w:rsidR="00237012" w:rsidRPr="009B014B" w:rsidRDefault="00237012" w:rsidP="00D83F21">
      <w:pPr>
        <w:widowControl w:val="0"/>
        <w:tabs>
          <w:tab w:val="left" w:pos="2235"/>
        </w:tabs>
        <w:ind w:firstLine="709"/>
        <w:jc w:val="both"/>
        <w:rPr>
          <w:bCs/>
        </w:rPr>
      </w:pPr>
      <w:r w:rsidRPr="009B014B">
        <w:rPr>
          <w:bC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37012" w:rsidRPr="009B014B" w:rsidRDefault="00237012" w:rsidP="00D83F21">
      <w:pPr>
        <w:widowControl w:val="0"/>
        <w:tabs>
          <w:tab w:val="left" w:pos="2235"/>
        </w:tabs>
        <w:ind w:firstLine="709"/>
        <w:jc w:val="both"/>
        <w:rPr>
          <w:bCs/>
        </w:rPr>
      </w:pPr>
      <w:r w:rsidRPr="009B014B">
        <w:rPr>
          <w:bCs/>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p>
    <w:p w:rsidR="00237012" w:rsidRPr="009B014B" w:rsidRDefault="00237012" w:rsidP="00D83F21">
      <w:pPr>
        <w:widowControl w:val="0"/>
        <w:tabs>
          <w:tab w:val="left" w:pos="2235"/>
        </w:tabs>
        <w:ind w:firstLine="709"/>
        <w:jc w:val="both"/>
        <w:rPr>
          <w:bCs/>
        </w:rPr>
      </w:pPr>
      <w:r w:rsidRPr="009B014B">
        <w:rPr>
          <w:bCs/>
        </w:rPr>
        <w:t>в Уполномоченный орган.</w:t>
      </w:r>
    </w:p>
    <w:p w:rsidR="00237012" w:rsidRPr="009B014B" w:rsidRDefault="00237012" w:rsidP="00D83F21">
      <w:pPr>
        <w:widowControl w:val="0"/>
        <w:tabs>
          <w:tab w:val="left" w:pos="2235"/>
        </w:tabs>
        <w:ind w:firstLine="709"/>
        <w:jc w:val="both"/>
        <w:rPr>
          <w:bCs/>
        </w:rPr>
      </w:pPr>
      <w:r>
        <w:rPr>
          <w:bCs/>
        </w:rPr>
        <w:t>1.3.3.</w:t>
      </w:r>
      <w:r w:rsidRPr="009B014B">
        <w:rPr>
          <w:bCs/>
        </w:rPr>
        <w:t xml:space="preserve">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55A30" w:rsidRDefault="00237012" w:rsidP="00D83F21">
      <w:pPr>
        <w:widowControl w:val="0"/>
        <w:tabs>
          <w:tab w:val="left" w:pos="2235"/>
        </w:tabs>
        <w:ind w:firstLine="709"/>
        <w:jc w:val="both"/>
        <w:rPr>
          <w:bCs/>
        </w:rPr>
      </w:pPr>
      <w:r>
        <w:rPr>
          <w:bCs/>
        </w:rPr>
        <w:t>1.</w:t>
      </w:r>
      <w:r w:rsidRPr="009B014B">
        <w:rPr>
          <w:bCs/>
        </w:rPr>
        <w:t>3.</w:t>
      </w:r>
      <w:r>
        <w:rPr>
          <w:bCs/>
        </w:rPr>
        <w:t>4</w:t>
      </w:r>
      <w:r w:rsidR="00DF46CD">
        <w:rPr>
          <w:bCs/>
        </w:rPr>
        <w:t>.</w:t>
      </w:r>
      <w:r w:rsidR="00155A30">
        <w:rPr>
          <w:bCs/>
        </w:rPr>
        <w:t xml:space="preserve"> </w:t>
      </w:r>
      <w:r w:rsidR="00B50B03" w:rsidRPr="00B50B03">
        <w:rPr>
          <w:bCs/>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w:t>
      </w:r>
      <w:r w:rsidR="00155A30">
        <w:rPr>
          <w:bCs/>
        </w:rPr>
        <w:t>нного за предоставление услуги.</w:t>
      </w:r>
    </w:p>
    <w:p w:rsidR="00B50B03" w:rsidRPr="00B50B03" w:rsidRDefault="00155A30" w:rsidP="00D83F21">
      <w:pPr>
        <w:widowControl w:val="0"/>
        <w:tabs>
          <w:tab w:val="left" w:pos="2235"/>
        </w:tabs>
        <w:ind w:firstLine="709"/>
        <w:jc w:val="both"/>
        <w:rPr>
          <w:bCs/>
        </w:rPr>
      </w:pPr>
      <w:r>
        <w:rPr>
          <w:bCs/>
        </w:rPr>
        <w:t>Вместе</w:t>
      </w:r>
      <w:r w:rsidR="00B50B03" w:rsidRPr="00B50B03">
        <w:rPr>
          <w:bCs/>
        </w:rPr>
        <w:t xml:space="preserve">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237012" w:rsidRPr="009B014B" w:rsidRDefault="00237012" w:rsidP="00D83F21">
      <w:pPr>
        <w:widowControl w:val="0"/>
        <w:tabs>
          <w:tab w:val="left" w:pos="2235"/>
        </w:tabs>
        <w:ind w:firstLine="709"/>
        <w:jc w:val="both"/>
        <w:rPr>
          <w:bCs/>
        </w:rPr>
      </w:pPr>
      <w:r w:rsidRPr="009B014B">
        <w:rPr>
          <w:bC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626AED" w:rsidRDefault="00626AED" w:rsidP="00D83F21">
      <w:pPr>
        <w:widowControl w:val="0"/>
        <w:tabs>
          <w:tab w:val="left" w:pos="1961"/>
          <w:tab w:val="left" w:pos="2235"/>
        </w:tabs>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626AED" w:rsidRDefault="00626AED" w:rsidP="00D83F21">
      <w:pPr>
        <w:pStyle w:val="ConsPlusNormal"/>
        <w:widowControl w:val="0"/>
        <w:ind w:firstLine="709"/>
        <w:jc w:val="center"/>
        <w:rPr>
          <w:rFonts w:ascii="Times New Roman" w:hAnsi="Times New Roman"/>
          <w:b/>
          <w:sz w:val="24"/>
          <w:szCs w:val="28"/>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lastRenderedPageBreak/>
        <w:t>Подраздел 2.1. Наименование муниципальной услуги</w:t>
      </w:r>
    </w:p>
    <w:p w:rsidR="00626AED" w:rsidRDefault="00FD2DE0" w:rsidP="00D83F21">
      <w:pPr>
        <w:widowControl w:val="0"/>
        <w:ind w:firstLine="709"/>
        <w:jc w:val="both"/>
        <w:rPr>
          <w:lang w:eastAsia="ru-RU"/>
        </w:rPr>
      </w:pPr>
      <w:r>
        <w:rPr>
          <w:lang w:eastAsia="ru-RU"/>
        </w:rPr>
        <w:t>2.1.1.</w:t>
      </w:r>
      <w:r w:rsidR="00155A30">
        <w:rPr>
          <w:lang w:eastAsia="ru-RU"/>
        </w:rPr>
        <w:t xml:space="preserve"> </w:t>
      </w:r>
      <w:r>
        <w:rPr>
          <w:lang w:eastAsia="ru-RU"/>
        </w:rPr>
        <w:t>На</w:t>
      </w:r>
      <w:r w:rsidR="001161EB">
        <w:rPr>
          <w:lang w:eastAsia="ru-RU"/>
        </w:rPr>
        <w:t xml:space="preserve">именование муниципальной услуги </w:t>
      </w:r>
      <w:r w:rsidR="00155A30">
        <w:rPr>
          <w:lang w:eastAsia="ru-RU"/>
        </w:rPr>
        <w:t>–</w:t>
      </w:r>
      <w:r w:rsidR="001161EB">
        <w:rPr>
          <w:lang w:eastAsia="ru-RU"/>
        </w:rPr>
        <w:t xml:space="preserve"> </w:t>
      </w:r>
      <w:r>
        <w:rPr>
          <w:lang w:eastAsia="ru-RU"/>
        </w:rPr>
        <w:t>«</w:t>
      </w:r>
      <w:r w:rsidR="006017CD" w:rsidRPr="006017CD">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bCs/>
        </w:rPr>
        <w:t>»</w:t>
      </w:r>
      <w:r>
        <w:rPr>
          <w:lang w:eastAsia="ru-RU"/>
        </w:rPr>
        <w:t>.</w:t>
      </w:r>
    </w:p>
    <w:p w:rsidR="00F9003D" w:rsidRDefault="00F9003D" w:rsidP="00D83F21">
      <w:pPr>
        <w:widowControl w:val="0"/>
        <w:ind w:firstLine="709"/>
        <w:jc w:val="center"/>
        <w:rPr>
          <w:b/>
        </w:rPr>
      </w:pPr>
    </w:p>
    <w:p w:rsidR="00626AED" w:rsidRDefault="00FD2DE0" w:rsidP="00D83F21">
      <w:pPr>
        <w:widowControl w:val="0"/>
        <w:jc w:val="center"/>
        <w:rPr>
          <w:b/>
        </w:rPr>
      </w:pPr>
      <w:r>
        <w:rPr>
          <w:b/>
        </w:rPr>
        <w:t xml:space="preserve">Подраздел 2.2. Наименование органа, предоставляющего </w:t>
      </w:r>
    </w:p>
    <w:p w:rsidR="00626AED" w:rsidRDefault="00FD2DE0" w:rsidP="00D83F21">
      <w:pPr>
        <w:widowControl w:val="0"/>
        <w:ind w:firstLine="709"/>
        <w:jc w:val="center"/>
        <w:rPr>
          <w:b/>
        </w:rPr>
      </w:pPr>
      <w:r>
        <w:rPr>
          <w:b/>
        </w:rPr>
        <w:t>муниципальную услугу</w:t>
      </w:r>
    </w:p>
    <w:p w:rsidR="00626AED" w:rsidRDefault="00626AED" w:rsidP="00D83F21">
      <w:pPr>
        <w:widowControl w:val="0"/>
        <w:ind w:firstLine="709"/>
        <w:jc w:val="both"/>
        <w:rPr>
          <w:bCs/>
          <w:lang w:eastAsia="ru-RU"/>
        </w:rPr>
      </w:pPr>
    </w:p>
    <w:p w:rsidR="00626AED" w:rsidRDefault="00FD2DE0" w:rsidP="00D83F21">
      <w:pPr>
        <w:widowControl w:val="0"/>
        <w:ind w:firstLine="709"/>
        <w:jc w:val="both"/>
        <w:rPr>
          <w:lang w:eastAsia="ru-RU"/>
        </w:rPr>
      </w:pPr>
      <w:r>
        <w:rPr>
          <w:lang w:eastAsia="ru-RU"/>
        </w:rPr>
        <w:t xml:space="preserve">2.2.1. Предоставление муниципальной услуги осуществляется администрацией муниципального образования город Горячий Ключ Краснодарского края в лице управления </w:t>
      </w:r>
      <w:r w:rsidR="006C78EC">
        <w:rPr>
          <w:lang w:eastAsia="ru-RU"/>
        </w:rPr>
        <w:t>имущественных и земельных отношений</w:t>
      </w:r>
      <w:r>
        <w:rPr>
          <w:lang w:eastAsia="ru-RU"/>
        </w:rPr>
        <w:t xml:space="preserve"> администрации муниципального образования город Горячий Ключ Краснодарского края (далее – Уполномоченный орган).</w:t>
      </w:r>
    </w:p>
    <w:p w:rsidR="001161EB" w:rsidRDefault="00FD2DE0" w:rsidP="00D83F21">
      <w:pPr>
        <w:widowControl w:val="0"/>
        <w:tabs>
          <w:tab w:val="left" w:pos="2235"/>
        </w:tabs>
        <w:ind w:firstLine="709"/>
        <w:jc w:val="both"/>
        <w:rPr>
          <w:bCs/>
        </w:rPr>
      </w:pPr>
      <w:r>
        <w:rPr>
          <w:lang w:eastAsia="ru-RU"/>
        </w:rPr>
        <w:t xml:space="preserve">2.2.2. </w:t>
      </w:r>
      <w:r>
        <w:t>В предоставлении муниципальной услуги участвует МФЦ.</w:t>
      </w:r>
    </w:p>
    <w:p w:rsidR="00626AED" w:rsidRPr="001161EB" w:rsidRDefault="001161EB" w:rsidP="00D83F21">
      <w:pPr>
        <w:widowControl w:val="0"/>
        <w:tabs>
          <w:tab w:val="left" w:pos="2235"/>
        </w:tabs>
        <w:ind w:firstLine="709"/>
        <w:jc w:val="both"/>
        <w:rPr>
          <w:bCs/>
        </w:rPr>
      </w:pPr>
      <w:r>
        <w:rPr>
          <w:bCs/>
        </w:rPr>
        <w:t>Р</w:t>
      </w:r>
      <w:r w:rsidR="00FD2DE0">
        <w:rPr>
          <w:bCs/>
        </w:rPr>
        <w:t>аботник МФЦ, ответственный за прием документов, в случае наличия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26AED" w:rsidRDefault="00FD2DE0" w:rsidP="00D83F21">
      <w:pPr>
        <w:widowControl w:val="0"/>
        <w:tabs>
          <w:tab w:val="left" w:pos="2235"/>
        </w:tabs>
        <w:ind w:firstLine="709"/>
        <w:jc w:val="both"/>
      </w:pPr>
      <w:r>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w:t>
      </w:r>
    </w:p>
    <w:p w:rsidR="00626AED" w:rsidRDefault="00FD2DE0" w:rsidP="00D83F21">
      <w:pPr>
        <w:widowControl w:val="0"/>
        <w:ind w:firstLine="709"/>
        <w:jc w:val="both"/>
        <w:rPr>
          <w:lang w:eastAsia="ru-RU"/>
        </w:rPr>
      </w:pPr>
      <w:r>
        <w:t xml:space="preserve">2.2.3. </w:t>
      </w:r>
      <w:r>
        <w:rPr>
          <w:lang w:eastAsia="ru-RU"/>
        </w:rPr>
        <w:t>При предоставлении муниципальной услуги</w:t>
      </w:r>
      <w:r>
        <w:rPr>
          <w:rFonts w:eastAsia="Calibri"/>
          <w:lang w:eastAsia="en-US"/>
        </w:rPr>
        <w:t xml:space="preserve"> Уполномоченным органом </w:t>
      </w:r>
      <w:r>
        <w:rPr>
          <w:lang w:eastAsia="ru-RU"/>
        </w:rPr>
        <w:t>осуществляет взаимодействие с:</w:t>
      </w:r>
    </w:p>
    <w:p w:rsidR="00CA0937" w:rsidRPr="004C0CF1" w:rsidRDefault="00CA0937" w:rsidP="00D83F21">
      <w:pPr>
        <w:widowControl w:val="0"/>
        <w:autoSpaceDE w:val="0"/>
        <w:autoSpaceDN w:val="0"/>
        <w:adjustRightInd w:val="0"/>
        <w:ind w:firstLine="720"/>
        <w:jc w:val="both"/>
        <w:rPr>
          <w:i/>
          <w:color w:val="000000" w:themeColor="text1"/>
        </w:rPr>
      </w:pPr>
      <w:r w:rsidRPr="004C0CF1">
        <w:rPr>
          <w:color w:val="000000" w:themeColor="text1"/>
        </w:rPr>
        <w:t>межмуниципальны</w:t>
      </w:r>
      <w:r>
        <w:rPr>
          <w:color w:val="000000" w:themeColor="text1"/>
        </w:rPr>
        <w:t>м</w:t>
      </w:r>
      <w:r w:rsidRPr="004C0CF1">
        <w:rPr>
          <w:color w:val="000000" w:themeColor="text1"/>
        </w:rPr>
        <w:t xml:space="preserve"> отдел</w:t>
      </w:r>
      <w:r>
        <w:rPr>
          <w:color w:val="000000" w:themeColor="text1"/>
        </w:rPr>
        <w:t>ом</w:t>
      </w:r>
      <w:r w:rsidRPr="004C0CF1">
        <w:rPr>
          <w:color w:val="000000" w:themeColor="text1"/>
        </w:rPr>
        <w:t xml:space="preserve"> по г</w:t>
      </w:r>
      <w:r>
        <w:rPr>
          <w:color w:val="000000" w:themeColor="text1"/>
        </w:rPr>
        <w:t>ороду</w:t>
      </w:r>
      <w:r w:rsidRPr="004C0CF1">
        <w:rPr>
          <w:color w:val="000000" w:themeColor="text1"/>
        </w:rPr>
        <w:t xml:space="preserve"> Горячий Ключ и Туапсинскому району Управления Росреестра по Краснодарскому краю;</w:t>
      </w:r>
    </w:p>
    <w:p w:rsidR="00CA0937" w:rsidRDefault="00CA0937" w:rsidP="00D83F21">
      <w:pPr>
        <w:widowControl w:val="0"/>
        <w:autoSpaceDE w:val="0"/>
        <w:autoSpaceDN w:val="0"/>
        <w:adjustRightInd w:val="0"/>
        <w:ind w:firstLine="720"/>
        <w:jc w:val="both"/>
        <w:rPr>
          <w:color w:val="000000" w:themeColor="text1"/>
        </w:rPr>
      </w:pPr>
      <w:r>
        <w:rPr>
          <w:color w:val="000000" w:themeColor="text1"/>
        </w:rPr>
        <w:t>министерством природных ресурсов Краснодарского края, в случаях, предусмотренных законодательством;</w:t>
      </w:r>
    </w:p>
    <w:p w:rsidR="00CA0937" w:rsidRDefault="00CA0937" w:rsidP="00D83F21">
      <w:pPr>
        <w:widowControl w:val="0"/>
        <w:autoSpaceDE w:val="0"/>
        <w:autoSpaceDN w:val="0"/>
        <w:adjustRightInd w:val="0"/>
        <w:ind w:firstLine="720"/>
        <w:jc w:val="both"/>
        <w:rPr>
          <w:color w:val="000000" w:themeColor="text1"/>
        </w:rPr>
      </w:pPr>
      <w:r>
        <w:rPr>
          <w:color w:val="000000" w:themeColor="text1"/>
        </w:rPr>
        <w:t>управлением архитектуры и градостроительства администрации муниципального образования город Горячий Ключ;</w:t>
      </w:r>
    </w:p>
    <w:p w:rsidR="00626AED" w:rsidRDefault="00CA0937" w:rsidP="00D83F21">
      <w:pPr>
        <w:pStyle w:val="afb"/>
        <w:widowControl w:val="0"/>
        <w:ind w:firstLine="709"/>
        <w:rPr>
          <w:sz w:val="28"/>
          <w:szCs w:val="28"/>
          <w:lang w:val="ru-RU"/>
        </w:rPr>
      </w:pPr>
      <w:r w:rsidRPr="00CA0937">
        <w:rPr>
          <w:color w:val="000000" w:themeColor="text1"/>
          <w:sz w:val="28"/>
          <w:szCs w:val="28"/>
          <w:lang w:val="ru-RU"/>
        </w:rPr>
        <w:t>общим отделом управления организационной работы администрации муниципального образования город Горячий Ключ Краснодарского края.</w:t>
      </w:r>
    </w:p>
    <w:p w:rsidR="00626AED" w:rsidRDefault="00FD2DE0" w:rsidP="00D83F21">
      <w:pPr>
        <w:pStyle w:val="afb"/>
        <w:widowControl w:val="0"/>
        <w:ind w:firstLine="709"/>
        <w:rPr>
          <w:i/>
          <w:sz w:val="28"/>
          <w:szCs w:val="28"/>
          <w:lang w:val="ru-RU"/>
        </w:rPr>
      </w:pPr>
      <w:r>
        <w:rPr>
          <w:sz w:val="28"/>
          <w:szCs w:val="28"/>
          <w:lang w:val="ru-RU"/>
        </w:rPr>
        <w:t>Федеральной налоговой службой России;</w:t>
      </w:r>
    </w:p>
    <w:p w:rsidR="00626AED" w:rsidRDefault="00FD2DE0" w:rsidP="00D83F21">
      <w:pPr>
        <w:widowControl w:val="0"/>
        <w:ind w:firstLine="709"/>
        <w:jc w:val="both"/>
        <w:rPr>
          <w:shd w:val="clear" w:color="auto" w:fill="FFFFFF"/>
        </w:rPr>
      </w:pPr>
      <w:r>
        <w:t>организациями, осуществляющими эксплуатацию сетей инженерно-технического обеспечения</w:t>
      </w:r>
      <w:r>
        <w:rPr>
          <w:shd w:val="clear" w:color="auto" w:fill="FFFFFF"/>
        </w:rPr>
        <w:t>.</w:t>
      </w:r>
    </w:p>
    <w:p w:rsidR="00626AED" w:rsidRDefault="00FD2DE0" w:rsidP="00D83F21">
      <w:pPr>
        <w:widowControl w:val="0"/>
        <w:ind w:firstLine="709"/>
        <w:jc w:val="both"/>
        <w:rPr>
          <w:shd w:val="clear" w:color="auto" w:fill="FFFFFF"/>
        </w:rPr>
      </w:pPr>
      <w:r>
        <w:rPr>
          <w:color w:val="000000"/>
        </w:rPr>
        <w:t>2.2.4.</w:t>
      </w:r>
      <w:r>
        <w:t xml:space="preserve"> При предоставлении муниципальной услуги </w:t>
      </w:r>
      <w:r>
        <w:rPr>
          <w:lang w:eastAsia="ru-RU"/>
        </w:rPr>
        <w:t xml:space="preserve">Уполномоченному органу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5A7B" w:rsidRDefault="00F85A7B" w:rsidP="00D83F21">
      <w:pPr>
        <w:widowControl w:val="0"/>
        <w:ind w:firstLine="709"/>
        <w:jc w:val="both"/>
        <w:rPr>
          <w:shd w:val="clear" w:color="auto" w:fill="FFFFFF"/>
        </w:rPr>
      </w:pPr>
    </w:p>
    <w:p w:rsidR="00626AED" w:rsidRDefault="00FD2DE0" w:rsidP="00D83F21">
      <w:pPr>
        <w:widowControl w:val="0"/>
        <w:jc w:val="center"/>
      </w:pPr>
      <w:r>
        <w:rPr>
          <w:b/>
        </w:rPr>
        <w:t>Подраздел 2.3. Результат предоставления</w:t>
      </w:r>
    </w:p>
    <w:p w:rsidR="00626AED" w:rsidRDefault="00FD2DE0" w:rsidP="00D83F21">
      <w:pPr>
        <w:pStyle w:val="ConsPlusNormal"/>
        <w:widowControl w:val="0"/>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626AED" w:rsidRDefault="00626AED" w:rsidP="00D83F21">
      <w:pPr>
        <w:widowControl w:val="0"/>
        <w:ind w:firstLine="709"/>
        <w:jc w:val="both"/>
        <w:rPr>
          <w:bCs/>
          <w:lang w:eastAsia="ru-RU"/>
        </w:rPr>
      </w:pPr>
    </w:p>
    <w:p w:rsidR="00D67648" w:rsidRPr="00F60D58" w:rsidRDefault="00D67648" w:rsidP="00D83F21">
      <w:pPr>
        <w:widowControl w:val="0"/>
        <w:tabs>
          <w:tab w:val="left" w:pos="709"/>
          <w:tab w:val="left" w:pos="851"/>
          <w:tab w:val="left" w:pos="1260"/>
          <w:tab w:val="num" w:pos="1440"/>
        </w:tabs>
        <w:ind w:firstLine="851"/>
        <w:jc w:val="both"/>
        <w:rPr>
          <w:color w:val="000000"/>
        </w:rPr>
      </w:pPr>
      <w:r>
        <w:rPr>
          <w:color w:val="000000"/>
        </w:rPr>
        <w:t xml:space="preserve">2.3.1. </w:t>
      </w:r>
      <w:r w:rsidRPr="00F60D58">
        <w:rPr>
          <w:color w:val="000000"/>
        </w:rPr>
        <w:t>Результатом предоставления муниципальной услуги являются:</w:t>
      </w:r>
    </w:p>
    <w:p w:rsidR="00D67648" w:rsidRPr="00F00648" w:rsidRDefault="00E35E51" w:rsidP="00D83F21">
      <w:pPr>
        <w:widowControl w:val="0"/>
        <w:ind w:firstLine="851"/>
        <w:jc w:val="both"/>
      </w:pPr>
      <w:r>
        <w:t>соглашение об установлении сервитута на земельный участок</w:t>
      </w:r>
      <w:r w:rsidR="00D67648" w:rsidRPr="00F00648">
        <w:t xml:space="preserve"> </w:t>
      </w:r>
      <w:r w:rsidR="0062299A">
        <w:t>(</w:t>
      </w:r>
      <w:r w:rsidR="00D67648">
        <w:t>приложение № 1, 2 к Регламенту</w:t>
      </w:r>
      <w:r w:rsidR="0062299A">
        <w:t>)</w:t>
      </w:r>
      <w:r w:rsidR="00D67648" w:rsidRPr="00F00648">
        <w:t>;</w:t>
      </w:r>
    </w:p>
    <w:p w:rsidR="006C3B74" w:rsidRDefault="00E35E51" w:rsidP="00D83F21">
      <w:pPr>
        <w:widowControl w:val="0"/>
        <w:ind w:firstLine="709"/>
        <w:jc w:val="both"/>
        <w:rPr>
          <w:lang w:eastAsia="ru-RU"/>
        </w:rPr>
      </w:pPr>
      <w:r>
        <w:t xml:space="preserve">письмо об отказе </w:t>
      </w:r>
      <w:r w:rsidR="00912C00">
        <w:t>в заключении соглашения об установлении сервитута на земельный участок</w:t>
      </w:r>
      <w:r w:rsidR="00D67648" w:rsidRPr="00F00648">
        <w:t xml:space="preserve"> </w:t>
      </w:r>
      <w:r w:rsidR="0062299A">
        <w:t>(</w:t>
      </w:r>
      <w:r w:rsidR="00D67648" w:rsidRPr="00F00648">
        <w:t>приложение № 3,4 к Регламенту</w:t>
      </w:r>
      <w:r w:rsidR="0062299A">
        <w:t>)</w:t>
      </w:r>
      <w:r w:rsidR="00D67648" w:rsidRPr="00F00648">
        <w:t>.</w:t>
      </w:r>
    </w:p>
    <w:p w:rsidR="00CE03E1" w:rsidRDefault="006C3B74" w:rsidP="00D83F21">
      <w:pPr>
        <w:widowControl w:val="0"/>
        <w:ind w:firstLine="709"/>
        <w:jc w:val="both"/>
        <w:rPr>
          <w:lang w:eastAsia="ru-RU"/>
        </w:rPr>
      </w:pPr>
      <w:r>
        <w:rPr>
          <w:lang w:eastAsia="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w:t>
      </w:r>
      <w:r w:rsidR="00CE03E1">
        <w:rPr>
          <w:lang w:eastAsia="ru-RU"/>
        </w:rPr>
        <w:t>ю</w:t>
      </w:r>
      <w:r>
        <w:rPr>
          <w:lang w:eastAsia="ru-RU"/>
        </w:rPr>
        <w:t xml:space="preserve"> уполномоченного должностного лица органа, ответстве</w:t>
      </w:r>
      <w:r w:rsidR="00CE03E1">
        <w:rPr>
          <w:lang w:eastAsia="ru-RU"/>
        </w:rPr>
        <w:t>нного за предоставление услуги.</w:t>
      </w:r>
    </w:p>
    <w:p w:rsidR="006C3B74" w:rsidRDefault="006C3B74" w:rsidP="00D83F21">
      <w:pPr>
        <w:widowControl w:val="0"/>
        <w:ind w:firstLine="709"/>
        <w:jc w:val="both"/>
        <w:rPr>
          <w:lang w:eastAsia="ru-RU"/>
        </w:rPr>
      </w:pPr>
      <w:r>
        <w:rPr>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w:t>
      </w:r>
      <w:r w:rsidR="00CE03E1">
        <w:rPr>
          <w:lang w:eastAsia="ru-RU"/>
        </w:rPr>
        <w:t>и</w:t>
      </w:r>
      <w:r>
        <w:rPr>
          <w:lang w:eastAsia="ru-RU"/>
        </w:rPr>
        <w:t>,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F9003D" w:rsidRDefault="00F9003D" w:rsidP="00D83F21">
      <w:pPr>
        <w:pStyle w:val="ConsPlusNormal"/>
        <w:widowControl w:val="0"/>
        <w:ind w:firstLine="709"/>
        <w:jc w:val="center"/>
        <w:rPr>
          <w:rFonts w:ascii="Times New Roman" w:hAnsi="Times New Roman"/>
          <w:b/>
          <w:sz w:val="28"/>
          <w:szCs w:val="28"/>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2.4. Срок предоставления муниципальной услуги</w:t>
      </w:r>
    </w:p>
    <w:p w:rsidR="00626AED" w:rsidRDefault="00626AED" w:rsidP="00D83F21">
      <w:pPr>
        <w:pStyle w:val="ConsPlusNormal"/>
        <w:widowControl w:val="0"/>
        <w:ind w:firstLine="709"/>
        <w:jc w:val="both"/>
        <w:rPr>
          <w:rFonts w:ascii="Times New Roman" w:hAnsi="Times New Roman"/>
          <w:sz w:val="28"/>
          <w:szCs w:val="28"/>
        </w:rPr>
      </w:pPr>
    </w:p>
    <w:p w:rsidR="00626AED" w:rsidRDefault="00FD2DE0" w:rsidP="00D83F21">
      <w:pPr>
        <w:widowControl w:val="0"/>
        <w:ind w:firstLine="709"/>
        <w:jc w:val="both"/>
        <w:rPr>
          <w:lang w:eastAsia="ru-RU"/>
        </w:rPr>
      </w:pPr>
      <w:r>
        <w:rPr>
          <w:lang w:eastAsia="ru-RU"/>
        </w:rPr>
        <w:t xml:space="preserve">2.4.1. Срок предоставления муниципальной услуги исчисляется со дня регистрации </w:t>
      </w:r>
      <w:r w:rsidR="006C1FDD">
        <w:rPr>
          <w:lang w:eastAsia="ru-RU"/>
        </w:rPr>
        <w:t>заявления</w:t>
      </w:r>
      <w:r>
        <w:rPr>
          <w:lang w:eastAsia="ru-RU"/>
        </w:rPr>
        <w:t xml:space="preserve"> и документов и (или) информации, необходимых для предоставления муниципальной услуги:</w:t>
      </w:r>
    </w:p>
    <w:p w:rsidR="00626AED" w:rsidRDefault="00FD2DE0" w:rsidP="00D83F21">
      <w:pPr>
        <w:widowControl w:val="0"/>
        <w:ind w:firstLine="709"/>
        <w:jc w:val="both"/>
        <w:rPr>
          <w:lang w:eastAsia="ru-RU"/>
        </w:rPr>
      </w:pPr>
      <w:r>
        <w:rPr>
          <w:lang w:eastAsia="ru-RU"/>
        </w:rPr>
        <w:t xml:space="preserve">в Уполномоченном органе, предоставляющем муниципальную услугу, в том числе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w:t>
      </w:r>
      <w:r w:rsidR="00912C00">
        <w:rPr>
          <w:lang w:eastAsia="ru-RU"/>
        </w:rPr>
        <w:t>30</w:t>
      </w:r>
      <w:r>
        <w:rPr>
          <w:lang w:eastAsia="ru-RU"/>
        </w:rPr>
        <w:t xml:space="preserve"> рабочих дней со дня регистрации заявления;</w:t>
      </w:r>
    </w:p>
    <w:p w:rsidR="00626AED" w:rsidRDefault="00FD2DE0" w:rsidP="00D83F21">
      <w:pPr>
        <w:widowControl w:val="0"/>
        <w:ind w:firstLine="709"/>
        <w:jc w:val="both"/>
        <w:rPr>
          <w:lang w:eastAsia="ru-RU"/>
        </w:rPr>
      </w:pPr>
      <w:r>
        <w:rPr>
          <w:lang w:eastAsia="ru-RU"/>
        </w:rPr>
        <w:t>в федеральной государственной информационной системе «Единый портал государственных и муниципальных услуг (функций)</w:t>
      </w:r>
      <w:r w:rsidR="00C9007F">
        <w:rPr>
          <w:lang w:eastAsia="ru-RU"/>
        </w:rPr>
        <w:t xml:space="preserve"> (далее-ЕПГУ)</w:t>
      </w:r>
      <w:r w:rsidR="000E319C">
        <w:rPr>
          <w:lang w:eastAsia="ru-RU"/>
        </w:rPr>
        <w:t xml:space="preserve"> </w:t>
      </w:r>
      <w:r>
        <w:rPr>
          <w:lang w:eastAsia="ru-RU"/>
        </w:rPr>
        <w:t xml:space="preserve">составляет </w:t>
      </w:r>
      <w:r w:rsidR="00912C00">
        <w:rPr>
          <w:lang w:eastAsia="ru-RU"/>
        </w:rPr>
        <w:t>30</w:t>
      </w:r>
      <w:r>
        <w:rPr>
          <w:lang w:eastAsia="ru-RU"/>
        </w:rPr>
        <w:t xml:space="preserve"> рабочих дней со дня регистрации заявления.</w:t>
      </w:r>
    </w:p>
    <w:p w:rsidR="00626AED" w:rsidRDefault="00FD2DE0" w:rsidP="00D83F21">
      <w:pPr>
        <w:widowControl w:val="0"/>
        <w:ind w:firstLine="709"/>
        <w:jc w:val="both"/>
        <w:rPr>
          <w:lang w:eastAsia="ru-RU"/>
        </w:rPr>
      </w:pPr>
      <w:r>
        <w:rPr>
          <w:lang w:eastAsia="ru-RU"/>
        </w:rPr>
        <w:t xml:space="preserve">в многофункциональном центре,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в многофункциональном центре составляет </w:t>
      </w:r>
      <w:r w:rsidR="00912C00">
        <w:rPr>
          <w:lang w:eastAsia="ru-RU"/>
        </w:rPr>
        <w:t>30</w:t>
      </w:r>
      <w:r>
        <w:rPr>
          <w:lang w:eastAsia="ru-RU"/>
        </w:rPr>
        <w:t xml:space="preserve"> рабочих дней, со дня регистрации заявления в Уполномоченном органе.</w:t>
      </w: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626AED" w:rsidRDefault="00626AED" w:rsidP="00D83F21">
      <w:pPr>
        <w:pStyle w:val="ConsPlusNormal"/>
        <w:widowControl w:val="0"/>
        <w:ind w:firstLine="709"/>
        <w:jc w:val="both"/>
        <w:rPr>
          <w:rFonts w:ascii="Times New Roman" w:hAnsi="Times New Roman"/>
          <w:sz w:val="24"/>
          <w:szCs w:val="28"/>
        </w:rPr>
      </w:pPr>
    </w:p>
    <w:p w:rsidR="00C9007F" w:rsidRDefault="00FD2DE0" w:rsidP="00D83F21">
      <w:pPr>
        <w:widowControl w:val="0"/>
        <w:tabs>
          <w:tab w:val="left" w:pos="6386"/>
        </w:tabs>
        <w:jc w:val="center"/>
        <w:rPr>
          <w:b/>
          <w:lang w:eastAsia="ru-RU"/>
        </w:rPr>
      </w:pPr>
      <w:r>
        <w:rPr>
          <w:b/>
        </w:rPr>
        <w:t>Подраздел</w:t>
      </w:r>
      <w:r w:rsidR="001C38B1">
        <w:rPr>
          <w:b/>
        </w:rPr>
        <w:t xml:space="preserve"> </w:t>
      </w:r>
      <w:r>
        <w:rPr>
          <w:b/>
          <w:lang w:eastAsia="ru-RU"/>
        </w:rPr>
        <w:t>2.5. Правовые основания для предоставления</w:t>
      </w:r>
    </w:p>
    <w:p w:rsidR="00626AED" w:rsidRDefault="00FD2DE0" w:rsidP="00D83F21">
      <w:pPr>
        <w:widowControl w:val="0"/>
        <w:tabs>
          <w:tab w:val="left" w:pos="6386"/>
        </w:tabs>
        <w:jc w:val="center"/>
      </w:pPr>
      <w:r>
        <w:rPr>
          <w:b/>
          <w:lang w:eastAsia="ru-RU"/>
        </w:rPr>
        <w:t>муниципальной услуги</w:t>
      </w:r>
    </w:p>
    <w:p w:rsidR="00626AED" w:rsidRDefault="00626AED" w:rsidP="00D83F21">
      <w:pPr>
        <w:widowControl w:val="0"/>
        <w:tabs>
          <w:tab w:val="left" w:pos="6386"/>
        </w:tabs>
        <w:ind w:firstLine="709"/>
        <w:jc w:val="center"/>
        <w:rPr>
          <w:b/>
          <w:lang w:eastAsia="ru-RU"/>
        </w:rPr>
      </w:pP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размещается на официальном </w:t>
      </w:r>
      <w:r>
        <w:rPr>
          <w:rFonts w:ascii="Times New Roman" w:hAnsi="Times New Roman"/>
          <w:sz w:val="28"/>
          <w:szCs w:val="28"/>
        </w:rPr>
        <w:lastRenderedPageBreak/>
        <w:t>сайте</w:t>
      </w:r>
      <w:r w:rsidR="00C9007F">
        <w:rPr>
          <w:rFonts w:ascii="Times New Roman" w:hAnsi="Times New Roman"/>
          <w:sz w:val="28"/>
          <w:szCs w:val="28"/>
        </w:rPr>
        <w:t xml:space="preserve"> администрации муниципального образования город Горячий Ключ</w:t>
      </w:r>
      <w:r>
        <w:rPr>
          <w:rFonts w:ascii="Times New Roman" w:hAnsi="Times New Roman"/>
          <w:sz w:val="28"/>
          <w:szCs w:val="28"/>
        </w:rPr>
        <w:t>,</w:t>
      </w:r>
      <w:r w:rsidR="00C9007F">
        <w:rPr>
          <w:rFonts w:ascii="Times New Roman" w:hAnsi="Times New Roman"/>
          <w:sz w:val="28"/>
          <w:szCs w:val="28"/>
        </w:rPr>
        <w:t xml:space="preserve"> на Е</w:t>
      </w:r>
      <w:r w:rsidR="00BA099F">
        <w:rPr>
          <w:rFonts w:ascii="Times New Roman" w:hAnsi="Times New Roman"/>
          <w:sz w:val="28"/>
          <w:szCs w:val="28"/>
        </w:rPr>
        <w:t>П</w:t>
      </w:r>
      <w:r w:rsidR="00C9007F">
        <w:rPr>
          <w:rFonts w:ascii="Times New Roman" w:hAnsi="Times New Roman"/>
          <w:sz w:val="28"/>
          <w:szCs w:val="28"/>
        </w:rPr>
        <w:t>ГУ</w:t>
      </w:r>
      <w:bookmarkStart w:id="0" w:name="P115"/>
      <w:bookmarkEnd w:id="0"/>
      <w:r w:rsidR="00C9007F">
        <w:rPr>
          <w:rFonts w:ascii="Times New Roman" w:hAnsi="Times New Roman"/>
          <w:sz w:val="28"/>
          <w:szCs w:val="28"/>
        </w:rPr>
        <w:t>.</w:t>
      </w:r>
    </w:p>
    <w:p w:rsidR="00626AED" w:rsidRDefault="00626AED" w:rsidP="00D83F21">
      <w:pPr>
        <w:pStyle w:val="ConsPlusNormal"/>
        <w:widowControl w:val="0"/>
        <w:ind w:firstLine="709"/>
        <w:jc w:val="both"/>
        <w:rPr>
          <w:rFonts w:ascii="Times New Roman" w:hAnsi="Times New Roman"/>
          <w:sz w:val="28"/>
          <w:szCs w:val="28"/>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2.6. Исчерпывающий перечень документов</w:t>
      </w:r>
      <w:r w:rsidR="00BA099F">
        <w:rPr>
          <w:rFonts w:ascii="Times New Roman" w:hAnsi="Times New Roman"/>
          <w:b/>
          <w:sz w:val="28"/>
          <w:szCs w:val="28"/>
        </w:rPr>
        <w:t>,</w:t>
      </w:r>
      <w:r>
        <w:rPr>
          <w:rFonts w:ascii="Times New Roman" w:hAnsi="Times New Roman"/>
          <w:b/>
          <w:sz w:val="28"/>
          <w:szCs w:val="28"/>
        </w:rPr>
        <w:t xml:space="preserve"> необходимых для пред</w:t>
      </w:r>
      <w:r w:rsidR="00BA099F">
        <w:rPr>
          <w:rFonts w:ascii="Times New Roman" w:hAnsi="Times New Roman"/>
          <w:b/>
          <w:sz w:val="28"/>
          <w:szCs w:val="28"/>
        </w:rPr>
        <w:t>оставления муниципальной услуги</w:t>
      </w:r>
    </w:p>
    <w:p w:rsidR="00626AED" w:rsidRDefault="00626AED" w:rsidP="00D83F21">
      <w:pPr>
        <w:pStyle w:val="ConsPlusNormal"/>
        <w:widowControl w:val="0"/>
        <w:ind w:firstLine="709"/>
        <w:jc w:val="center"/>
        <w:rPr>
          <w:rFonts w:ascii="Times New Roman" w:hAnsi="Times New Roman"/>
          <w:b/>
          <w:sz w:val="28"/>
          <w:szCs w:val="28"/>
        </w:rPr>
      </w:pPr>
    </w:p>
    <w:p w:rsidR="00626AED" w:rsidRDefault="00BA099F" w:rsidP="00D83F21">
      <w:pPr>
        <w:widowControl w:val="0"/>
        <w:ind w:firstLine="709"/>
        <w:jc w:val="both"/>
      </w:pPr>
      <w:r>
        <w:t xml:space="preserve">2.6.1. </w:t>
      </w:r>
      <w:r w:rsidR="00FD2DE0">
        <w:t>Для получения муниципальной услуги Заявитель представляет следующие документы:</w:t>
      </w:r>
    </w:p>
    <w:p w:rsidR="00BA099F" w:rsidRPr="005C301F" w:rsidRDefault="008D4152" w:rsidP="00D83F21">
      <w:pPr>
        <w:widowControl w:val="0"/>
        <w:ind w:firstLine="709"/>
        <w:jc w:val="both"/>
      </w:pPr>
      <w:r>
        <w:t>заявление</w:t>
      </w:r>
      <w:r w:rsidR="00BA099F">
        <w:t xml:space="preserve"> </w:t>
      </w:r>
      <w:r>
        <w:t xml:space="preserve">о заключении соглашения об установлении сервитута на земельный участок </w:t>
      </w:r>
      <w:r w:rsidR="00BA099F">
        <w:t xml:space="preserve">(далее – </w:t>
      </w:r>
      <w:r>
        <w:t>заявление</w:t>
      </w:r>
      <w:r w:rsidR="00BA099F">
        <w:t xml:space="preserve">) </w:t>
      </w:r>
      <w:r w:rsidR="00BA099F" w:rsidRPr="005C301F">
        <w:t xml:space="preserve">по форме согласно приложению № </w:t>
      </w:r>
      <w:r w:rsidR="00BA099F" w:rsidRPr="00DD4DBF">
        <w:t>5</w:t>
      </w:r>
      <w:r w:rsidR="00BA099F" w:rsidRPr="005C301F">
        <w:t xml:space="preserve"> к Регламенту, заполненное по образцу в соответствии с приложением № </w:t>
      </w:r>
      <w:r w:rsidR="00BA099F" w:rsidRPr="00DD4DBF">
        <w:t>6</w:t>
      </w:r>
      <w:r w:rsidR="00BA099F" w:rsidRPr="005C301F">
        <w:t xml:space="preserve"> к Регламенту</w:t>
      </w:r>
      <w:r w:rsidR="00BA099F">
        <w:t xml:space="preserve"> </w:t>
      </w:r>
      <w:r w:rsidR="00011676">
        <w:t xml:space="preserve">– </w:t>
      </w:r>
      <w:r w:rsidR="00BA099F">
        <w:t>оригинал</w:t>
      </w:r>
      <w:r w:rsidR="00882BC3">
        <w:t>;</w:t>
      </w:r>
    </w:p>
    <w:p w:rsidR="00BA099F" w:rsidRPr="00F67330" w:rsidRDefault="00882BC3" w:rsidP="00D83F21">
      <w:pPr>
        <w:widowControl w:val="0"/>
        <w:ind w:firstLine="709"/>
        <w:jc w:val="both"/>
      </w:pPr>
      <w:r>
        <w:t>д</w:t>
      </w:r>
      <w:r w:rsidR="00BA099F" w:rsidRPr="00F67330">
        <w:t>окументы, удостоверяющие личность заявителя (1 экземпляр копии, подлинники для сверки) (в случае обращения доверенного лица – доверенность и документ, удостоверяющий его личность (паспорт) (1 экземпляр копии, подлинники для сверки)</w:t>
      </w:r>
      <w:r w:rsidR="00BA099F">
        <w:t>.</w:t>
      </w:r>
      <w:r w:rsidR="00BA099F" w:rsidRPr="00F67330">
        <w:t xml:space="preserve"> </w:t>
      </w:r>
    </w:p>
    <w:p w:rsidR="00870FAE" w:rsidRDefault="00870FAE" w:rsidP="00D83F21">
      <w:pPr>
        <w:widowControl w:val="0"/>
        <w:ind w:firstLine="709"/>
        <w:jc w:val="both"/>
        <w:outlineLvl w:val="2"/>
        <w:rPr>
          <w:bCs/>
        </w:rPr>
      </w:pPr>
      <w:r>
        <w:rPr>
          <w:bCs/>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011676">
        <w:rPr>
          <w:bCs/>
        </w:rPr>
        <w:t>–</w:t>
      </w:r>
      <w:r>
        <w:rPr>
          <w:bCs/>
        </w:rPr>
        <w:t xml:space="preserve"> усиленной квалифицированной электронной подписью нотариуса</w:t>
      </w:r>
      <w:r w:rsidR="00011676">
        <w:rPr>
          <w:bCs/>
        </w:rPr>
        <w:t>;</w:t>
      </w:r>
    </w:p>
    <w:p w:rsidR="00870FAE" w:rsidRDefault="00870FAE" w:rsidP="00D83F21">
      <w:pPr>
        <w:widowControl w:val="0"/>
        <w:ind w:firstLine="709"/>
        <w:jc w:val="both"/>
        <w:outlineLvl w:val="2"/>
      </w:pPr>
      <w:r>
        <w:rPr>
          <w:bCs/>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26AED" w:rsidRDefault="00FD2DE0" w:rsidP="00D83F21">
      <w:pPr>
        <w:widowControl w:val="0"/>
        <w:ind w:firstLine="709"/>
        <w:jc w:val="both"/>
        <w:outlineLvl w:val="2"/>
      </w:pPr>
      <w:r w:rsidRPr="0020412A">
        <w:t>В случае направления заявления посредством ЕПГУ формирование 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 </w:t>
      </w:r>
    </w:p>
    <w:p w:rsidR="00626AED" w:rsidRDefault="00FD2DE0" w:rsidP="00D83F21">
      <w:pPr>
        <w:widowControl w:val="0"/>
        <w:ind w:firstLine="709"/>
        <w:jc w:val="both"/>
        <w:outlineLvl w:val="2"/>
      </w:pPr>
      <w:r>
        <w:t xml:space="preserve">В заявлении также указывается один из следующих способов направления результата предоставления муниципальной услуги: </w:t>
      </w:r>
    </w:p>
    <w:p w:rsidR="00626AED" w:rsidRDefault="00FD2DE0" w:rsidP="00D83F21">
      <w:pPr>
        <w:widowControl w:val="0"/>
        <w:ind w:firstLine="709"/>
        <w:jc w:val="both"/>
        <w:outlineLvl w:val="2"/>
      </w:pPr>
      <w:r>
        <w:t>в форме электронного документа в личном кабинете на ЕПГУ;</w:t>
      </w:r>
    </w:p>
    <w:p w:rsidR="00626AED" w:rsidRDefault="00FD2DE0" w:rsidP="00D83F21">
      <w:pPr>
        <w:widowControl w:val="0"/>
        <w:ind w:firstLine="709"/>
        <w:jc w:val="both"/>
        <w:outlineLvl w:val="2"/>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26AED" w:rsidRDefault="00FD2DE0" w:rsidP="00D83F21">
      <w:pPr>
        <w:widowControl w:val="0"/>
        <w:ind w:firstLine="709"/>
        <w:jc w:val="both"/>
        <w:outlineLvl w:val="2"/>
      </w:pPr>
      <w:r>
        <w:t xml:space="preserve">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 </w:t>
      </w:r>
    </w:p>
    <w:p w:rsidR="00626AED" w:rsidRDefault="00FD2DE0" w:rsidP="00D83F21">
      <w:pPr>
        <w:widowControl w:val="0"/>
        <w:ind w:firstLine="709"/>
        <w:jc w:val="both"/>
        <w:outlineLvl w:val="2"/>
      </w:pPr>
      <w:r>
        <w:rPr>
          <w:bCs/>
        </w:rPr>
        <w:t xml:space="preserve">документ, удостоверяющий личность Заявителя (предоставляется в случае личного обращения в уполномоченный орган). При обращении посредством </w:t>
      </w:r>
    </w:p>
    <w:p w:rsidR="00626AED" w:rsidRPr="00910D47" w:rsidRDefault="00FD2DE0" w:rsidP="00D83F21">
      <w:pPr>
        <w:widowControl w:val="0"/>
        <w:ind w:firstLine="709"/>
        <w:jc w:val="both"/>
        <w:outlineLvl w:val="2"/>
      </w:pPr>
      <w:r w:rsidRPr="00910D47">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910D47">
        <w:lastRenderedPageBreak/>
        <w:t xml:space="preserve">подтверждении учетной записи в Единой системе идентификации и аутентификации (далее – ЕСИА). </w:t>
      </w:r>
    </w:p>
    <w:p w:rsidR="00626AED" w:rsidRPr="00910D47" w:rsidRDefault="00FD2DE0" w:rsidP="00D83F21">
      <w:pPr>
        <w:widowControl w:val="0"/>
        <w:ind w:firstLine="709"/>
        <w:jc w:val="both"/>
        <w:outlineLvl w:val="2"/>
      </w:pPr>
      <w:r w:rsidRPr="00910D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6AED" w:rsidRPr="00910D47" w:rsidRDefault="00FD2DE0" w:rsidP="00D83F21">
      <w:pPr>
        <w:widowControl w:val="0"/>
        <w:ind w:firstLine="709"/>
        <w:jc w:val="both"/>
        <w:outlineLvl w:val="2"/>
      </w:pPr>
      <w:r w:rsidRPr="00910D47">
        <w:t xml:space="preserve">В случае если документ, подтверждающий полномочия заявителя выдано юридическим лицом </w:t>
      </w:r>
      <w:r w:rsidR="00321793">
        <w:t>-</w:t>
      </w:r>
      <w:r w:rsidRPr="00910D47">
        <w:t xml:space="preserve"> должен быть подписан усиленной квалификационной электронной подписью уполномоченного лица, выдавшего документ. </w:t>
      </w:r>
    </w:p>
    <w:p w:rsidR="00626AED" w:rsidRPr="00910D47" w:rsidRDefault="00FD2DE0" w:rsidP="00D83F21">
      <w:pPr>
        <w:widowControl w:val="0"/>
        <w:ind w:firstLine="709"/>
        <w:jc w:val="both"/>
        <w:outlineLvl w:val="2"/>
      </w:pPr>
      <w:r w:rsidRPr="00910D47">
        <w:t xml:space="preserve">В случае если документ, подтверждающий полномочия заявителя выдано индивидуальным предпринимателем </w:t>
      </w:r>
      <w:r w:rsidR="00321793">
        <w:t>-</w:t>
      </w:r>
      <w:r w:rsidRPr="00910D47">
        <w:t xml:space="preserve"> должен быть подписан усиленной квалификационной электронной подписью индивидуального предпринимателя. </w:t>
      </w:r>
    </w:p>
    <w:p w:rsidR="00626AED" w:rsidRPr="00910D47" w:rsidRDefault="00FD2DE0" w:rsidP="00D83F21">
      <w:pPr>
        <w:widowControl w:val="0"/>
        <w:ind w:firstLine="709"/>
        <w:jc w:val="both"/>
        <w:outlineLvl w:val="2"/>
      </w:pPr>
      <w:r w:rsidRPr="00910D4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910D47">
        <w:rPr>
          <w:bCs/>
        </w:rPr>
        <w:t>.</w:t>
      </w:r>
    </w:p>
    <w:p w:rsidR="00626AED" w:rsidRDefault="00FD2DE0" w:rsidP="00D83F21">
      <w:pPr>
        <w:pStyle w:val="ConsPlusNormal"/>
        <w:widowControl w:val="0"/>
        <w:ind w:firstLine="709"/>
        <w:jc w:val="both"/>
        <w:rPr>
          <w:rFonts w:ascii="Times New Roman" w:hAnsi="Times New Roman"/>
          <w:sz w:val="28"/>
          <w:szCs w:val="28"/>
        </w:rPr>
      </w:pPr>
      <w:r w:rsidRPr="00910D47">
        <w:rPr>
          <w:rFonts w:ascii="Times New Roman" w:hAnsi="Times New Roman"/>
          <w:sz w:val="28"/>
          <w:szCs w:val="28"/>
        </w:rPr>
        <w:t>2.6.2. Заявление</w:t>
      </w:r>
      <w:r w:rsidR="00011676">
        <w:rPr>
          <w:rFonts w:ascii="Times New Roman" w:hAnsi="Times New Roman"/>
          <w:sz w:val="28"/>
          <w:szCs w:val="28"/>
        </w:rPr>
        <w:t>,</w:t>
      </w:r>
      <w:r w:rsidRPr="00910D47">
        <w:rPr>
          <w:rFonts w:ascii="Times New Roman" w:hAnsi="Times New Roman"/>
          <w:sz w:val="28"/>
          <w:szCs w:val="28"/>
        </w:rPr>
        <w:t xml:space="preserve"> указанное в пункте 2.6.1. раздела </w:t>
      </w:r>
      <w:r w:rsidRPr="00910D47">
        <w:rPr>
          <w:rFonts w:ascii="Times New Roman" w:hAnsi="Times New Roman"/>
          <w:sz w:val="28"/>
          <w:szCs w:val="28"/>
          <w:lang w:val="en-US"/>
        </w:rPr>
        <w:t>II</w:t>
      </w:r>
      <w:r w:rsidRPr="00910D47">
        <w:rPr>
          <w:rFonts w:ascii="Times New Roman" w:hAnsi="Times New Roman"/>
          <w:sz w:val="28"/>
          <w:szCs w:val="28"/>
        </w:rPr>
        <w:t xml:space="preserve"> регламента направляется (подается) в Уполномоченный орган в электронной форме путем заполнения формы</w:t>
      </w:r>
      <w:r>
        <w:rPr>
          <w:rFonts w:ascii="Times New Roman" w:hAnsi="Times New Roman"/>
          <w:sz w:val="28"/>
          <w:szCs w:val="28"/>
        </w:rPr>
        <w:t xml:space="preserve"> </w:t>
      </w:r>
      <w:r w:rsidR="00C3590B">
        <w:rPr>
          <w:rFonts w:ascii="Times New Roman" w:hAnsi="Times New Roman"/>
          <w:sz w:val="28"/>
          <w:szCs w:val="28"/>
        </w:rPr>
        <w:t>заявления</w:t>
      </w:r>
      <w:r>
        <w:rPr>
          <w:rFonts w:ascii="Times New Roman" w:hAnsi="Times New Roman"/>
          <w:sz w:val="28"/>
          <w:szCs w:val="28"/>
        </w:rPr>
        <w:t xml:space="preserve"> через личный кабинет на ЕПГУ.</w:t>
      </w:r>
    </w:p>
    <w:p w:rsidR="00626AED" w:rsidRPr="00910D47" w:rsidRDefault="00FD2DE0" w:rsidP="00D83F21">
      <w:pPr>
        <w:widowControl w:val="0"/>
        <w:ind w:firstLine="709"/>
        <w:jc w:val="both"/>
        <w:rPr>
          <w:color w:val="000000" w:themeColor="text1"/>
        </w:rPr>
      </w:pPr>
      <w:r>
        <w:t xml:space="preserve">2.6.3.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10D47">
        <w:t>участвующих в предоставлении государственных или муниципальных услуг</w:t>
      </w:r>
      <w:r w:rsidRPr="00910D47">
        <w:rPr>
          <w:color w:val="000000" w:themeColor="text1"/>
        </w:rPr>
        <w:t xml:space="preserve">, которые заявитель вправе предоставить в случае обращения: </w:t>
      </w:r>
    </w:p>
    <w:p w:rsidR="00DE5FBD" w:rsidRDefault="00DE5FBD" w:rsidP="00D83F21">
      <w:pPr>
        <w:widowControl w:val="0"/>
        <w:autoSpaceDE w:val="0"/>
        <w:autoSpaceDN w:val="0"/>
        <w:adjustRightInd w:val="0"/>
        <w:ind w:firstLine="720"/>
        <w:jc w:val="both"/>
        <w:outlineLvl w:val="2"/>
      </w:pPr>
      <w:r>
        <w:t>выписка из Единого государственного реестра юридических лиц;</w:t>
      </w:r>
    </w:p>
    <w:p w:rsidR="00DE5FBD" w:rsidRDefault="00DE5FBD" w:rsidP="00D83F21">
      <w:pPr>
        <w:widowControl w:val="0"/>
        <w:autoSpaceDE w:val="0"/>
        <w:autoSpaceDN w:val="0"/>
        <w:adjustRightInd w:val="0"/>
        <w:ind w:firstLine="720"/>
        <w:jc w:val="both"/>
        <w:outlineLvl w:val="2"/>
      </w:pPr>
      <w:r>
        <w:t>выписка из Единого государственного реестра индивидуальных предпринимателей;</w:t>
      </w:r>
    </w:p>
    <w:p w:rsidR="00DE5FBD" w:rsidRDefault="00DE5FBD" w:rsidP="00D83F21">
      <w:pPr>
        <w:widowControl w:val="0"/>
        <w:autoSpaceDE w:val="0"/>
        <w:autoSpaceDN w:val="0"/>
        <w:adjustRightInd w:val="0"/>
        <w:ind w:firstLine="720"/>
        <w:jc w:val="both"/>
        <w:outlineLvl w:val="2"/>
      </w:pPr>
      <w: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E5FBD" w:rsidRPr="00655777" w:rsidRDefault="00DE5FBD" w:rsidP="00D83F21">
      <w:pPr>
        <w:widowControl w:val="0"/>
        <w:autoSpaceDE w:val="0"/>
        <w:autoSpaceDN w:val="0"/>
        <w:adjustRightInd w:val="0"/>
        <w:ind w:firstLine="720"/>
        <w:jc w:val="both"/>
        <w:outlineLvl w:val="2"/>
      </w:pPr>
      <w:r>
        <w:t xml:space="preserve">заключение государственной экологической экспертизы в случае, </w:t>
      </w:r>
      <w:r>
        <w:rPr>
          <w:color w:val="000000" w:themeColor="text1"/>
        </w:rPr>
        <w:t>если ее проведение предусмотрено федеральными законами;</w:t>
      </w: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2.6.4. При предоставлении муниципальной услуги запрещается требовать </w:t>
      </w:r>
      <w:r w:rsidR="00DE5FBD">
        <w:rPr>
          <w:rFonts w:ascii="Times New Roman" w:hAnsi="Times New Roman"/>
          <w:sz w:val="28"/>
          <w:szCs w:val="28"/>
        </w:rPr>
        <w:t>от заявителя:</w:t>
      </w: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D" w:rsidRDefault="00FD2DE0" w:rsidP="00D83F21">
      <w:pPr>
        <w:pStyle w:val="ConsPlusNormal"/>
        <w:widowControl w:val="0"/>
        <w:ind w:firstLine="709"/>
        <w:jc w:val="both"/>
        <w:rPr>
          <w:rFonts w:ascii="Times New Roman" w:hAnsi="Times New Roman"/>
          <w:sz w:val="28"/>
          <w:szCs w:val="28"/>
        </w:rPr>
      </w:pPr>
      <w:r w:rsidRPr="003737C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с нормативными правовыми актами Краснодарского края, муниципальными правовыми актами администрации муниципального образования город Горячий Ключ Краснодарского края</w:t>
      </w:r>
      <w:r w:rsidR="0056445E" w:rsidRPr="003737CD">
        <w:rPr>
          <w:rFonts w:ascii="Times New Roman" w:hAnsi="Times New Roman"/>
          <w:sz w:val="28"/>
          <w:szCs w:val="28"/>
        </w:rPr>
        <w:t xml:space="preserve"> которые</w:t>
      </w:r>
      <w:r w:rsidRPr="003737CD">
        <w:rPr>
          <w:rFonts w:ascii="Times New Roman" w:hAnsi="Times New Roman"/>
          <w:sz w:val="28"/>
          <w:szCs w:val="28"/>
        </w:rPr>
        <w:t xml:space="preserve"> находятся в распоряжении органов, предоставляющих</w:t>
      </w:r>
      <w:r>
        <w:rPr>
          <w:rFonts w:ascii="Times New Roman" w:hAnsi="Times New Roman"/>
          <w:sz w:val="28"/>
          <w:szCs w:val="28"/>
        </w:rPr>
        <w:t xml:space="preserve"> муниципальную услугу, государственных органов, органов местного самоуправления и </w:t>
      </w:r>
      <w:r>
        <w:rPr>
          <w:rFonts w:ascii="Times New Roman" w:hAnsi="Times New Roman"/>
          <w:sz w:val="28"/>
          <w:szCs w:val="28"/>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445E"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6445E">
        <w:rPr>
          <w:rFonts w:ascii="Times New Roman" w:hAnsi="Times New Roman"/>
          <w:sz w:val="28"/>
          <w:szCs w:val="28"/>
        </w:rPr>
        <w:t>;</w:t>
      </w:r>
      <w:r w:rsidR="006A5034">
        <w:rPr>
          <w:rFonts w:ascii="Times New Roman" w:hAnsi="Times New Roman"/>
          <w:sz w:val="28"/>
          <w:szCs w:val="28"/>
        </w:rPr>
        <w:t xml:space="preserve"> </w:t>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45E"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D" w:rsidRDefault="00626AED" w:rsidP="00D83F21">
      <w:pPr>
        <w:pStyle w:val="ConsPlusNormal"/>
        <w:widowControl w:val="0"/>
        <w:ind w:firstLine="709"/>
        <w:jc w:val="both"/>
        <w:rPr>
          <w:rFonts w:ascii="Times New Roman" w:hAnsi="Times New Roman"/>
          <w:sz w:val="28"/>
          <w:szCs w:val="28"/>
          <w:highlight w:val="yellow"/>
        </w:rPr>
      </w:pPr>
    </w:p>
    <w:p w:rsidR="00626AED" w:rsidRDefault="00FD2DE0" w:rsidP="00D83F21">
      <w:pPr>
        <w:pStyle w:val="ConsPlusNormal"/>
        <w:widowControl w:val="0"/>
        <w:ind w:firstLine="0"/>
        <w:jc w:val="center"/>
        <w:rPr>
          <w:rFonts w:ascii="Times New Roman" w:hAnsi="Times New Roman"/>
          <w:b/>
          <w:sz w:val="28"/>
          <w:szCs w:val="28"/>
        </w:rPr>
      </w:pPr>
      <w:bookmarkStart w:id="1" w:name="P179"/>
      <w:bookmarkEnd w:id="1"/>
      <w:r w:rsidRPr="0056445E">
        <w:rPr>
          <w:rFonts w:ascii="Times New Roman" w:hAnsi="Times New Roman"/>
          <w:b/>
          <w:color w:val="000000" w:themeColor="text1"/>
          <w:sz w:val="28"/>
          <w:szCs w:val="28"/>
        </w:rPr>
        <w:t>Подраздел 2.7.</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26AED" w:rsidRDefault="00626AED" w:rsidP="00D83F21">
      <w:pPr>
        <w:widowControl w:val="0"/>
        <w:jc w:val="both"/>
        <w:rPr>
          <w:lang w:eastAsia="ru-RU"/>
        </w:rPr>
      </w:pPr>
    </w:p>
    <w:p w:rsidR="00626AED" w:rsidRPr="003653E1" w:rsidRDefault="00FD2DE0" w:rsidP="00D83F21">
      <w:pPr>
        <w:widowControl w:val="0"/>
        <w:ind w:firstLine="709"/>
        <w:jc w:val="both"/>
      </w:pPr>
      <w:r w:rsidRPr="00051897">
        <w:t>2.7.1. Основаниями для отказа в приеме документов, необходимых для предоставления</w:t>
      </w:r>
      <w:r w:rsidRPr="003653E1">
        <w:t xml:space="preserve"> муниципальной услуги, являются: </w:t>
      </w:r>
    </w:p>
    <w:p w:rsidR="001B4263" w:rsidRPr="0007502F" w:rsidRDefault="001B4263" w:rsidP="00D83F21">
      <w:pPr>
        <w:widowControl w:val="0"/>
        <w:autoSpaceDE w:val="0"/>
        <w:autoSpaceDN w:val="0"/>
        <w:adjustRightInd w:val="0"/>
        <w:ind w:firstLine="709"/>
        <w:jc w:val="both"/>
        <w:rPr>
          <w:color w:val="000000" w:themeColor="text1"/>
        </w:rPr>
      </w:pPr>
      <w:r w:rsidRPr="0007502F">
        <w:rPr>
          <w:color w:val="000000" w:themeColor="text1"/>
        </w:rPr>
        <w:t xml:space="preserve">с </w:t>
      </w:r>
      <w:r w:rsidR="00882BC3">
        <w:rPr>
          <w:color w:val="000000" w:themeColor="text1"/>
        </w:rPr>
        <w:t>заявлением</w:t>
      </w:r>
      <w:r w:rsidRPr="0007502F">
        <w:rPr>
          <w:color w:val="000000" w:themeColor="text1"/>
        </w:rPr>
        <w:t xml:space="preserve"> обратилось ненадлежащее лицо;</w:t>
      </w:r>
    </w:p>
    <w:p w:rsidR="001B4263" w:rsidRPr="005D791A" w:rsidRDefault="001B4263" w:rsidP="00D83F21">
      <w:pPr>
        <w:widowControl w:val="0"/>
        <w:autoSpaceDE w:val="0"/>
        <w:autoSpaceDN w:val="0"/>
        <w:adjustRightInd w:val="0"/>
        <w:ind w:firstLine="709"/>
        <w:jc w:val="both"/>
        <w:rPr>
          <w:color w:val="000000" w:themeColor="text1"/>
        </w:rPr>
      </w:pPr>
      <w:r w:rsidRPr="0007502F">
        <w:rPr>
          <w:color w:val="000000" w:themeColor="text1"/>
        </w:rPr>
        <w:t xml:space="preserve"> к </w:t>
      </w:r>
      <w:r w:rsidR="00882BC3">
        <w:rPr>
          <w:color w:val="000000" w:themeColor="text1"/>
        </w:rPr>
        <w:t>заявлению</w:t>
      </w:r>
      <w:r w:rsidRPr="0007502F">
        <w:rPr>
          <w:color w:val="000000" w:themeColor="text1"/>
        </w:rPr>
        <w:t xml:space="preserve"> приложены документы, состав, форма или содержание которых не соответствует требованиям законодательства;</w:t>
      </w:r>
    </w:p>
    <w:p w:rsidR="00051897" w:rsidRPr="00051897" w:rsidRDefault="00051897" w:rsidP="00D83F21">
      <w:pPr>
        <w:widowControl w:val="0"/>
        <w:tabs>
          <w:tab w:val="left" w:pos="2235"/>
        </w:tabs>
        <w:ind w:firstLine="709"/>
        <w:jc w:val="both"/>
        <w:rPr>
          <w:bCs/>
        </w:rPr>
      </w:pPr>
      <w:r>
        <w:rPr>
          <w:bCs/>
        </w:rPr>
        <w:t>заявление</w:t>
      </w:r>
      <w:r w:rsidRPr="00051897">
        <w:rPr>
          <w:bCs/>
        </w:rPr>
        <w:t xml:space="preserve"> о предоставлении </w:t>
      </w:r>
      <w:r>
        <w:rPr>
          <w:bCs/>
        </w:rPr>
        <w:t xml:space="preserve">муниципальной </w:t>
      </w:r>
      <w:r w:rsidRPr="00051897">
        <w:rPr>
          <w:bCs/>
        </w:rPr>
        <w:t>услуги подан</w:t>
      </w:r>
      <w:r>
        <w:rPr>
          <w:bCs/>
        </w:rPr>
        <w:t>о</w:t>
      </w:r>
      <w:r w:rsidRPr="00051897">
        <w:rPr>
          <w:bCs/>
        </w:rPr>
        <w:t xml:space="preserve"> в </w:t>
      </w:r>
      <w:r>
        <w:rPr>
          <w:bCs/>
        </w:rPr>
        <w:t>Уполномоченный орган</w:t>
      </w:r>
      <w:r w:rsidRPr="00051897">
        <w:rPr>
          <w:bCs/>
        </w:rPr>
        <w:t>, в полномочия котор</w:t>
      </w:r>
      <w:r w:rsidR="00882BC3">
        <w:rPr>
          <w:bCs/>
        </w:rPr>
        <w:t>ого</w:t>
      </w:r>
      <w:r w:rsidRPr="00051897">
        <w:rPr>
          <w:bCs/>
        </w:rPr>
        <w:t xml:space="preserve"> не входит предоставление услуги;</w:t>
      </w:r>
    </w:p>
    <w:p w:rsidR="00051897" w:rsidRPr="00051897" w:rsidRDefault="00051897" w:rsidP="00D83F21">
      <w:pPr>
        <w:widowControl w:val="0"/>
        <w:tabs>
          <w:tab w:val="left" w:pos="2235"/>
        </w:tabs>
        <w:ind w:firstLine="709"/>
        <w:jc w:val="both"/>
        <w:rPr>
          <w:bCs/>
        </w:rPr>
      </w:pPr>
      <w:r w:rsidRPr="00051897">
        <w:rPr>
          <w:bCs/>
        </w:rPr>
        <w:lastRenderedPageBreak/>
        <w:t xml:space="preserve"> некорректное заполнение обязательных полей в форме з</w:t>
      </w:r>
      <w:r>
        <w:rPr>
          <w:bCs/>
        </w:rPr>
        <w:t>аявления</w:t>
      </w:r>
      <w:r w:rsidRPr="00051897">
        <w:rPr>
          <w:bCs/>
        </w:rPr>
        <w:t xml:space="preserve"> о предоставлении </w:t>
      </w:r>
      <w:r>
        <w:rPr>
          <w:bCs/>
        </w:rPr>
        <w:t xml:space="preserve">муниципальной </w:t>
      </w:r>
      <w:r w:rsidRPr="00051897">
        <w:rPr>
          <w:bCs/>
        </w:rPr>
        <w:t>услуги (недостоверное, неправильное либо неполное заполнение);</w:t>
      </w:r>
    </w:p>
    <w:p w:rsidR="00051897" w:rsidRPr="00051897" w:rsidRDefault="00051897" w:rsidP="00D83F21">
      <w:pPr>
        <w:widowControl w:val="0"/>
        <w:tabs>
          <w:tab w:val="left" w:pos="2235"/>
        </w:tabs>
        <w:ind w:firstLine="709"/>
        <w:jc w:val="both"/>
        <w:rPr>
          <w:bCs/>
        </w:rPr>
      </w:pPr>
      <w:r w:rsidRPr="00051897">
        <w:rPr>
          <w:bCs/>
        </w:rPr>
        <w:t>представление неполного комплекта документов;</w:t>
      </w:r>
    </w:p>
    <w:p w:rsidR="00051897" w:rsidRPr="00051897" w:rsidRDefault="00051897" w:rsidP="00D83F21">
      <w:pPr>
        <w:widowControl w:val="0"/>
        <w:tabs>
          <w:tab w:val="left" w:pos="2235"/>
        </w:tabs>
        <w:ind w:firstLine="709"/>
        <w:jc w:val="both"/>
        <w:rPr>
          <w:bCs/>
        </w:rPr>
      </w:pPr>
      <w:r w:rsidRPr="00051897">
        <w:rPr>
          <w:bC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1897" w:rsidRPr="00051897" w:rsidRDefault="00051897" w:rsidP="00D83F21">
      <w:pPr>
        <w:widowControl w:val="0"/>
        <w:tabs>
          <w:tab w:val="left" w:pos="2235"/>
        </w:tabs>
        <w:ind w:firstLine="709"/>
        <w:jc w:val="both"/>
        <w:rPr>
          <w:bCs/>
        </w:rPr>
      </w:pPr>
      <w:r w:rsidRPr="00051897">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1897" w:rsidRPr="00051897" w:rsidRDefault="00051897" w:rsidP="00D83F21">
      <w:pPr>
        <w:widowControl w:val="0"/>
        <w:tabs>
          <w:tab w:val="left" w:pos="2235"/>
        </w:tabs>
        <w:ind w:firstLine="709"/>
        <w:jc w:val="both"/>
        <w:rPr>
          <w:bCs/>
        </w:rPr>
      </w:pPr>
      <w:r w:rsidRPr="00051897">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1897" w:rsidRPr="009B014B" w:rsidRDefault="00051897" w:rsidP="00D83F21">
      <w:pPr>
        <w:widowControl w:val="0"/>
        <w:tabs>
          <w:tab w:val="left" w:pos="2235"/>
        </w:tabs>
        <w:ind w:firstLine="709"/>
        <w:jc w:val="both"/>
        <w:rPr>
          <w:bCs/>
        </w:rPr>
      </w:pPr>
      <w:r w:rsidRPr="00051897">
        <w:rPr>
          <w:bCs/>
        </w:rPr>
        <w:t xml:space="preserve">подача </w:t>
      </w:r>
      <w:r w:rsidR="006C1FDD">
        <w:rPr>
          <w:bCs/>
        </w:rPr>
        <w:t>заявлени</w:t>
      </w:r>
      <w:r w:rsidR="001B4263">
        <w:rPr>
          <w:bCs/>
        </w:rPr>
        <w:t>я</w:t>
      </w:r>
      <w:r w:rsidRPr="00051897">
        <w:rPr>
          <w:bCs/>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56445E" w:rsidRPr="009B014B" w:rsidRDefault="0056445E" w:rsidP="00D83F21">
      <w:pPr>
        <w:widowControl w:val="0"/>
        <w:tabs>
          <w:tab w:val="left" w:pos="2235"/>
        </w:tabs>
        <w:ind w:firstLine="709"/>
        <w:jc w:val="both"/>
        <w:rPr>
          <w:bCs/>
        </w:rPr>
      </w:pPr>
      <w:r w:rsidRPr="009B014B">
        <w:rPr>
          <w:bCs/>
        </w:rPr>
        <w:t>2.</w:t>
      </w:r>
      <w:r w:rsidR="003653E1">
        <w:rPr>
          <w:bCs/>
        </w:rPr>
        <w:t>7</w:t>
      </w:r>
      <w:r w:rsidRPr="009B014B">
        <w:rPr>
          <w:bCs/>
        </w:rPr>
        <w:t>.2.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445E" w:rsidRPr="009B014B" w:rsidRDefault="0056445E" w:rsidP="00D83F21">
      <w:pPr>
        <w:widowControl w:val="0"/>
        <w:tabs>
          <w:tab w:val="left" w:pos="2235"/>
        </w:tabs>
        <w:ind w:firstLine="709"/>
        <w:jc w:val="both"/>
        <w:rPr>
          <w:bCs/>
        </w:rPr>
      </w:pPr>
      <w:r w:rsidRPr="009B014B">
        <w:rPr>
          <w:bCs/>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45E" w:rsidRPr="009B014B" w:rsidRDefault="0056445E" w:rsidP="00D83F21">
      <w:pPr>
        <w:widowControl w:val="0"/>
        <w:tabs>
          <w:tab w:val="left" w:pos="2235"/>
        </w:tabs>
        <w:ind w:firstLine="709"/>
        <w:jc w:val="both"/>
        <w:rPr>
          <w:bCs/>
        </w:rPr>
      </w:pPr>
      <w:r w:rsidRPr="009B014B">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56445E" w:rsidRPr="009B014B" w:rsidRDefault="0056445E" w:rsidP="00D83F21">
      <w:pPr>
        <w:widowControl w:val="0"/>
        <w:tabs>
          <w:tab w:val="left" w:pos="2235"/>
        </w:tabs>
        <w:ind w:firstLine="709"/>
        <w:jc w:val="both"/>
        <w:rPr>
          <w:bCs/>
        </w:rPr>
      </w:pPr>
      <w:r w:rsidRPr="009B014B">
        <w:rPr>
          <w:bCs/>
        </w:rPr>
        <w:t>Не может быть отказано заявителю в приеме дополнительных документов при наличии намерения их сдать.</w:t>
      </w:r>
    </w:p>
    <w:p w:rsidR="0056445E" w:rsidRPr="009B014B" w:rsidRDefault="0056445E" w:rsidP="00D83F21">
      <w:pPr>
        <w:widowControl w:val="0"/>
        <w:tabs>
          <w:tab w:val="left" w:pos="2235"/>
        </w:tabs>
        <w:rPr>
          <w:b/>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2.8. Исчерпывающий перечень оснований для приостановления или отказа в предоставлении муниципальной услуги</w:t>
      </w:r>
    </w:p>
    <w:p w:rsidR="00626AED" w:rsidRDefault="00626AED" w:rsidP="00D83F21">
      <w:pPr>
        <w:pStyle w:val="ConsPlusNormal"/>
        <w:widowControl w:val="0"/>
        <w:ind w:firstLine="709"/>
        <w:jc w:val="center"/>
        <w:rPr>
          <w:rFonts w:ascii="Times New Roman" w:hAnsi="Times New Roman"/>
          <w:b/>
          <w:sz w:val="28"/>
          <w:szCs w:val="28"/>
        </w:rPr>
      </w:pPr>
    </w:p>
    <w:p w:rsidR="00626AED" w:rsidRDefault="00FD2DE0" w:rsidP="00D83F21">
      <w:pPr>
        <w:widowControl w:val="0"/>
        <w:ind w:firstLine="709"/>
        <w:jc w:val="both"/>
        <w:rPr>
          <w:lang w:eastAsia="ru-RU"/>
        </w:rPr>
      </w:pPr>
      <w:r>
        <w:rPr>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92101B" w:rsidRDefault="00975302" w:rsidP="00D83F21">
      <w:pPr>
        <w:pStyle w:val="211"/>
        <w:widowControl w:val="0"/>
        <w:suppressAutoHyphens w:val="0"/>
        <w:ind w:firstLine="709"/>
        <w:rPr>
          <w:color w:val="000000" w:themeColor="text1"/>
        </w:rPr>
      </w:pPr>
      <w:r>
        <w:t xml:space="preserve">2.8.2. </w:t>
      </w:r>
      <w:r w:rsidR="0092101B" w:rsidRPr="00F7028C">
        <w:rPr>
          <w:color w:val="000000" w:themeColor="text1"/>
          <w:szCs w:val="28"/>
        </w:rPr>
        <w:t xml:space="preserve">Основанием для отказа в </w:t>
      </w:r>
      <w:r w:rsidR="0092101B" w:rsidRPr="00F7028C">
        <w:rPr>
          <w:color w:val="000000" w:themeColor="text1"/>
        </w:rPr>
        <w:t>предоставлении муниципальной услуги являются:</w:t>
      </w:r>
    </w:p>
    <w:p w:rsidR="00B90025" w:rsidRDefault="00B90025" w:rsidP="00D83F21">
      <w:pPr>
        <w:pStyle w:val="211"/>
        <w:widowControl w:val="0"/>
        <w:suppressAutoHyphens w:val="0"/>
        <w:ind w:firstLine="709"/>
        <w:rPr>
          <w:color w:val="000000" w:themeColor="text1"/>
        </w:rPr>
      </w:pPr>
      <w:r>
        <w:rPr>
          <w:color w:val="000000" w:themeColor="text1"/>
        </w:rPr>
        <w:t>обременение земельного участка правами третьих лиц;</w:t>
      </w:r>
    </w:p>
    <w:p w:rsidR="006C07D8" w:rsidRPr="006C07D8" w:rsidRDefault="006C07D8" w:rsidP="00D83F21">
      <w:pPr>
        <w:widowControl w:val="0"/>
        <w:tabs>
          <w:tab w:val="left" w:pos="1260"/>
          <w:tab w:val="num" w:pos="1440"/>
        </w:tabs>
        <w:ind w:firstLine="709"/>
        <w:jc w:val="both"/>
        <w:rPr>
          <w:color w:val="000000" w:themeColor="text1"/>
        </w:rPr>
      </w:pPr>
      <w:r w:rsidRPr="006C07D8">
        <w:rPr>
          <w:color w:val="000000" w:themeColor="text1"/>
        </w:rPr>
        <w:t>осуществление деятельности, для обеспечения которой испрашивается сервитут, запрещено в соответствии с требованиями федеральных законов, тех</w:t>
      </w:r>
      <w:r w:rsidRPr="006C07D8">
        <w:rPr>
          <w:color w:val="000000" w:themeColor="text1"/>
        </w:rPr>
        <w:lastRenderedPageBreak/>
        <w:t>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сервитут;</w:t>
      </w:r>
    </w:p>
    <w:p w:rsidR="006C07D8" w:rsidRPr="006C07D8" w:rsidRDefault="006C07D8" w:rsidP="00D83F21">
      <w:pPr>
        <w:widowControl w:val="0"/>
        <w:tabs>
          <w:tab w:val="left" w:pos="1260"/>
          <w:tab w:val="num" w:pos="1440"/>
        </w:tabs>
        <w:ind w:firstLine="709"/>
        <w:jc w:val="both"/>
        <w:rPr>
          <w:color w:val="000000" w:themeColor="text1"/>
        </w:rPr>
      </w:pPr>
      <w:r w:rsidRPr="006C07D8">
        <w:rPr>
          <w:color w:val="000000" w:themeColor="text1"/>
        </w:rPr>
        <w:t xml:space="preserve">установление сервитута в границах, указанных в </w:t>
      </w:r>
      <w:r w:rsidR="009E25AB">
        <w:rPr>
          <w:color w:val="000000" w:themeColor="text1"/>
        </w:rPr>
        <w:t>заявлении</w:t>
      </w:r>
      <w:r w:rsidRPr="006C07D8">
        <w:rPr>
          <w:color w:val="000000" w:themeColor="text1"/>
        </w:rPr>
        <w:t>, препятствует размещению иных объектов, предусмотренных утвержденным проектом планировки территории;</w:t>
      </w:r>
    </w:p>
    <w:p w:rsidR="0092101B" w:rsidRPr="00AA6FC1" w:rsidRDefault="0092101B" w:rsidP="00D83F21">
      <w:pPr>
        <w:widowControl w:val="0"/>
        <w:tabs>
          <w:tab w:val="left" w:pos="1260"/>
          <w:tab w:val="num" w:pos="1440"/>
        </w:tabs>
        <w:ind w:firstLine="709"/>
        <w:jc w:val="both"/>
        <w:rPr>
          <w:color w:val="000000" w:themeColor="text1"/>
        </w:rPr>
      </w:pPr>
      <w:r w:rsidRPr="00AA6FC1">
        <w:rPr>
          <w:color w:val="000000" w:themeColor="text1"/>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AA6FC1">
          <w:rPr>
            <w:color w:val="000000" w:themeColor="text1"/>
          </w:rPr>
          <w:t>пункте 1.3.1 подраздела 1.3 Регламента</w:t>
        </w:r>
      </w:hyperlink>
      <w:r w:rsidRPr="00AA6FC1">
        <w:rPr>
          <w:color w:val="000000" w:themeColor="text1"/>
        </w:rPr>
        <w:t>;</w:t>
      </w:r>
    </w:p>
    <w:p w:rsidR="00975302" w:rsidRDefault="002B02D4" w:rsidP="00D83F21">
      <w:pPr>
        <w:widowControl w:val="0"/>
        <w:ind w:firstLine="709"/>
        <w:jc w:val="both"/>
      </w:pPr>
      <w:r>
        <w:rPr>
          <w:color w:val="000000" w:themeColor="text1"/>
        </w:rPr>
        <w:t>о</w:t>
      </w:r>
      <w:r w:rsidR="0092101B" w:rsidRPr="00AA6FC1">
        <w:rPr>
          <w:color w:val="000000" w:themeColor="text1"/>
        </w:rPr>
        <w:t>бращение (в письменном виде) заявителя с просьбой о прекращении муниципальной услуги</w:t>
      </w:r>
      <w:r w:rsidR="0092101B">
        <w:rPr>
          <w:color w:val="000000" w:themeColor="text1"/>
        </w:rPr>
        <w:t>.</w:t>
      </w:r>
    </w:p>
    <w:p w:rsidR="00626AED" w:rsidRDefault="00FD2DE0" w:rsidP="00D83F21">
      <w:pPr>
        <w:pStyle w:val="220"/>
        <w:widowControl w:val="0"/>
        <w:tabs>
          <w:tab w:val="left" w:pos="567"/>
          <w:tab w:val="left" w:pos="709"/>
        </w:tabs>
        <w:spacing w:line="240" w:lineRule="auto"/>
        <w:ind w:firstLine="851"/>
      </w:pPr>
      <w:r>
        <w:rPr>
          <w:lang w:eastAsia="ru-RU"/>
        </w:rPr>
        <w:t>2.8.</w:t>
      </w:r>
      <w:r w:rsidR="002B02D4">
        <w:rPr>
          <w:lang w:eastAsia="ru-RU"/>
        </w:rPr>
        <w:t>3</w:t>
      </w:r>
      <w:r>
        <w:rPr>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6AED" w:rsidRDefault="00626AED" w:rsidP="00D83F21">
      <w:pPr>
        <w:pStyle w:val="ConsPlusNormal"/>
        <w:widowControl w:val="0"/>
        <w:ind w:firstLine="709"/>
        <w:jc w:val="both"/>
        <w:rPr>
          <w:rFonts w:ascii="Times New Roman" w:hAnsi="Times New Roman"/>
          <w:sz w:val="28"/>
          <w:szCs w:val="28"/>
        </w:rPr>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2.9. Размер платы, взимаемой с заявителя при предоставлении муниципальной услуги, и способы ее взимания</w:t>
      </w:r>
    </w:p>
    <w:p w:rsidR="00626AED" w:rsidRDefault="00626AED" w:rsidP="00D83F21">
      <w:pPr>
        <w:pStyle w:val="ConsPlusNormal"/>
        <w:widowControl w:val="0"/>
        <w:ind w:firstLine="709"/>
        <w:jc w:val="both"/>
        <w:rPr>
          <w:rFonts w:ascii="Times New Roman" w:hAnsi="Times New Roman"/>
          <w:b/>
          <w:i/>
          <w:sz w:val="24"/>
          <w:szCs w:val="28"/>
          <w:u w:val="single"/>
        </w:rPr>
      </w:pPr>
    </w:p>
    <w:p w:rsidR="00626AED" w:rsidRDefault="00FD2DE0" w:rsidP="00D83F21">
      <w:pPr>
        <w:pStyle w:val="ConsPlusNormal"/>
        <w:widowControl w:val="0"/>
        <w:ind w:firstLine="709"/>
        <w:jc w:val="both"/>
        <w:rPr>
          <w:rFonts w:ascii="Times New Roman" w:hAnsi="Times New Roman"/>
          <w:sz w:val="28"/>
          <w:szCs w:val="28"/>
        </w:rPr>
      </w:pPr>
      <w:r>
        <w:rPr>
          <w:rFonts w:ascii="Times New Roman" w:hAnsi="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6AED" w:rsidRDefault="00626AED" w:rsidP="00D83F21">
      <w:pPr>
        <w:pStyle w:val="ConsPlusNormal"/>
        <w:widowControl w:val="0"/>
        <w:ind w:firstLine="0"/>
        <w:jc w:val="both"/>
        <w:rPr>
          <w:rFonts w:ascii="Times New Roman" w:hAnsi="Times New Roman"/>
          <w:sz w:val="24"/>
          <w:szCs w:val="28"/>
        </w:rPr>
      </w:pPr>
    </w:p>
    <w:p w:rsidR="00626AED" w:rsidRDefault="00FD2DE0" w:rsidP="00D83F21">
      <w:pPr>
        <w:pStyle w:val="ConsPlusNormal"/>
        <w:widowControl w:val="0"/>
        <w:ind w:firstLine="0"/>
        <w:jc w:val="center"/>
        <w:rPr>
          <w:rFonts w:ascii="Times New Roman" w:eastAsia="Times New Roman" w:hAnsi="Times New Roman"/>
          <w:b/>
          <w:sz w:val="28"/>
          <w:szCs w:val="28"/>
        </w:rPr>
      </w:pPr>
      <w:r>
        <w:rPr>
          <w:rFonts w:ascii="Times New Roman" w:hAnsi="Times New Roman"/>
          <w:b/>
          <w:sz w:val="28"/>
          <w:szCs w:val="28"/>
        </w:rPr>
        <w:t xml:space="preserve">Подраздел 2.10. </w:t>
      </w:r>
      <w:r>
        <w:rPr>
          <w:rFonts w:ascii="Times New Roman" w:eastAsia="Times New Roman" w:hAnsi="Times New Roman"/>
          <w:b/>
          <w:sz w:val="28"/>
          <w:szCs w:val="28"/>
        </w:rPr>
        <w:t>Требования к помещениям, в которых предоставляется муниципальная услуга</w:t>
      </w:r>
    </w:p>
    <w:p w:rsidR="00626AED" w:rsidRDefault="00626AED" w:rsidP="00D83F21">
      <w:pPr>
        <w:pStyle w:val="ConsPlusNormal"/>
        <w:widowControl w:val="0"/>
        <w:ind w:firstLine="709"/>
        <w:jc w:val="center"/>
        <w:rPr>
          <w:rFonts w:ascii="Times New Roman" w:hAnsi="Times New Roman"/>
          <w:sz w:val="28"/>
          <w:szCs w:val="28"/>
        </w:rPr>
      </w:pPr>
    </w:p>
    <w:p w:rsidR="00626AED" w:rsidRDefault="00FD2DE0" w:rsidP="00D83F21">
      <w:pPr>
        <w:widowControl w:val="0"/>
        <w:tabs>
          <w:tab w:val="left" w:pos="2235"/>
        </w:tabs>
        <w:ind w:firstLine="709"/>
        <w:jc w:val="both"/>
      </w:pPr>
      <w:r>
        <w:rPr>
          <w:bCs/>
        </w:rPr>
        <w:t>2.10.1.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6AED" w:rsidRDefault="00FD2DE0" w:rsidP="00D83F21">
      <w:pPr>
        <w:widowControl w:val="0"/>
        <w:tabs>
          <w:tab w:val="left" w:pos="2235"/>
        </w:tabs>
        <w:ind w:firstLine="709"/>
        <w:jc w:val="both"/>
      </w:pPr>
      <w:r>
        <w:rPr>
          <w:bCs/>
        </w:rPr>
        <w:t>2.10.2. Здание, в котором предоставляется муниципальная услуга, оборудуется входом, обеспечивающим свободный доступ Заявителей в помещения.</w:t>
      </w:r>
    </w:p>
    <w:p w:rsidR="00626AED" w:rsidRDefault="00FD2DE0" w:rsidP="00D83F21">
      <w:pPr>
        <w:widowControl w:val="0"/>
        <w:tabs>
          <w:tab w:val="left" w:pos="2235"/>
        </w:tabs>
        <w:ind w:firstLine="709"/>
        <w:jc w:val="both"/>
      </w:pPr>
      <w:r>
        <w:rPr>
          <w:bCs/>
        </w:rPr>
        <w:t xml:space="preserve">2.10.3. На парковке общего пользования должно быть выделено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детей-инвалидов. На граждан из числа инвалидов III группы данные нормы распространяются в порядке, определяемом Правительством Российской Федерации. </w:t>
      </w:r>
    </w:p>
    <w:p w:rsidR="00626AED" w:rsidRDefault="00FD2DE0" w:rsidP="00D83F21">
      <w:pPr>
        <w:widowControl w:val="0"/>
        <w:tabs>
          <w:tab w:val="left" w:pos="2235"/>
        </w:tabs>
        <w:ind w:firstLine="709"/>
        <w:jc w:val="both"/>
      </w:pPr>
      <w:r>
        <w:rPr>
          <w:bCs/>
        </w:rPr>
        <w:t>Право на пользование местом, выделенным для бесплатной парковки транспортных средств, управляемых инвалидами либо перевозящих лиц указанной категории, предоставляется лицам, на транспортных средствах которых установлен опознавательный знак «Инвалид» и информация об этих транспортных средствах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26AED" w:rsidRDefault="00FD2DE0" w:rsidP="00D83F21">
      <w:pPr>
        <w:widowControl w:val="0"/>
        <w:tabs>
          <w:tab w:val="left" w:pos="2235"/>
        </w:tabs>
        <w:ind w:firstLine="709"/>
        <w:jc w:val="both"/>
      </w:pPr>
      <w:r>
        <w:rPr>
          <w:bCs/>
        </w:rPr>
        <w:t xml:space="preserve">2.10.4. Вход в здание оборудуется информационной табличкой (вывеской), содержащей информацию об Уполномоченном органе, а также оборудуется </w:t>
      </w:r>
      <w:r>
        <w:rPr>
          <w:bCs/>
        </w:rPr>
        <w:lastRenderedPageBreak/>
        <w:t>лестницей с поручнями, пандусами, для беспрепятственного передвижения граждан.</w:t>
      </w:r>
    </w:p>
    <w:p w:rsidR="00626AED" w:rsidRDefault="00FD2DE0" w:rsidP="00D83F21">
      <w:pPr>
        <w:widowControl w:val="0"/>
        <w:tabs>
          <w:tab w:val="left" w:pos="2235"/>
        </w:tabs>
        <w:ind w:firstLine="709"/>
        <w:jc w:val="both"/>
      </w:pPr>
      <w:r>
        <w:rPr>
          <w:bCs/>
        </w:rPr>
        <w:t>2.10.5.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6AED" w:rsidRDefault="00FD2DE0" w:rsidP="00D83F21">
      <w:pPr>
        <w:widowControl w:val="0"/>
        <w:tabs>
          <w:tab w:val="left" w:pos="2235"/>
        </w:tabs>
        <w:ind w:firstLine="709"/>
        <w:jc w:val="both"/>
      </w:pPr>
      <w:r>
        <w:rPr>
          <w:bC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6AED" w:rsidRDefault="00FD2DE0" w:rsidP="00D83F21">
      <w:pPr>
        <w:widowControl w:val="0"/>
        <w:tabs>
          <w:tab w:val="left" w:pos="2235"/>
        </w:tabs>
        <w:ind w:firstLine="709"/>
        <w:jc w:val="both"/>
      </w:pPr>
      <w:r>
        <w:rPr>
          <w:bCs/>
        </w:rPr>
        <w:t xml:space="preserve">возможность самостоятельного передвижения по территории объекта, </w:t>
      </w:r>
    </w:p>
    <w:p w:rsidR="00626AED" w:rsidRDefault="00FD2DE0" w:rsidP="00D83F21">
      <w:pPr>
        <w:widowControl w:val="0"/>
        <w:tabs>
          <w:tab w:val="left" w:pos="2235"/>
        </w:tabs>
        <w:ind w:firstLine="709"/>
        <w:jc w:val="both"/>
      </w:pPr>
      <w:r>
        <w:rPr>
          <w:bCs/>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6AED" w:rsidRDefault="00FD2DE0" w:rsidP="00D83F21">
      <w:pPr>
        <w:widowControl w:val="0"/>
        <w:tabs>
          <w:tab w:val="left" w:pos="2235"/>
        </w:tabs>
        <w:ind w:firstLine="709"/>
        <w:jc w:val="both"/>
      </w:pPr>
      <w:r>
        <w:rPr>
          <w:bC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6AED" w:rsidRDefault="00FD2DE0" w:rsidP="00D83F21">
      <w:pPr>
        <w:widowControl w:val="0"/>
        <w:tabs>
          <w:tab w:val="left" w:pos="2235"/>
        </w:tabs>
        <w:ind w:firstLine="709"/>
        <w:jc w:val="both"/>
      </w:pPr>
      <w:r>
        <w:rPr>
          <w:bCs/>
        </w:rPr>
        <w:t xml:space="preserve">надлежащее размещение оборудования и носителей информации, необходимых для обеспечения беспрепятственного доступа инвалидов </w:t>
      </w:r>
    </w:p>
    <w:p w:rsidR="00626AED" w:rsidRDefault="00FD2DE0" w:rsidP="00D83F21">
      <w:pPr>
        <w:widowControl w:val="0"/>
        <w:tabs>
          <w:tab w:val="left" w:pos="2235"/>
        </w:tabs>
        <w:ind w:firstLine="709"/>
        <w:jc w:val="both"/>
      </w:pPr>
      <w:r>
        <w:rPr>
          <w:bCs/>
        </w:rPr>
        <w:t xml:space="preserve">к объекту и предоставляемым услугам с учетом ограничений </w:t>
      </w:r>
    </w:p>
    <w:p w:rsidR="00626AED" w:rsidRDefault="00FD2DE0" w:rsidP="00D83F21">
      <w:pPr>
        <w:widowControl w:val="0"/>
        <w:tabs>
          <w:tab w:val="left" w:pos="2235"/>
        </w:tabs>
        <w:ind w:firstLine="709"/>
        <w:jc w:val="both"/>
      </w:pPr>
      <w:r>
        <w:rPr>
          <w:bCs/>
        </w:rPr>
        <w:t>их жизнедеятельности;</w:t>
      </w:r>
    </w:p>
    <w:p w:rsidR="00626AED" w:rsidRDefault="00FD2DE0" w:rsidP="00D83F21">
      <w:pPr>
        <w:widowControl w:val="0"/>
        <w:tabs>
          <w:tab w:val="left" w:pos="2235"/>
        </w:tabs>
        <w:ind w:firstLine="709"/>
        <w:jc w:val="both"/>
      </w:pPr>
      <w:r>
        <w:rPr>
          <w:bC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Cs/>
        </w:rPr>
        <w:t>сурдопереводчика</w:t>
      </w:r>
      <w:proofErr w:type="spellEnd"/>
      <w:r>
        <w:rPr>
          <w:bCs/>
        </w:rPr>
        <w:t xml:space="preserve"> и </w:t>
      </w:r>
      <w:proofErr w:type="spellStart"/>
      <w:r>
        <w:rPr>
          <w:bCs/>
        </w:rPr>
        <w:t>тифлосурдопереводчика</w:t>
      </w:r>
      <w:proofErr w:type="spellEnd"/>
      <w:r>
        <w:rPr>
          <w:bCs/>
        </w:rPr>
        <w:t>;</w:t>
      </w:r>
    </w:p>
    <w:p w:rsidR="00626AED" w:rsidRDefault="00FD2DE0" w:rsidP="00D83F21">
      <w:pPr>
        <w:widowControl w:val="0"/>
        <w:tabs>
          <w:tab w:val="left" w:pos="2235"/>
        </w:tabs>
        <w:ind w:firstLine="709"/>
        <w:jc w:val="both"/>
      </w:pPr>
      <w:r>
        <w:rPr>
          <w:bC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6AED" w:rsidRDefault="00FD2DE0" w:rsidP="00D83F21">
      <w:pPr>
        <w:widowControl w:val="0"/>
        <w:tabs>
          <w:tab w:val="left" w:pos="2235"/>
        </w:tabs>
        <w:ind w:firstLine="709"/>
        <w:jc w:val="both"/>
      </w:pPr>
      <w:r>
        <w:rPr>
          <w:bC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6AED" w:rsidRDefault="00FD2DE0" w:rsidP="00D83F21">
      <w:pPr>
        <w:widowControl w:val="0"/>
        <w:tabs>
          <w:tab w:val="left" w:pos="2235"/>
        </w:tabs>
        <w:ind w:firstLine="709"/>
        <w:jc w:val="both"/>
      </w:pPr>
      <w:r>
        <w:rPr>
          <w:bCs/>
        </w:rPr>
        <w:t xml:space="preserve">2.10.6. Помещения, в которых предоставляется муниципальная услуга, зал ожидания, места для заполнения </w:t>
      </w:r>
      <w:r w:rsidR="006C1FDD">
        <w:rPr>
          <w:bCs/>
        </w:rPr>
        <w:t>заявлени</w:t>
      </w:r>
      <w:r w:rsidR="001B60D3">
        <w:rPr>
          <w:bCs/>
        </w:rPr>
        <w:t>я</w:t>
      </w:r>
      <w:r>
        <w:rPr>
          <w:bCs/>
        </w:rPr>
        <w:t xml:space="preserve">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6AED" w:rsidRDefault="00FD2DE0" w:rsidP="00D83F21">
      <w:pPr>
        <w:widowControl w:val="0"/>
        <w:tabs>
          <w:tab w:val="left" w:pos="2235"/>
        </w:tabs>
        <w:ind w:firstLine="709"/>
        <w:jc w:val="both"/>
      </w:pPr>
      <w:r>
        <w:rPr>
          <w:bCs/>
        </w:rPr>
        <w:t>2.10.7.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6AED" w:rsidRDefault="00FD2DE0" w:rsidP="00D83F21">
      <w:pPr>
        <w:widowControl w:val="0"/>
        <w:tabs>
          <w:tab w:val="left" w:pos="2235"/>
        </w:tabs>
        <w:ind w:firstLine="709"/>
        <w:jc w:val="both"/>
      </w:pPr>
      <w:r>
        <w:rPr>
          <w:bCs/>
        </w:rPr>
        <w:t xml:space="preserve">2.10.8. Места для заполнения </w:t>
      </w:r>
      <w:r w:rsidR="006C1FDD">
        <w:rPr>
          <w:bCs/>
        </w:rPr>
        <w:t>заявлени</w:t>
      </w:r>
      <w:r w:rsidR="001B60D3">
        <w:rPr>
          <w:bCs/>
        </w:rPr>
        <w:t>я</w:t>
      </w:r>
      <w:r>
        <w:rPr>
          <w:bCs/>
        </w:rPr>
        <w:t xml:space="preserve"> о предоставлении муниципальной </w:t>
      </w:r>
      <w:r>
        <w:rPr>
          <w:bCs/>
        </w:rPr>
        <w:lastRenderedPageBreak/>
        <w:t>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6AED" w:rsidRDefault="00FD2DE0" w:rsidP="00D83F21">
      <w:pPr>
        <w:widowControl w:val="0"/>
        <w:tabs>
          <w:tab w:val="left" w:pos="2235"/>
        </w:tabs>
        <w:ind w:firstLine="709"/>
        <w:jc w:val="both"/>
      </w:pPr>
      <w:r>
        <w:rPr>
          <w:bCs/>
        </w:rPr>
        <w:t>2.10.9. Информационные стенды должны содержать сведения, указанные в пункте 1.3.2.1. подраздела 1.3. раздела I Регламента и размещаться на видном, доступном месте.</w:t>
      </w:r>
    </w:p>
    <w:p w:rsidR="00626AED" w:rsidRDefault="00FD2DE0" w:rsidP="00D83F21">
      <w:pPr>
        <w:widowControl w:val="0"/>
        <w:tabs>
          <w:tab w:val="left" w:pos="2235"/>
        </w:tabs>
        <w:ind w:firstLine="709"/>
        <w:jc w:val="both"/>
      </w:pPr>
      <w:r>
        <w:rPr>
          <w:bCs/>
        </w:rPr>
        <w:t>2.10.10.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6AED" w:rsidRDefault="00FD2DE0" w:rsidP="00D83F21">
      <w:pPr>
        <w:widowControl w:val="0"/>
        <w:tabs>
          <w:tab w:val="left" w:pos="2235"/>
        </w:tabs>
        <w:ind w:firstLine="709"/>
        <w:jc w:val="both"/>
      </w:pPr>
      <w:r>
        <w:rPr>
          <w:bCs/>
        </w:rPr>
        <w:t>2.10.11. Прием Заявителей при предоставлении муниципальной услуги осуществляется согласно графику (режиму) работы Уполномоченного органа.</w:t>
      </w:r>
    </w:p>
    <w:p w:rsidR="00626AED" w:rsidRDefault="00FD2DE0" w:rsidP="00D83F21">
      <w:pPr>
        <w:widowControl w:val="0"/>
        <w:tabs>
          <w:tab w:val="left" w:pos="2235"/>
        </w:tabs>
        <w:ind w:firstLine="709"/>
        <w:jc w:val="both"/>
      </w:pPr>
      <w:r>
        <w:rPr>
          <w:bCs/>
        </w:rPr>
        <w:t xml:space="preserve">2.10.12. Рабочее место должностного лица Уполномоченного органа, предоставляющего муниципальную услугу, оборудуется компьютером </w:t>
      </w:r>
    </w:p>
    <w:p w:rsidR="00626AED" w:rsidRDefault="00FD2DE0" w:rsidP="00D83F21">
      <w:pPr>
        <w:widowControl w:val="0"/>
        <w:tabs>
          <w:tab w:val="left" w:pos="2235"/>
        </w:tabs>
        <w:ind w:firstLine="709"/>
        <w:jc w:val="both"/>
      </w:pPr>
      <w:r>
        <w:rPr>
          <w:bCs/>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6AED" w:rsidRDefault="00FD2DE0" w:rsidP="00D83F21">
      <w:pPr>
        <w:widowControl w:val="0"/>
        <w:tabs>
          <w:tab w:val="left" w:pos="2235"/>
        </w:tabs>
        <w:ind w:firstLine="709"/>
        <w:jc w:val="both"/>
      </w:pPr>
      <w:r>
        <w:rPr>
          <w:bCs/>
        </w:rPr>
        <w:t>2.10.13.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bCs/>
        </w:rPr>
        <w:t>бэйджами</w:t>
      </w:r>
      <w:proofErr w:type="spellEnd"/>
      <w:r>
        <w:rPr>
          <w:bCs/>
        </w:rPr>
        <w:t>) и (или) настольными табличками.</w:t>
      </w:r>
    </w:p>
    <w:p w:rsidR="00626AED" w:rsidRDefault="00626AED" w:rsidP="00D83F21">
      <w:pPr>
        <w:widowControl w:val="0"/>
        <w:jc w:val="both"/>
      </w:pPr>
    </w:p>
    <w:p w:rsidR="003A5317" w:rsidRDefault="00FD2DE0" w:rsidP="00D83F21">
      <w:pPr>
        <w:widowControl w:val="0"/>
        <w:jc w:val="center"/>
        <w:rPr>
          <w:b/>
        </w:rPr>
      </w:pPr>
      <w:r>
        <w:rPr>
          <w:b/>
        </w:rPr>
        <w:t xml:space="preserve">Подраздел 2.11. Показатели качества и доступности </w:t>
      </w:r>
    </w:p>
    <w:p w:rsidR="00626AED" w:rsidRDefault="00FD2DE0" w:rsidP="00D83F21">
      <w:pPr>
        <w:widowControl w:val="0"/>
        <w:jc w:val="center"/>
        <w:rPr>
          <w:b/>
        </w:rPr>
      </w:pPr>
      <w:r>
        <w:rPr>
          <w:b/>
        </w:rPr>
        <w:t>муниципальной услуги</w:t>
      </w:r>
    </w:p>
    <w:p w:rsidR="00A4208A" w:rsidRDefault="00A4208A" w:rsidP="00D83F21">
      <w:pPr>
        <w:widowControl w:val="0"/>
        <w:jc w:val="center"/>
        <w:rPr>
          <w:b/>
        </w:rPr>
      </w:pPr>
    </w:p>
    <w:p w:rsidR="00626AED" w:rsidRDefault="00FD2DE0" w:rsidP="00D83F21">
      <w:pPr>
        <w:widowControl w:val="0"/>
        <w:tabs>
          <w:tab w:val="left" w:pos="2235"/>
        </w:tabs>
        <w:ind w:firstLine="709"/>
        <w:jc w:val="both"/>
      </w:pPr>
      <w:r>
        <w:rPr>
          <w:bCs/>
        </w:rPr>
        <w:t>2.11.1. Показателями доступности и качества муниципальной услуги являются:</w:t>
      </w:r>
    </w:p>
    <w:p w:rsidR="00626AED" w:rsidRDefault="00FD2DE0" w:rsidP="00D83F21">
      <w:pPr>
        <w:widowControl w:val="0"/>
        <w:tabs>
          <w:tab w:val="left" w:pos="2235"/>
        </w:tabs>
        <w:ind w:firstLine="709"/>
        <w:jc w:val="both"/>
      </w:pPr>
      <w:r>
        <w:rPr>
          <w:bCs/>
        </w:rPr>
        <w:t>полнота, актуальность и достоверность информации о порядке предоставления муниципальной услуги;</w:t>
      </w:r>
    </w:p>
    <w:p w:rsidR="00626AED" w:rsidRDefault="00FD2DE0" w:rsidP="00D83F21">
      <w:pPr>
        <w:widowControl w:val="0"/>
        <w:tabs>
          <w:tab w:val="left" w:pos="2235"/>
        </w:tabs>
        <w:ind w:firstLine="709"/>
        <w:jc w:val="both"/>
      </w:pPr>
      <w:r>
        <w:rPr>
          <w:bCs/>
        </w:rPr>
        <w:t>наглядность форм размещаемой информации о порядке предоставления муниципальной услуги;</w:t>
      </w:r>
    </w:p>
    <w:p w:rsidR="00626AED" w:rsidRDefault="00FD2DE0" w:rsidP="00D83F21">
      <w:pPr>
        <w:widowControl w:val="0"/>
        <w:tabs>
          <w:tab w:val="left" w:pos="2235"/>
        </w:tabs>
        <w:ind w:firstLine="709"/>
        <w:jc w:val="both"/>
      </w:pPr>
      <w:r>
        <w:rPr>
          <w:bCs/>
        </w:rPr>
        <w:t>оперативность и достоверность предоставляемой информации о порядке предоставления муниципальной услуги;</w:t>
      </w:r>
    </w:p>
    <w:p w:rsidR="00626AED" w:rsidRDefault="00FD2DE0" w:rsidP="00D83F21">
      <w:pPr>
        <w:widowControl w:val="0"/>
        <w:tabs>
          <w:tab w:val="left" w:pos="2235"/>
        </w:tabs>
        <w:ind w:firstLine="709"/>
        <w:jc w:val="both"/>
      </w:pPr>
      <w:r>
        <w:rPr>
          <w:bCs/>
        </w:rPr>
        <w:t>установление и соблюдение требований к помещениям, в которых предоставляется муниципальная услуга;</w:t>
      </w:r>
    </w:p>
    <w:p w:rsidR="00626AED" w:rsidRDefault="00FD2DE0" w:rsidP="00D83F21">
      <w:pPr>
        <w:widowControl w:val="0"/>
        <w:tabs>
          <w:tab w:val="left" w:pos="2235"/>
        </w:tabs>
        <w:ind w:firstLine="709"/>
        <w:jc w:val="both"/>
      </w:pPr>
      <w:r>
        <w:rPr>
          <w:bCs/>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26AED" w:rsidRDefault="00FD2DE0" w:rsidP="00D83F21">
      <w:pPr>
        <w:widowControl w:val="0"/>
        <w:tabs>
          <w:tab w:val="left" w:pos="2235"/>
        </w:tabs>
        <w:ind w:firstLine="709"/>
        <w:jc w:val="both"/>
      </w:pPr>
      <w:r>
        <w:rPr>
          <w:bCs/>
        </w:rPr>
        <w:t xml:space="preserve">количество взаимодействий заявителя с должностными лицами Уполномоченного органа при предоставлении муниципальной услуги </w:t>
      </w:r>
    </w:p>
    <w:p w:rsidR="00626AED" w:rsidRDefault="00FD2DE0" w:rsidP="00D83F21">
      <w:pPr>
        <w:widowControl w:val="0"/>
        <w:tabs>
          <w:tab w:val="left" w:pos="2235"/>
        </w:tabs>
        <w:ind w:firstLine="709"/>
        <w:jc w:val="both"/>
      </w:pPr>
      <w:r>
        <w:rPr>
          <w:bCs/>
        </w:rPr>
        <w:t xml:space="preserve">и их продолжительность; </w:t>
      </w:r>
    </w:p>
    <w:p w:rsidR="00626AED" w:rsidRDefault="00FD2DE0" w:rsidP="00D83F21">
      <w:pPr>
        <w:widowControl w:val="0"/>
        <w:tabs>
          <w:tab w:val="left" w:pos="2235"/>
        </w:tabs>
        <w:ind w:firstLine="709"/>
        <w:jc w:val="both"/>
      </w:pPr>
      <w:r>
        <w:rPr>
          <w:bC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6AED" w:rsidRDefault="00FD2DE0" w:rsidP="00D83F21">
      <w:pPr>
        <w:widowControl w:val="0"/>
        <w:tabs>
          <w:tab w:val="left" w:pos="2235"/>
        </w:tabs>
        <w:ind w:firstLine="709"/>
        <w:jc w:val="both"/>
      </w:pPr>
      <w:r>
        <w:rPr>
          <w:bCs/>
        </w:rPr>
        <w:lastRenderedPageBreak/>
        <w:t xml:space="preserve">своевременное рассмотрение документов, представленных Заявителем, </w:t>
      </w:r>
    </w:p>
    <w:p w:rsidR="00626AED" w:rsidRDefault="00FD2DE0" w:rsidP="00D83F21">
      <w:pPr>
        <w:widowControl w:val="0"/>
        <w:tabs>
          <w:tab w:val="left" w:pos="2235"/>
        </w:tabs>
        <w:ind w:firstLine="709"/>
        <w:jc w:val="both"/>
      </w:pPr>
      <w:r>
        <w:rPr>
          <w:bCs/>
        </w:rPr>
        <w:t xml:space="preserve">в случае необходимости – с участием Заявителя; </w:t>
      </w:r>
    </w:p>
    <w:p w:rsidR="00626AED" w:rsidRDefault="00FD2DE0" w:rsidP="00D83F21">
      <w:pPr>
        <w:widowControl w:val="0"/>
        <w:tabs>
          <w:tab w:val="left" w:pos="2235"/>
        </w:tabs>
        <w:ind w:firstLine="709"/>
        <w:jc w:val="both"/>
      </w:pPr>
      <w:r>
        <w:rPr>
          <w:bCs/>
        </w:rPr>
        <w:t>отсутствие обоснованных жалоб со стороны Заявителей по результатам предоставления муниципальной услуги;</w:t>
      </w:r>
    </w:p>
    <w:p w:rsidR="00626AED" w:rsidRDefault="00FD2DE0" w:rsidP="00D83F21">
      <w:pPr>
        <w:widowControl w:val="0"/>
        <w:tabs>
          <w:tab w:val="left" w:pos="2235"/>
        </w:tabs>
        <w:ind w:firstLine="709"/>
        <w:jc w:val="both"/>
      </w:pPr>
      <w:r>
        <w:rPr>
          <w:bCs/>
        </w:rPr>
        <w:t xml:space="preserve">предоставление возможности подачи заявления о предоставлении муниципальной услуги и документов (сведений), необходимых </w:t>
      </w:r>
    </w:p>
    <w:p w:rsidR="00626AED" w:rsidRDefault="00FD2DE0" w:rsidP="00D83F21">
      <w:pPr>
        <w:widowControl w:val="0"/>
        <w:tabs>
          <w:tab w:val="left" w:pos="2235"/>
        </w:tabs>
        <w:ind w:firstLine="709"/>
        <w:jc w:val="both"/>
      </w:pPr>
      <w:r>
        <w:rPr>
          <w:bCs/>
        </w:rPr>
        <w:t>для предоставления муниципальной услуги, в форме электронного документа, в том числе с использованием Регионального портала.</w:t>
      </w:r>
    </w:p>
    <w:p w:rsidR="00626AED" w:rsidRDefault="00FD2DE0" w:rsidP="00D83F21">
      <w:pPr>
        <w:widowControl w:val="0"/>
        <w:tabs>
          <w:tab w:val="left" w:pos="2235"/>
        </w:tabs>
        <w:ind w:firstLine="709"/>
        <w:jc w:val="both"/>
      </w:pPr>
      <w:r>
        <w:rPr>
          <w:bCs/>
        </w:rPr>
        <w:t>2.11.2. Критерии оценки качества предоставления муниципальной услуги, предоставляемой в электронном виде:</w:t>
      </w:r>
    </w:p>
    <w:p w:rsidR="00626AED" w:rsidRDefault="00FD2DE0" w:rsidP="00D83F21">
      <w:pPr>
        <w:widowControl w:val="0"/>
        <w:tabs>
          <w:tab w:val="left" w:pos="2235"/>
        </w:tabs>
        <w:ind w:firstLine="709"/>
        <w:jc w:val="both"/>
      </w:pPr>
      <w:r>
        <w:rPr>
          <w:bCs/>
        </w:rPr>
        <w:t>доступность информации о порядке предоставления муниципальной услуги;</w:t>
      </w:r>
    </w:p>
    <w:p w:rsidR="00626AED" w:rsidRDefault="00FD2DE0" w:rsidP="00D83F21">
      <w:pPr>
        <w:widowControl w:val="0"/>
        <w:tabs>
          <w:tab w:val="left" w:pos="2235"/>
        </w:tabs>
        <w:ind w:firstLine="709"/>
        <w:jc w:val="both"/>
      </w:pPr>
      <w:r>
        <w:rPr>
          <w:bCs/>
        </w:rPr>
        <w:t>доступность электронных форм документов,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доступность инструментов совершения в электронном виде платежей, необходимых для получения муниципальной услуги;</w:t>
      </w:r>
    </w:p>
    <w:p w:rsidR="00626AED" w:rsidRDefault="00FD2DE0" w:rsidP="00D83F21">
      <w:pPr>
        <w:widowControl w:val="0"/>
        <w:tabs>
          <w:tab w:val="left" w:pos="2235"/>
        </w:tabs>
        <w:ind w:firstLine="709"/>
        <w:jc w:val="both"/>
      </w:pPr>
      <w:r>
        <w:rPr>
          <w:bCs/>
        </w:rPr>
        <w:t>время ожидания ответа на подачу заявления;</w:t>
      </w:r>
    </w:p>
    <w:p w:rsidR="00626AED" w:rsidRDefault="00FD2DE0" w:rsidP="00D83F21">
      <w:pPr>
        <w:widowControl w:val="0"/>
        <w:tabs>
          <w:tab w:val="left" w:pos="2235"/>
        </w:tabs>
        <w:ind w:firstLine="709"/>
        <w:jc w:val="both"/>
      </w:pPr>
      <w:r>
        <w:rPr>
          <w:bCs/>
        </w:rPr>
        <w:t>время предоставления муниципальной услуги;</w:t>
      </w:r>
    </w:p>
    <w:p w:rsidR="00626AED" w:rsidRDefault="00FD2DE0" w:rsidP="00D83F21">
      <w:pPr>
        <w:widowControl w:val="0"/>
        <w:tabs>
          <w:tab w:val="left" w:pos="2235"/>
        </w:tabs>
        <w:ind w:firstLine="709"/>
        <w:jc w:val="both"/>
      </w:pPr>
      <w:r>
        <w:rPr>
          <w:bC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6AED" w:rsidRDefault="00FD2DE0" w:rsidP="00D83F21">
      <w:pPr>
        <w:widowControl w:val="0"/>
        <w:tabs>
          <w:tab w:val="left" w:pos="2235"/>
        </w:tabs>
        <w:ind w:firstLine="709"/>
        <w:jc w:val="both"/>
      </w:pPr>
      <w:r>
        <w:rPr>
          <w:bCs/>
        </w:rPr>
        <w:t xml:space="preserve">2.11.3.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w:t>
      </w:r>
      <w:r w:rsidR="00194DAD" w:rsidRPr="00950528">
        <w:rPr>
          <w:bCs/>
        </w:rPr>
        <w:t>-</w:t>
      </w:r>
      <w:r>
        <w:rPr>
          <w:bCs/>
        </w:rPr>
        <w:t xml:space="preserve"> не более 15 минут; при получении результата муниципальной услуги </w:t>
      </w:r>
      <w:r w:rsidR="00194DAD" w:rsidRPr="00950528">
        <w:rPr>
          <w:bCs/>
        </w:rPr>
        <w:t>-</w:t>
      </w:r>
      <w:r>
        <w:rPr>
          <w:bCs/>
        </w:rPr>
        <w:t xml:space="preserve"> не более 15 минут.</w:t>
      </w:r>
    </w:p>
    <w:p w:rsidR="00626AED" w:rsidRDefault="00FD2DE0" w:rsidP="00D83F21">
      <w:pPr>
        <w:widowControl w:val="0"/>
        <w:tabs>
          <w:tab w:val="left" w:pos="2235"/>
        </w:tabs>
        <w:ind w:firstLine="709"/>
        <w:jc w:val="both"/>
      </w:pPr>
      <w:r>
        <w:rPr>
          <w:bC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26AED" w:rsidRDefault="00FD2DE0" w:rsidP="00D83F21">
      <w:pPr>
        <w:widowControl w:val="0"/>
        <w:tabs>
          <w:tab w:val="left" w:pos="2235"/>
        </w:tabs>
        <w:ind w:firstLine="709"/>
        <w:jc w:val="both"/>
      </w:pPr>
      <w:r>
        <w:rPr>
          <w:bC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26AED" w:rsidRDefault="00FD2DE0" w:rsidP="00D83F21">
      <w:pPr>
        <w:widowControl w:val="0"/>
        <w:tabs>
          <w:tab w:val="left" w:pos="2235"/>
        </w:tabs>
        <w:ind w:firstLine="709"/>
        <w:jc w:val="both"/>
      </w:pPr>
      <w:r>
        <w:rPr>
          <w:bCs/>
        </w:rPr>
        <w:t>2.11.4.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6AED" w:rsidRDefault="00FD2DE0" w:rsidP="00D83F21">
      <w:pPr>
        <w:widowControl w:val="0"/>
        <w:tabs>
          <w:tab w:val="left" w:pos="2235"/>
        </w:tabs>
        <w:ind w:firstLine="709"/>
        <w:jc w:val="both"/>
      </w:pPr>
      <w:r>
        <w:rPr>
          <w:bC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6AED" w:rsidRDefault="00FD2DE0" w:rsidP="00D83F21">
      <w:pPr>
        <w:widowControl w:val="0"/>
        <w:tabs>
          <w:tab w:val="left" w:pos="2235"/>
        </w:tabs>
        <w:ind w:firstLine="709"/>
        <w:jc w:val="both"/>
      </w:pPr>
      <w:r>
        <w:rPr>
          <w:bCs/>
        </w:rPr>
        <w:lastRenderedPageBreak/>
        <w:t>2.11.5. При предоставлении муниципальной услуги с использованием Регионального портала, Заявителю обеспечивается возможность:</w:t>
      </w:r>
    </w:p>
    <w:p w:rsidR="00626AED" w:rsidRDefault="00FD2DE0" w:rsidP="00D83F21">
      <w:pPr>
        <w:widowControl w:val="0"/>
        <w:tabs>
          <w:tab w:val="left" w:pos="2235"/>
        </w:tabs>
        <w:ind w:firstLine="709"/>
        <w:jc w:val="both"/>
      </w:pPr>
      <w:r>
        <w:rPr>
          <w:bCs/>
        </w:rPr>
        <w:t>получения информации о порядке и сроках предоставления муниципальной услуги;</w:t>
      </w:r>
    </w:p>
    <w:p w:rsidR="00626AED" w:rsidRDefault="00FD2DE0" w:rsidP="00D83F21">
      <w:pPr>
        <w:widowControl w:val="0"/>
        <w:tabs>
          <w:tab w:val="left" w:pos="2235"/>
        </w:tabs>
        <w:ind w:firstLine="709"/>
        <w:jc w:val="both"/>
      </w:pPr>
      <w:r>
        <w:rPr>
          <w:bCs/>
        </w:rPr>
        <w:t xml:space="preserve">записи на прием в МФЦ для подачи </w:t>
      </w:r>
      <w:r w:rsidR="006C1FDD">
        <w:rPr>
          <w:bCs/>
        </w:rPr>
        <w:t>заявлени</w:t>
      </w:r>
      <w:r w:rsidR="001B60D3">
        <w:rPr>
          <w:bCs/>
        </w:rPr>
        <w:t>я</w:t>
      </w:r>
      <w:r>
        <w:rPr>
          <w:bCs/>
        </w:rPr>
        <w:t xml:space="preserve"> о предоставлении муниципальной услуги;</w:t>
      </w:r>
    </w:p>
    <w:p w:rsidR="00626AED" w:rsidRDefault="00FD2DE0" w:rsidP="00D83F21">
      <w:pPr>
        <w:widowControl w:val="0"/>
        <w:tabs>
          <w:tab w:val="left" w:pos="2235"/>
        </w:tabs>
        <w:ind w:firstLine="709"/>
        <w:jc w:val="both"/>
      </w:pPr>
      <w:r>
        <w:rPr>
          <w:bCs/>
        </w:rPr>
        <w:t xml:space="preserve">формирования </w:t>
      </w:r>
      <w:r w:rsidR="001B60D3">
        <w:rPr>
          <w:bCs/>
        </w:rPr>
        <w:t>заявления</w:t>
      </w:r>
      <w:r>
        <w:rPr>
          <w:bCs/>
        </w:rPr>
        <w:t xml:space="preserve"> о предоставлении муниципальной услуги;</w:t>
      </w:r>
    </w:p>
    <w:p w:rsidR="00626AED" w:rsidRDefault="00FD2DE0" w:rsidP="00D83F21">
      <w:pPr>
        <w:widowControl w:val="0"/>
        <w:tabs>
          <w:tab w:val="left" w:pos="2235"/>
        </w:tabs>
        <w:ind w:firstLine="709"/>
        <w:jc w:val="both"/>
      </w:pPr>
      <w:r>
        <w:rPr>
          <w:bCs/>
        </w:rPr>
        <w:t>приема и регистрации Уполномоченным органом заявления и иных документов,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 xml:space="preserve">оплаты государственной пошлины за предоставление муниципальной услуги и уплата иных платежей, взимаемых в соответствии </w:t>
      </w:r>
    </w:p>
    <w:p w:rsidR="00626AED" w:rsidRDefault="00FD2DE0" w:rsidP="00D83F21">
      <w:pPr>
        <w:widowControl w:val="0"/>
        <w:tabs>
          <w:tab w:val="left" w:pos="2235"/>
        </w:tabs>
        <w:ind w:firstLine="709"/>
        <w:jc w:val="both"/>
      </w:pPr>
      <w:r>
        <w:rPr>
          <w:bCs/>
        </w:rPr>
        <w:t>с законодательством Российской Федерации;</w:t>
      </w:r>
    </w:p>
    <w:p w:rsidR="00626AED" w:rsidRDefault="00FD2DE0" w:rsidP="00D83F21">
      <w:pPr>
        <w:widowControl w:val="0"/>
        <w:tabs>
          <w:tab w:val="left" w:pos="2235"/>
        </w:tabs>
        <w:ind w:firstLine="709"/>
        <w:jc w:val="both"/>
      </w:pPr>
      <w:r>
        <w:rPr>
          <w:bCs/>
        </w:rPr>
        <w:t>получения результата предоставления муниципальной услуги;</w:t>
      </w:r>
    </w:p>
    <w:p w:rsidR="00626AED" w:rsidRDefault="00FD2DE0" w:rsidP="00D83F21">
      <w:pPr>
        <w:widowControl w:val="0"/>
        <w:tabs>
          <w:tab w:val="left" w:pos="2235"/>
        </w:tabs>
        <w:ind w:firstLine="709"/>
        <w:jc w:val="both"/>
      </w:pPr>
      <w:r>
        <w:rPr>
          <w:bCs/>
        </w:rPr>
        <w:t xml:space="preserve">получения сведений о ходе выполнения </w:t>
      </w:r>
      <w:r w:rsidR="001B60D3">
        <w:rPr>
          <w:bCs/>
        </w:rPr>
        <w:t>заявления</w:t>
      </w:r>
      <w:r>
        <w:rPr>
          <w:bCs/>
        </w:rPr>
        <w:t>;</w:t>
      </w:r>
    </w:p>
    <w:p w:rsidR="00626AED" w:rsidRDefault="00FD2DE0" w:rsidP="00D83F21">
      <w:pPr>
        <w:widowControl w:val="0"/>
        <w:tabs>
          <w:tab w:val="left" w:pos="2235"/>
        </w:tabs>
        <w:ind w:firstLine="709"/>
        <w:jc w:val="both"/>
      </w:pPr>
      <w:r>
        <w:rPr>
          <w:bCs/>
        </w:rPr>
        <w:t>осуществления оценки качества предоставления муниципальной услуги;</w:t>
      </w:r>
    </w:p>
    <w:p w:rsidR="00626AED" w:rsidRDefault="00FD2DE0" w:rsidP="00D83F21">
      <w:pPr>
        <w:widowControl w:val="0"/>
        <w:tabs>
          <w:tab w:val="left" w:pos="2235"/>
        </w:tabs>
        <w:ind w:firstLine="709"/>
        <w:jc w:val="both"/>
      </w:pPr>
      <w:r>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ED" w:rsidRDefault="00FD2DE0" w:rsidP="00D83F21">
      <w:pPr>
        <w:widowControl w:val="0"/>
        <w:tabs>
          <w:tab w:val="left" w:pos="2235"/>
        </w:tabs>
        <w:ind w:firstLine="709"/>
        <w:jc w:val="both"/>
      </w:pPr>
      <w:r>
        <w:rPr>
          <w:bCs/>
        </w:rPr>
        <w:t xml:space="preserve">2.11.6.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w:t>
      </w:r>
      <w:r w:rsidR="006C1FDD">
        <w:rPr>
          <w:bCs/>
        </w:rPr>
        <w:t>заявление</w:t>
      </w:r>
      <w:r>
        <w:rPr>
          <w:bCs/>
        </w:rPr>
        <w:t>).</w:t>
      </w:r>
    </w:p>
    <w:p w:rsidR="00626AED" w:rsidRDefault="00FD2DE0" w:rsidP="00D83F21">
      <w:pPr>
        <w:widowControl w:val="0"/>
        <w:tabs>
          <w:tab w:val="left" w:pos="2235"/>
        </w:tabs>
        <w:ind w:firstLine="709"/>
        <w:jc w:val="both"/>
      </w:pPr>
      <w:r>
        <w:rPr>
          <w:bCs/>
        </w:rPr>
        <w:t xml:space="preserve">Получение муниципальной услуги, предусмотренной настоящим Регламентом в МФЦ, возможно при подаче Заявителем комплексного </w:t>
      </w:r>
      <w:r w:rsidR="006C1FDD">
        <w:rPr>
          <w:bCs/>
        </w:rPr>
        <w:t>заявлени</w:t>
      </w:r>
      <w:r w:rsidR="001B60D3">
        <w:rPr>
          <w:bCs/>
        </w:rPr>
        <w:t>я</w:t>
      </w:r>
      <w:r>
        <w:rPr>
          <w:bCs/>
        </w:rPr>
        <w:t>.</w:t>
      </w:r>
    </w:p>
    <w:p w:rsidR="00626AED" w:rsidRDefault="00FD2DE0" w:rsidP="00D83F21">
      <w:pPr>
        <w:widowControl w:val="0"/>
        <w:tabs>
          <w:tab w:val="left" w:pos="2235"/>
        </w:tabs>
        <w:ind w:firstLine="709"/>
        <w:jc w:val="both"/>
      </w:pPr>
      <w:r>
        <w:rPr>
          <w:bCs/>
        </w:rPr>
        <w:t xml:space="preserve">Заявление, составленное МФЦ на основании комплексного </w:t>
      </w:r>
      <w:r w:rsidR="006C1FDD">
        <w:rPr>
          <w:bCs/>
        </w:rPr>
        <w:t>заявлени</w:t>
      </w:r>
      <w:r w:rsidR="001B60D3">
        <w:rPr>
          <w:bCs/>
        </w:rPr>
        <w:t>я</w:t>
      </w:r>
      <w:r>
        <w:rPr>
          <w:bCs/>
        </w:rPr>
        <w:t xml:space="preserve"> Заявителя, должно быть подписано уполномоченным работником МФЦ и скреплено печатью МФЦ.</w:t>
      </w:r>
    </w:p>
    <w:p w:rsidR="00626AED" w:rsidRDefault="00FD2DE0" w:rsidP="00D83F21">
      <w:pPr>
        <w:widowControl w:val="0"/>
        <w:tabs>
          <w:tab w:val="left" w:pos="2235"/>
        </w:tabs>
        <w:ind w:firstLine="709"/>
        <w:jc w:val="both"/>
      </w:pPr>
      <w:r>
        <w:rPr>
          <w:bCs/>
        </w:rPr>
        <w:t xml:space="preserve">Заявление, составленное на основании комплексного </w:t>
      </w:r>
      <w:r w:rsidR="001B60D3">
        <w:rPr>
          <w:bCs/>
        </w:rPr>
        <w:t>заявления</w:t>
      </w:r>
      <w:r>
        <w:rPr>
          <w:bCs/>
        </w:rPr>
        <w:t xml:space="preserve">, и документы, необходимые для предоставления муниципальной услуги, направляются в Уполномоченный орган с приложением копии комплексного </w:t>
      </w:r>
      <w:r w:rsidR="006C1FDD">
        <w:rPr>
          <w:bCs/>
        </w:rPr>
        <w:t>заявлени</w:t>
      </w:r>
      <w:r w:rsidR="001B60D3">
        <w:rPr>
          <w:bCs/>
        </w:rPr>
        <w:t>я</w:t>
      </w:r>
      <w:r>
        <w:rPr>
          <w:bCs/>
        </w:rPr>
        <w:t>, заверенной МФЦ.</w:t>
      </w:r>
    </w:p>
    <w:p w:rsidR="00626AED" w:rsidRDefault="00FD2DE0" w:rsidP="00D83F21">
      <w:pPr>
        <w:widowControl w:val="0"/>
        <w:tabs>
          <w:tab w:val="left" w:pos="2235"/>
        </w:tabs>
        <w:ind w:firstLine="709"/>
        <w:jc w:val="both"/>
      </w:pPr>
      <w:r>
        <w:rPr>
          <w:bCs/>
        </w:rPr>
        <w:t xml:space="preserve">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w:t>
      </w:r>
      <w:r w:rsidR="001B60D3">
        <w:rPr>
          <w:bCs/>
        </w:rPr>
        <w:t>заявления</w:t>
      </w:r>
      <w:r>
        <w:rPr>
          <w:bCs/>
        </w:rPr>
        <w:t>.</w:t>
      </w:r>
    </w:p>
    <w:p w:rsidR="00626AED" w:rsidRDefault="00FD2DE0" w:rsidP="00D83F21">
      <w:pPr>
        <w:widowControl w:val="0"/>
        <w:tabs>
          <w:tab w:val="left" w:pos="2235"/>
        </w:tabs>
        <w:ind w:firstLine="709"/>
        <w:jc w:val="both"/>
      </w:pPr>
      <w:r>
        <w:rPr>
          <w:bCs/>
        </w:rPr>
        <w:t xml:space="preserve">Получение МФЦ отказа в предоставлении государственных (муниципальных) услуг, включенных в комплексный </w:t>
      </w:r>
      <w:r w:rsidR="006C1FDD">
        <w:rPr>
          <w:bCs/>
        </w:rPr>
        <w:t>заявление</w:t>
      </w:r>
      <w:r>
        <w:rPr>
          <w:bCs/>
        </w:rPr>
        <w:t xml:space="preserve">, не является основанием для прекращения получения иных государственных (муниципальных) услуг, указанных в комплексном </w:t>
      </w:r>
      <w:r w:rsidR="001B60D3">
        <w:rPr>
          <w:bCs/>
        </w:rPr>
        <w:t>заявлении</w:t>
      </w:r>
      <w:r>
        <w:rPr>
          <w:bCs/>
        </w:rPr>
        <w:t xml:space="preserve">,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w:t>
      </w:r>
      <w:r w:rsidR="006C1FDD">
        <w:rPr>
          <w:bCs/>
        </w:rPr>
        <w:t>заявление</w:t>
      </w:r>
      <w:r>
        <w:rPr>
          <w:bCs/>
        </w:rPr>
        <w:t xml:space="preserve">. </w:t>
      </w:r>
    </w:p>
    <w:p w:rsidR="00626AED" w:rsidRDefault="00626AED" w:rsidP="00D83F21">
      <w:pPr>
        <w:widowControl w:val="0"/>
        <w:ind w:firstLine="709"/>
        <w:jc w:val="center"/>
        <w:rPr>
          <w:b/>
        </w:rPr>
      </w:pPr>
    </w:p>
    <w:p w:rsidR="00626AED" w:rsidRDefault="00FD2DE0" w:rsidP="00D83F21">
      <w:pPr>
        <w:widowControl w:val="0"/>
        <w:jc w:val="center"/>
        <w:rPr>
          <w:b/>
        </w:rPr>
      </w:pPr>
      <w:r>
        <w:rPr>
          <w:b/>
        </w:rPr>
        <w:t>Подраздел 2.12. Иные требования к предоставлению муниципальной услуги</w:t>
      </w:r>
    </w:p>
    <w:p w:rsidR="00626AED" w:rsidRDefault="00626AED" w:rsidP="00D83F21">
      <w:pPr>
        <w:widowControl w:val="0"/>
        <w:ind w:firstLine="709"/>
        <w:jc w:val="both"/>
        <w:rPr>
          <w:sz w:val="24"/>
        </w:rPr>
      </w:pPr>
    </w:p>
    <w:p w:rsidR="00626AED" w:rsidRDefault="00FD2DE0" w:rsidP="00D83F21">
      <w:pPr>
        <w:widowControl w:val="0"/>
        <w:tabs>
          <w:tab w:val="left" w:pos="2235"/>
        </w:tabs>
        <w:ind w:firstLine="709"/>
        <w:jc w:val="both"/>
      </w:pPr>
      <w:r>
        <w:rPr>
          <w:bCs/>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6AED" w:rsidRPr="004D146D" w:rsidRDefault="00FD2DE0" w:rsidP="00D83F21">
      <w:pPr>
        <w:widowControl w:val="0"/>
        <w:tabs>
          <w:tab w:val="left" w:pos="2235"/>
        </w:tabs>
        <w:ind w:firstLine="709"/>
        <w:jc w:val="both"/>
      </w:pPr>
      <w:r>
        <w:rPr>
          <w:bCs/>
        </w:rPr>
        <w:t xml:space="preserve">2.12.2. Взимание платы за предоставление услуг, которые являются необходимыми и обязательными для предоставления муниципальной услуги не </w:t>
      </w:r>
      <w:r w:rsidRPr="004D146D">
        <w:rPr>
          <w:bCs/>
        </w:rPr>
        <w:t>предусмотрено.</w:t>
      </w:r>
    </w:p>
    <w:p w:rsidR="00626AED" w:rsidRPr="004D146D" w:rsidRDefault="00FD2DE0" w:rsidP="00D83F21">
      <w:pPr>
        <w:widowControl w:val="0"/>
        <w:tabs>
          <w:tab w:val="left" w:pos="2235"/>
        </w:tabs>
        <w:ind w:firstLine="709"/>
        <w:jc w:val="both"/>
      </w:pPr>
      <w:r w:rsidRPr="004D146D">
        <w:rPr>
          <w:bCs/>
        </w:rPr>
        <w:t>2.12.3. Для предоставления муниципальной услуги используется Портал государственных и муниципальных услуг (функций) Краснодарского края (www.pgu.krasnodar.ru).</w:t>
      </w:r>
    </w:p>
    <w:p w:rsidR="00626AED" w:rsidRDefault="00626AED" w:rsidP="00D83F21">
      <w:pPr>
        <w:widowControl w:val="0"/>
        <w:ind w:firstLine="709"/>
        <w:jc w:val="both"/>
      </w:pP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w:t>
      </w:r>
    </w:p>
    <w:p w:rsidR="00626AED" w:rsidRDefault="00FD2DE0" w:rsidP="00D83F21">
      <w:pPr>
        <w:pStyle w:val="ConsPlusNormal"/>
        <w:widowControl w:val="0"/>
        <w:ind w:firstLine="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B00511" w:rsidRDefault="00B00511" w:rsidP="00D83F21">
      <w:pPr>
        <w:pStyle w:val="ConsPlusNormal"/>
        <w:widowControl w:val="0"/>
        <w:ind w:firstLine="709"/>
        <w:jc w:val="center"/>
        <w:rPr>
          <w:rFonts w:ascii="Times New Roman" w:hAnsi="Times New Roman"/>
          <w:b/>
          <w:sz w:val="28"/>
          <w:szCs w:val="28"/>
          <w:lang w:val="en-US"/>
        </w:rPr>
      </w:pPr>
    </w:p>
    <w:tbl>
      <w:tblPr>
        <w:tblStyle w:val="ac"/>
        <w:tblW w:w="0" w:type="auto"/>
        <w:tblLook w:val="04A0" w:firstRow="1" w:lastRow="0" w:firstColumn="1" w:lastColumn="0" w:noHBand="0" w:noVBand="1"/>
      </w:tblPr>
      <w:tblGrid>
        <w:gridCol w:w="9628"/>
      </w:tblGrid>
      <w:tr w:rsidR="00B00511" w:rsidRPr="009B014B" w:rsidTr="006B439B">
        <w:tc>
          <w:tcPr>
            <w:tcW w:w="9628" w:type="dxa"/>
            <w:tcBorders>
              <w:top w:val="nil"/>
              <w:left w:val="nil"/>
              <w:bottom w:val="nil"/>
              <w:right w:val="nil"/>
            </w:tcBorders>
          </w:tcPr>
          <w:p w:rsidR="00B00511" w:rsidRPr="003A3DD9" w:rsidRDefault="00B00511" w:rsidP="00D83F21">
            <w:pPr>
              <w:jc w:val="center"/>
              <w:rPr>
                <w:b/>
              </w:rPr>
            </w:pPr>
            <w:r w:rsidRPr="003A3DD9">
              <w:rPr>
                <w:b/>
              </w:rPr>
              <w:t>Подраздел 3.1. Исчерпыв</w:t>
            </w:r>
            <w:r w:rsidR="004338C2">
              <w:rPr>
                <w:b/>
              </w:rPr>
              <w:t>ающий перечень административных</w:t>
            </w:r>
          </w:p>
          <w:p w:rsidR="00736F13" w:rsidRDefault="00B00511" w:rsidP="00D83F21">
            <w:pPr>
              <w:tabs>
                <w:tab w:val="left" w:pos="2235"/>
              </w:tabs>
              <w:jc w:val="center"/>
              <w:rPr>
                <w:b/>
              </w:rPr>
            </w:pPr>
            <w:r w:rsidRPr="003A3DD9">
              <w:rPr>
                <w:b/>
              </w:rPr>
              <w:t>процедур (действий) при предоставлении муниципальной услуги</w:t>
            </w:r>
          </w:p>
          <w:p w:rsidR="00B00511" w:rsidRPr="00B00511" w:rsidRDefault="00B00511" w:rsidP="00D83F21">
            <w:pPr>
              <w:tabs>
                <w:tab w:val="left" w:pos="2235"/>
              </w:tabs>
              <w:jc w:val="center"/>
              <w:rPr>
                <w:b/>
              </w:rPr>
            </w:pPr>
            <w:r>
              <w:rPr>
                <w:b/>
              </w:rPr>
              <w:t xml:space="preserve">в </w:t>
            </w:r>
            <w:r w:rsidR="00EE4812">
              <w:rPr>
                <w:b/>
              </w:rPr>
              <w:t>Уполномоченном</w:t>
            </w:r>
            <w:r>
              <w:rPr>
                <w:b/>
              </w:rPr>
              <w:t xml:space="preserve"> органе</w:t>
            </w:r>
          </w:p>
        </w:tc>
      </w:tr>
    </w:tbl>
    <w:p w:rsidR="00B00511" w:rsidRPr="009B014B" w:rsidRDefault="00B00511" w:rsidP="00D83F21">
      <w:pPr>
        <w:widowControl w:val="0"/>
        <w:tabs>
          <w:tab w:val="left" w:pos="2235"/>
        </w:tabs>
        <w:ind w:firstLine="709"/>
        <w:jc w:val="both"/>
        <w:rPr>
          <w:bCs/>
        </w:rPr>
      </w:pPr>
    </w:p>
    <w:p w:rsidR="00B00511" w:rsidRPr="009B014B" w:rsidRDefault="00B00511" w:rsidP="00D83F21">
      <w:pPr>
        <w:widowControl w:val="0"/>
        <w:tabs>
          <w:tab w:val="left" w:pos="2235"/>
        </w:tabs>
        <w:ind w:firstLine="709"/>
        <w:jc w:val="both"/>
        <w:rPr>
          <w:bCs/>
        </w:rPr>
      </w:pPr>
      <w:r w:rsidRPr="009B014B">
        <w:rPr>
          <w:bCs/>
        </w:rPr>
        <w:t xml:space="preserve">3.1.1. Предоставление муниципальной услуги </w:t>
      </w:r>
      <w:r>
        <w:rPr>
          <w:bCs/>
        </w:rPr>
        <w:t xml:space="preserve">в Уполномоченном органе </w:t>
      </w:r>
      <w:r w:rsidRPr="009B014B">
        <w:rPr>
          <w:bCs/>
        </w:rPr>
        <w:t>включает в себя последовательность следующих административных процедур (действий):</w:t>
      </w:r>
    </w:p>
    <w:p w:rsidR="00B00511" w:rsidRPr="00194DAD" w:rsidRDefault="00AE79D7" w:rsidP="00D83F21">
      <w:pPr>
        <w:widowControl w:val="0"/>
        <w:tabs>
          <w:tab w:val="left" w:pos="2235"/>
        </w:tabs>
        <w:ind w:firstLine="709"/>
        <w:jc w:val="both"/>
        <w:rPr>
          <w:bCs/>
        </w:rPr>
      </w:pPr>
      <w:r>
        <w:rPr>
          <w:bCs/>
        </w:rPr>
        <w:t>п</w:t>
      </w:r>
      <w:r w:rsidR="00B00511" w:rsidRPr="00194DAD">
        <w:rPr>
          <w:bCs/>
        </w:rPr>
        <w:t>рием</w:t>
      </w:r>
      <w:r>
        <w:rPr>
          <w:bCs/>
        </w:rPr>
        <w:t xml:space="preserve"> </w:t>
      </w:r>
      <w:r w:rsidR="006C1FDD">
        <w:rPr>
          <w:color w:val="000000" w:themeColor="text1"/>
        </w:rPr>
        <w:t>заявлени</w:t>
      </w:r>
      <w:r w:rsidR="00736F13">
        <w:rPr>
          <w:color w:val="000000" w:themeColor="text1"/>
        </w:rPr>
        <w:t>й</w:t>
      </w:r>
      <w:r w:rsidR="001D0FE5" w:rsidRPr="00194DAD">
        <w:rPr>
          <w:color w:val="000000" w:themeColor="text1"/>
        </w:rPr>
        <w:t xml:space="preserve"> и документов и (или) информации, необходимых для предоставления муниципальной услуги</w:t>
      </w:r>
      <w:r>
        <w:rPr>
          <w:color w:val="000000" w:themeColor="text1"/>
        </w:rPr>
        <w:t xml:space="preserve"> </w:t>
      </w:r>
      <w:r w:rsidR="00B00511" w:rsidRPr="00194DAD">
        <w:rPr>
          <w:bCs/>
        </w:rPr>
        <w:t>(регистрация) заявления и прилагаемых к нему документов;</w:t>
      </w:r>
    </w:p>
    <w:p w:rsidR="006B439B" w:rsidRPr="00194DAD" w:rsidRDefault="006C1FDD" w:rsidP="00D83F21">
      <w:pPr>
        <w:widowControl w:val="0"/>
        <w:tabs>
          <w:tab w:val="left" w:pos="2235"/>
        </w:tabs>
        <w:ind w:firstLine="709"/>
        <w:jc w:val="both"/>
      </w:pPr>
      <w:r>
        <w:t>заявление</w:t>
      </w:r>
      <w:r w:rsidR="001D0FE5" w:rsidRPr="00194DAD">
        <w:t xml:space="preserve"> документов в рамках межведомственного взаимодействия;</w:t>
      </w:r>
    </w:p>
    <w:p w:rsidR="001D0FE5" w:rsidRPr="00194DAD" w:rsidRDefault="001D0FE5" w:rsidP="00D83F21">
      <w:pPr>
        <w:widowControl w:val="0"/>
        <w:tabs>
          <w:tab w:val="left" w:pos="2235"/>
        </w:tabs>
        <w:ind w:firstLine="709"/>
        <w:jc w:val="both"/>
      </w:pPr>
      <w:r w:rsidRPr="00194DAD">
        <w:t>приостановление предоставления муниципальной услуги.</w:t>
      </w:r>
    </w:p>
    <w:p w:rsidR="001D0FE5" w:rsidRPr="00194DAD" w:rsidRDefault="001D0FE5" w:rsidP="00D83F21">
      <w:pPr>
        <w:widowControl w:val="0"/>
        <w:ind w:firstLine="708"/>
        <w:jc w:val="both"/>
      </w:pPr>
      <w:r w:rsidRPr="00194DAD">
        <w:t>принятие решения о предоставлении (об отказе в предоставлении) муниципальной услуги.</w:t>
      </w:r>
    </w:p>
    <w:p w:rsidR="001D0FE5" w:rsidRPr="00194DAD" w:rsidRDefault="001D0FE5" w:rsidP="00D83F21">
      <w:pPr>
        <w:widowControl w:val="0"/>
        <w:ind w:firstLine="708"/>
        <w:jc w:val="both"/>
      </w:pPr>
      <w:r w:rsidRPr="00194DAD">
        <w:t>предоставление результата муниципальной услуги.</w:t>
      </w:r>
    </w:p>
    <w:p w:rsidR="001D0FE5" w:rsidRDefault="001D0FE5" w:rsidP="00D83F21">
      <w:pPr>
        <w:widowControl w:val="0"/>
        <w:tabs>
          <w:tab w:val="left" w:pos="2235"/>
        </w:tabs>
        <w:ind w:firstLine="709"/>
        <w:jc w:val="both"/>
      </w:pPr>
      <w:r w:rsidRPr="00194DAD">
        <w:t>получение дополнительных сведений от Заявителя.</w:t>
      </w:r>
    </w:p>
    <w:p w:rsidR="00B00511" w:rsidRPr="009B014B" w:rsidRDefault="00B00511" w:rsidP="00D83F21">
      <w:pPr>
        <w:widowControl w:val="0"/>
        <w:tabs>
          <w:tab w:val="left" w:pos="2235"/>
        </w:tabs>
        <w:ind w:firstLine="709"/>
        <w:jc w:val="both"/>
        <w:rPr>
          <w:bCs/>
        </w:rPr>
      </w:pPr>
      <w:r w:rsidRPr="009B014B">
        <w:rPr>
          <w:bCs/>
        </w:rPr>
        <w:t>Заявитель вправе отозвать сво</w:t>
      </w:r>
      <w:r w:rsidR="00AE79D7">
        <w:rPr>
          <w:bCs/>
        </w:rPr>
        <w:t xml:space="preserve">й </w:t>
      </w:r>
      <w:r w:rsidR="006C1FDD">
        <w:rPr>
          <w:bCs/>
        </w:rPr>
        <w:t>заявление</w:t>
      </w:r>
      <w:r w:rsidRPr="009B014B">
        <w:rPr>
          <w:bCs/>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26AED" w:rsidRDefault="00626AED" w:rsidP="00D83F21">
      <w:pPr>
        <w:pStyle w:val="ConsPlusNormal"/>
        <w:widowControl w:val="0"/>
        <w:ind w:firstLine="709"/>
        <w:jc w:val="center"/>
        <w:rPr>
          <w:rFonts w:ascii="Times New Roman" w:hAnsi="Times New Roman"/>
          <w:b/>
          <w:sz w:val="24"/>
          <w:szCs w:val="28"/>
        </w:rPr>
      </w:pPr>
    </w:p>
    <w:p w:rsidR="00626AED" w:rsidRPr="00EE4812" w:rsidRDefault="00FD2DE0" w:rsidP="00D83F21">
      <w:pPr>
        <w:pStyle w:val="ConsPlusTitle"/>
        <w:jc w:val="center"/>
        <w:rPr>
          <w:rFonts w:ascii="Times New Roman" w:hAnsi="Times New Roman"/>
          <w:sz w:val="28"/>
          <w:szCs w:val="28"/>
        </w:rPr>
      </w:pPr>
      <w:bookmarkStart w:id="2" w:name="_Hlk30580502"/>
      <w:r w:rsidRPr="00EE4812">
        <w:rPr>
          <w:rFonts w:ascii="Times New Roman" w:hAnsi="Times New Roman"/>
          <w:bCs/>
          <w:sz w:val="28"/>
          <w:szCs w:val="28"/>
        </w:rPr>
        <w:t>Подраздел</w:t>
      </w:r>
      <w:bookmarkEnd w:id="2"/>
      <w:r w:rsidR="00736F13">
        <w:rPr>
          <w:rFonts w:ascii="Times New Roman" w:hAnsi="Times New Roman"/>
          <w:bCs/>
          <w:sz w:val="28"/>
          <w:szCs w:val="28"/>
        </w:rPr>
        <w:t xml:space="preserve"> </w:t>
      </w:r>
      <w:r w:rsidRPr="00EE4812">
        <w:rPr>
          <w:rFonts w:ascii="Times New Roman" w:hAnsi="Times New Roman"/>
          <w:sz w:val="28"/>
          <w:szCs w:val="28"/>
        </w:rPr>
        <w:t>3.</w:t>
      </w:r>
      <w:r w:rsidR="00B00511" w:rsidRPr="00EE4812">
        <w:rPr>
          <w:rFonts w:ascii="Times New Roman" w:hAnsi="Times New Roman"/>
          <w:sz w:val="28"/>
          <w:szCs w:val="28"/>
        </w:rPr>
        <w:t>2</w:t>
      </w:r>
      <w:r w:rsidRPr="00EE4812">
        <w:rPr>
          <w:rFonts w:ascii="Times New Roman" w:hAnsi="Times New Roman"/>
          <w:sz w:val="28"/>
          <w:szCs w:val="28"/>
        </w:rPr>
        <w:t>. Последовательность выполнения административных процедур (действий), осуществляемых Уполномоченным органом</w:t>
      </w:r>
    </w:p>
    <w:p w:rsidR="00626AED" w:rsidRPr="00EE4812" w:rsidRDefault="00626AED" w:rsidP="00D83F21">
      <w:pPr>
        <w:widowControl w:val="0"/>
        <w:ind w:firstLine="709"/>
        <w:jc w:val="both"/>
        <w:rPr>
          <w:lang w:eastAsia="ru-RU"/>
        </w:rPr>
      </w:pPr>
    </w:p>
    <w:p w:rsidR="00DA37DB" w:rsidRPr="007A4710" w:rsidRDefault="00DA37DB" w:rsidP="00D83F21">
      <w:pPr>
        <w:widowControl w:val="0"/>
        <w:ind w:firstLine="851"/>
        <w:jc w:val="both"/>
        <w:rPr>
          <w:color w:val="000000"/>
        </w:rPr>
      </w:pPr>
      <w:r w:rsidRPr="007A4710">
        <w:rPr>
          <w:color w:val="000000"/>
        </w:rPr>
        <w:t xml:space="preserve">3.2.1. </w:t>
      </w:r>
      <w:r>
        <w:rPr>
          <w:color w:val="000000"/>
        </w:rPr>
        <w:t>П</w:t>
      </w:r>
      <w:r>
        <w:rPr>
          <w:rFonts w:eastAsia="Calibri"/>
          <w:color w:val="000000"/>
        </w:rPr>
        <w:t xml:space="preserve">рием </w:t>
      </w:r>
      <w:r w:rsidR="005C5F19">
        <w:rPr>
          <w:rFonts w:eastAsia="Calibri"/>
          <w:color w:val="000000"/>
        </w:rPr>
        <w:t>заявления</w:t>
      </w:r>
      <w:r w:rsidRPr="002D7B3F">
        <w:rPr>
          <w:rFonts w:eastAsia="Calibri"/>
          <w:color w:val="000000"/>
        </w:rPr>
        <w:t xml:space="preserve"> и прилагаемых к нему документов в уполномо</w:t>
      </w:r>
      <w:r>
        <w:rPr>
          <w:rFonts w:eastAsia="Calibri"/>
          <w:color w:val="000000"/>
        </w:rPr>
        <w:t>ч</w:t>
      </w:r>
      <w:r w:rsidRPr="002D7B3F">
        <w:rPr>
          <w:rFonts w:eastAsia="Calibri"/>
          <w:color w:val="000000"/>
        </w:rPr>
        <w:t>енном органе</w:t>
      </w:r>
      <w:r w:rsidR="005C5F19">
        <w:rPr>
          <w:rFonts w:eastAsia="Calibri"/>
          <w:color w:val="000000"/>
        </w:rPr>
        <w:t>,</w:t>
      </w:r>
      <w:r w:rsidRPr="002D7B3F">
        <w:rPr>
          <w:rFonts w:eastAsia="Calibri"/>
          <w:color w:val="000000"/>
        </w:rPr>
        <w:t xml:space="preserve"> регистрация </w:t>
      </w:r>
      <w:r w:rsidR="005C5F19">
        <w:rPr>
          <w:rFonts w:eastAsia="Calibri"/>
          <w:color w:val="000000"/>
        </w:rPr>
        <w:t>заявления</w:t>
      </w:r>
      <w:r w:rsidRPr="002D7B3F">
        <w:rPr>
          <w:rFonts w:eastAsia="Calibri"/>
          <w:color w:val="000000"/>
        </w:rPr>
        <w:t xml:space="preserve"> и выдача заявителю расписки в получении </w:t>
      </w:r>
      <w:r>
        <w:rPr>
          <w:rFonts w:eastAsia="Calibri"/>
          <w:color w:val="000000"/>
        </w:rPr>
        <w:t>ходатайства</w:t>
      </w:r>
      <w:r w:rsidRPr="002D7B3F">
        <w:rPr>
          <w:rFonts w:eastAsia="Calibri"/>
          <w:color w:val="000000"/>
        </w:rPr>
        <w:t xml:space="preserve"> и документов</w:t>
      </w:r>
      <w:r w:rsidRPr="007A4710">
        <w:rPr>
          <w:color w:val="000000"/>
        </w:rPr>
        <w:t>.</w:t>
      </w:r>
    </w:p>
    <w:p w:rsidR="00DA37DB" w:rsidRPr="007A4710" w:rsidRDefault="00DA37DB" w:rsidP="00D83F21">
      <w:pPr>
        <w:widowControl w:val="0"/>
        <w:ind w:firstLine="851"/>
        <w:jc w:val="both"/>
        <w:rPr>
          <w:color w:val="000000"/>
        </w:rPr>
      </w:pPr>
      <w:r w:rsidRPr="00AA6FC1">
        <w:rPr>
          <w:color w:val="000000" w:themeColor="text1"/>
        </w:rPr>
        <w:lastRenderedPageBreak/>
        <w:t xml:space="preserve">Основанием для начала административной процедуры является обращение </w:t>
      </w:r>
      <w:r w:rsidR="0048121F">
        <w:rPr>
          <w:color w:val="000000" w:themeColor="text1"/>
        </w:rPr>
        <w:t>заявителя</w:t>
      </w:r>
      <w:r w:rsidRPr="00AA6FC1">
        <w:rPr>
          <w:color w:val="000000" w:themeColor="text1"/>
        </w:rPr>
        <w:t xml:space="preserve"> в уполномоченный орган, в том</w:t>
      </w:r>
      <w:r>
        <w:rPr>
          <w:color w:val="000000"/>
        </w:rPr>
        <w:t xml:space="preserve"> числе</w:t>
      </w:r>
      <w:r w:rsidRPr="007A4710">
        <w:rPr>
          <w:color w:val="000000"/>
        </w:rPr>
        <w:t xml:space="preserve"> посредством использова</w:t>
      </w:r>
      <w:r>
        <w:rPr>
          <w:color w:val="000000"/>
        </w:rPr>
        <w:t>ния информационно-телекоммуника</w:t>
      </w:r>
      <w:r w:rsidRPr="007A4710">
        <w:rPr>
          <w:color w:val="000000"/>
        </w:rPr>
        <w:t>ционных технологий, включая использован</w:t>
      </w:r>
      <w:r>
        <w:rPr>
          <w:color w:val="000000"/>
        </w:rPr>
        <w:t xml:space="preserve">ие Портала, с </w:t>
      </w:r>
      <w:r w:rsidR="0048121F">
        <w:rPr>
          <w:color w:val="000000"/>
        </w:rPr>
        <w:t>заявлением</w:t>
      </w:r>
      <w:r>
        <w:rPr>
          <w:color w:val="000000"/>
        </w:rPr>
        <w:t xml:space="preserve"> и доку</w:t>
      </w:r>
      <w:r w:rsidRPr="007A4710">
        <w:rPr>
          <w:color w:val="000000"/>
        </w:rPr>
        <w:t xml:space="preserve">ментами, указанными в подразделе 2.6 раздела II Регламента. </w:t>
      </w:r>
    </w:p>
    <w:p w:rsidR="00DA37DB" w:rsidRPr="007A4710" w:rsidRDefault="00DA37DB" w:rsidP="00D83F21">
      <w:pPr>
        <w:widowControl w:val="0"/>
        <w:autoSpaceDE w:val="0"/>
        <w:autoSpaceDN w:val="0"/>
        <w:adjustRightInd w:val="0"/>
        <w:ind w:firstLine="851"/>
        <w:jc w:val="both"/>
        <w:rPr>
          <w:color w:val="000000"/>
        </w:rPr>
      </w:pPr>
      <w:r w:rsidRPr="007A4710">
        <w:rPr>
          <w:color w:val="000000"/>
        </w:rPr>
        <w:t xml:space="preserve">3.2.1.1. </w:t>
      </w:r>
      <w:r>
        <w:rPr>
          <w:color w:val="000000"/>
        </w:rPr>
        <w:t xml:space="preserve">При приеме </w:t>
      </w:r>
      <w:r w:rsidR="0048121F">
        <w:rPr>
          <w:color w:val="000000"/>
        </w:rPr>
        <w:t>заявления</w:t>
      </w:r>
      <w:r>
        <w:rPr>
          <w:color w:val="000000"/>
        </w:rPr>
        <w:t xml:space="preserve"> и прилагаемых к нему</w:t>
      </w:r>
      <w:r w:rsidRPr="007A4710">
        <w:rPr>
          <w:color w:val="000000"/>
        </w:rPr>
        <w:t xml:space="preserve"> документов </w:t>
      </w:r>
      <w:r>
        <w:rPr>
          <w:color w:val="000000"/>
        </w:rPr>
        <w:t>специалист уполномоченного органа</w:t>
      </w:r>
      <w:r w:rsidRPr="007A4710">
        <w:rPr>
          <w:color w:val="000000"/>
        </w:rPr>
        <w:t>:</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проверяет соответствие представленных документов установленным требованиям, удостоверяясь, что:</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тексты документов написаны разборчиво;</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фамилии, имена и отчества физических лиц, адреса их мест жительства написаны полностью;</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в документах нет подчисток, приписок, зачеркнутых слов и иных не оговоренных в них исправлений;</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документы не исполнены карандашом;</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документы не имеют серьезных повреждений, наличие которых не позволяет однозначно истолковать их содержание;</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срок действия документов не истек;</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документы содержат информацию, необходимую для предоставления муниципальной услуги, указанной в заявлении;</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документы представлены в полном объеме;</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осуществляет копирование (сканирование) документов, предусмотренных пунктами 1-7,9,10,14,17 и 18 части 6 статьи 7 Федерального закона № 210-ФЗ (далее документы личного хранения) и предоставления   заявителем, в случае, если заявитель самостоятельно не представил копии документов личного хранения, а соответствии с настоящим Регламентом, для предоставления муниципальной услуги необходимо представление копии документа личного хранения;</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 xml:space="preserve">формирует электронные документы и (или) электронные образы </w:t>
      </w:r>
      <w:r>
        <w:rPr>
          <w:color w:val="000000"/>
        </w:rPr>
        <w:t>ходатайства</w:t>
      </w:r>
      <w:r w:rsidRPr="00EF473E">
        <w:rPr>
          <w:color w:val="000000"/>
        </w:rPr>
        <w:t>, документов, принятых от заявителя (представителя заявителя), копий документов личного хранения,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заверения электронной подписью в установленном порядке;</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если представленные копии документов нотариально не заверены, сли</w:t>
      </w:r>
      <w:r w:rsidRPr="00EF473E">
        <w:rPr>
          <w:color w:val="000000"/>
        </w:rPr>
        <w:lastRenderedPageBreak/>
        <w:t>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w:t>
      </w:r>
      <w:r w:rsidR="003765AC">
        <w:rPr>
          <w:color w:val="000000"/>
        </w:rPr>
        <w:t>и</w:t>
      </w:r>
      <w:r w:rsidRPr="00EF473E">
        <w:rPr>
          <w:color w:val="000000"/>
        </w:rPr>
        <w:t>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___л.» и скрепляется оттиском печати (за исключением нотариально заверенных документов);</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при установлении фактов, указанных в подразделе 2.</w:t>
      </w:r>
      <w:r>
        <w:rPr>
          <w:color w:val="000000"/>
        </w:rPr>
        <w:t>9</w:t>
      </w:r>
      <w:r w:rsidRPr="00EF473E">
        <w:rPr>
          <w:color w:val="000000"/>
        </w:rPr>
        <w:t xml:space="preserve">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w:t>
      </w:r>
      <w:r w:rsidR="003765AC">
        <w:rPr>
          <w:color w:val="000000"/>
        </w:rPr>
        <w:t>я</w:t>
      </w:r>
      <w:r w:rsidRPr="00EF473E">
        <w:rPr>
          <w:color w:val="000000"/>
        </w:rPr>
        <w:t>вителю содержание выявленных недостатков в представленных документах и предлагает принять меры к их устранению»;</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 xml:space="preserve">при отсутствии оснований для отказа в приеме документов регистрирует </w:t>
      </w:r>
      <w:r>
        <w:rPr>
          <w:color w:val="000000"/>
        </w:rPr>
        <w:t>ходатайство</w:t>
      </w:r>
      <w:r w:rsidRPr="00EF473E">
        <w:rPr>
          <w:color w:val="000000"/>
        </w:rPr>
        <w:t xml:space="preserve"> и выдает заявителю </w:t>
      </w:r>
      <w:r>
        <w:rPr>
          <w:color w:val="000000"/>
        </w:rPr>
        <w:t xml:space="preserve">копию документа </w:t>
      </w:r>
      <w:r w:rsidRPr="00EF473E">
        <w:rPr>
          <w:color w:val="000000"/>
        </w:rPr>
        <w:t xml:space="preserve">с отметкой о </w:t>
      </w:r>
      <w:r>
        <w:rPr>
          <w:color w:val="000000"/>
        </w:rPr>
        <w:t xml:space="preserve">его </w:t>
      </w:r>
      <w:r w:rsidRPr="00EF473E">
        <w:rPr>
          <w:color w:val="000000"/>
        </w:rPr>
        <w:t>принятии (необходимо проставить дату принятия и подпись с ра</w:t>
      </w:r>
      <w:r w:rsidR="003765AC">
        <w:rPr>
          <w:color w:val="000000"/>
        </w:rPr>
        <w:t>с</w:t>
      </w:r>
      <w:r w:rsidRPr="00EF473E">
        <w:rPr>
          <w:color w:val="000000"/>
        </w:rPr>
        <w:t>шифровкой специалиста уполномоченного органа).</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Срок осуществления административной процедуры 1</w:t>
      </w:r>
      <w:r>
        <w:rPr>
          <w:color w:val="000000"/>
        </w:rPr>
        <w:t xml:space="preserve"> календарный день</w:t>
      </w:r>
      <w:r w:rsidRPr="00EF473E">
        <w:rPr>
          <w:color w:val="000000"/>
        </w:rPr>
        <w:t>.</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Должностное лицо ответственное за выполнение административной процедуры - специалист уполномоченного органа.</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Критерии принятия решения – полнота и соответствие установленным требованиям пакета представляемых документов.</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Результат административной процедуры:</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 xml:space="preserve">прием и регистрация </w:t>
      </w:r>
      <w:r>
        <w:rPr>
          <w:color w:val="000000"/>
        </w:rPr>
        <w:t>ходатайства</w:t>
      </w:r>
      <w:r w:rsidRPr="00EF473E">
        <w:rPr>
          <w:color w:val="000000"/>
        </w:rPr>
        <w:t xml:space="preserve"> в журнале регистраци</w:t>
      </w:r>
      <w:r>
        <w:rPr>
          <w:color w:val="000000"/>
        </w:rPr>
        <w:t>и входящих документов</w:t>
      </w:r>
      <w:r w:rsidRPr="00EF473E">
        <w:rPr>
          <w:color w:val="000000"/>
        </w:rPr>
        <w:t xml:space="preserve"> уполномоченного органа, </w:t>
      </w:r>
    </w:p>
    <w:p w:rsidR="00DA37DB" w:rsidRPr="00EF473E" w:rsidRDefault="00DA37DB" w:rsidP="00D83F21">
      <w:pPr>
        <w:widowControl w:val="0"/>
        <w:autoSpaceDE w:val="0"/>
        <w:autoSpaceDN w:val="0"/>
        <w:adjustRightInd w:val="0"/>
        <w:ind w:firstLine="851"/>
        <w:jc w:val="both"/>
        <w:rPr>
          <w:color w:val="000000"/>
        </w:rPr>
      </w:pPr>
      <w:r w:rsidRPr="00EF473E">
        <w:rPr>
          <w:color w:val="000000"/>
        </w:rPr>
        <w:t>отказ в приме документов для последующего предоставления муниципальной услуги.</w:t>
      </w:r>
    </w:p>
    <w:p w:rsidR="00DA37DB" w:rsidRDefault="00DA37DB" w:rsidP="00D83F21">
      <w:pPr>
        <w:widowControl w:val="0"/>
        <w:autoSpaceDE w:val="0"/>
        <w:autoSpaceDN w:val="0"/>
        <w:adjustRightInd w:val="0"/>
        <w:ind w:firstLine="851"/>
        <w:jc w:val="both"/>
        <w:rPr>
          <w:color w:val="000000"/>
        </w:rPr>
      </w:pPr>
      <w:r w:rsidRPr="00EF473E">
        <w:rPr>
          <w:color w:val="000000"/>
        </w:rPr>
        <w:t>Способ фиксации выполнения результата административной</w:t>
      </w:r>
      <w:r>
        <w:rPr>
          <w:color w:val="000000"/>
        </w:rPr>
        <w:t xml:space="preserve"> процедуры</w:t>
      </w:r>
      <w:r w:rsidRPr="00EF473E">
        <w:rPr>
          <w:color w:val="000000"/>
        </w:rPr>
        <w:t xml:space="preserve"> является регистрация </w:t>
      </w:r>
      <w:r>
        <w:rPr>
          <w:color w:val="000000"/>
        </w:rPr>
        <w:t>ходатайства</w:t>
      </w:r>
      <w:r w:rsidRPr="00EF473E">
        <w:rPr>
          <w:color w:val="000000"/>
        </w:rPr>
        <w:t xml:space="preserve"> и прилагаемых к нему документов в</w:t>
      </w:r>
      <w:r>
        <w:rPr>
          <w:color w:val="000000"/>
        </w:rPr>
        <w:t xml:space="preserve"> журнале входящей корреспонденции уполномоченного органа.</w:t>
      </w:r>
    </w:p>
    <w:p w:rsidR="00DA37DB" w:rsidRPr="007C3788" w:rsidRDefault="00DA37DB" w:rsidP="00D83F21">
      <w:pPr>
        <w:widowControl w:val="0"/>
        <w:ind w:firstLine="851"/>
        <w:jc w:val="both"/>
      </w:pPr>
      <w:r w:rsidRPr="007C3788">
        <w:rPr>
          <w:color w:val="000000"/>
        </w:rPr>
        <w:t>3.2.</w:t>
      </w:r>
      <w:r>
        <w:rPr>
          <w:color w:val="000000"/>
        </w:rPr>
        <w:t>2</w:t>
      </w:r>
      <w:r w:rsidRPr="007C3788">
        <w:rPr>
          <w:color w:val="000000"/>
        </w:rPr>
        <w:t xml:space="preserve">. </w:t>
      </w:r>
      <w:r w:rsidRPr="007C3788">
        <w:t>Проверка представленных документов и принятие решения о возможности предоставлении (об отказе в предоставлении) муниципальной услуги.</w:t>
      </w:r>
    </w:p>
    <w:p w:rsidR="00DA37DB" w:rsidRPr="007A4710" w:rsidRDefault="00DA37DB" w:rsidP="00D83F21">
      <w:pPr>
        <w:pStyle w:val="ConsPlusNormal"/>
        <w:widowControl w:val="0"/>
        <w:ind w:firstLine="851"/>
        <w:jc w:val="both"/>
        <w:rPr>
          <w:rFonts w:ascii="Times New Roman" w:hAnsi="Times New Roman"/>
          <w:color w:val="000000"/>
          <w:sz w:val="28"/>
          <w:szCs w:val="28"/>
        </w:rPr>
      </w:pPr>
      <w:r w:rsidRPr="007A4710">
        <w:rPr>
          <w:rFonts w:ascii="Times New Roman" w:hAnsi="Times New Roman"/>
          <w:color w:val="000000"/>
          <w:sz w:val="28"/>
          <w:szCs w:val="28"/>
        </w:rPr>
        <w:t>Основанием для начала выполнения административной процедуры является получение</w:t>
      </w:r>
      <w:r>
        <w:rPr>
          <w:rFonts w:ascii="Times New Roman" w:hAnsi="Times New Roman"/>
          <w:color w:val="000000"/>
          <w:sz w:val="28"/>
          <w:szCs w:val="28"/>
        </w:rPr>
        <w:t xml:space="preserve"> специалистом уполномоченного органа</w:t>
      </w:r>
      <w:r w:rsidR="003765AC">
        <w:rPr>
          <w:rFonts w:ascii="Times New Roman" w:hAnsi="Times New Roman"/>
          <w:color w:val="000000"/>
          <w:sz w:val="28"/>
          <w:szCs w:val="28"/>
        </w:rPr>
        <w:t>,</w:t>
      </w:r>
      <w:r>
        <w:rPr>
          <w:rFonts w:ascii="Times New Roman" w:hAnsi="Times New Roman"/>
          <w:color w:val="000000"/>
          <w:sz w:val="28"/>
          <w:szCs w:val="28"/>
        </w:rPr>
        <w:t xml:space="preserve"> указанным в резолюции начальника уполномоченного органа, </w:t>
      </w:r>
      <w:r w:rsidRPr="007A4710">
        <w:rPr>
          <w:rFonts w:ascii="Times New Roman" w:hAnsi="Times New Roman"/>
          <w:color w:val="000000"/>
          <w:sz w:val="28"/>
          <w:szCs w:val="28"/>
        </w:rPr>
        <w:t xml:space="preserve">зарегистрированного </w:t>
      </w:r>
      <w:r>
        <w:rPr>
          <w:rFonts w:ascii="Times New Roman" w:hAnsi="Times New Roman"/>
          <w:color w:val="000000"/>
          <w:sz w:val="28"/>
          <w:szCs w:val="28"/>
        </w:rPr>
        <w:t>ходатайства</w:t>
      </w:r>
      <w:r w:rsidRPr="007A4710">
        <w:rPr>
          <w:rFonts w:ascii="Times New Roman" w:hAnsi="Times New Roman"/>
          <w:color w:val="000000"/>
          <w:sz w:val="28"/>
          <w:szCs w:val="28"/>
        </w:rPr>
        <w:t xml:space="preserve"> и прилагаемых к нему документов.</w:t>
      </w:r>
    </w:p>
    <w:p w:rsidR="00DA37DB" w:rsidRPr="007A4710" w:rsidRDefault="00DA37DB" w:rsidP="00D83F21">
      <w:pPr>
        <w:widowControl w:val="0"/>
        <w:autoSpaceDE w:val="0"/>
        <w:autoSpaceDN w:val="0"/>
        <w:adjustRightInd w:val="0"/>
        <w:ind w:firstLine="851"/>
        <w:jc w:val="both"/>
        <w:rPr>
          <w:color w:val="000000"/>
        </w:rPr>
      </w:pPr>
      <w:r w:rsidRPr="007A4710">
        <w:rPr>
          <w:color w:val="000000"/>
        </w:rPr>
        <w:t>Должностное лицо, ответственн</w:t>
      </w:r>
      <w:r>
        <w:rPr>
          <w:color w:val="000000"/>
        </w:rPr>
        <w:t>о</w:t>
      </w:r>
      <w:r w:rsidRPr="007A4710">
        <w:rPr>
          <w:color w:val="000000"/>
        </w:rPr>
        <w:t xml:space="preserve">е за выполнение административной процедуры </w:t>
      </w:r>
      <w:r w:rsidR="003B72E2">
        <w:rPr>
          <w:color w:val="000000"/>
        </w:rPr>
        <w:t>–</w:t>
      </w:r>
      <w:r w:rsidRPr="007A4710">
        <w:rPr>
          <w:color w:val="000000"/>
        </w:rPr>
        <w:t xml:space="preserve"> специалист</w:t>
      </w:r>
      <w:r>
        <w:rPr>
          <w:color w:val="000000"/>
        </w:rPr>
        <w:t xml:space="preserve"> уполномоченного органа</w:t>
      </w:r>
      <w:r w:rsidRPr="007A4710">
        <w:rPr>
          <w:color w:val="000000"/>
        </w:rPr>
        <w:t>.</w:t>
      </w:r>
    </w:p>
    <w:p w:rsidR="00DA37DB" w:rsidRPr="007A4710" w:rsidRDefault="00DA37DB" w:rsidP="00D83F21">
      <w:pPr>
        <w:widowControl w:val="0"/>
        <w:autoSpaceDE w:val="0"/>
        <w:autoSpaceDN w:val="0"/>
        <w:adjustRightInd w:val="0"/>
        <w:ind w:firstLine="851"/>
        <w:jc w:val="both"/>
        <w:rPr>
          <w:color w:val="000000"/>
        </w:rPr>
      </w:pPr>
      <w:r w:rsidRPr="007A4710">
        <w:rPr>
          <w:color w:val="000000"/>
        </w:rPr>
        <w:t xml:space="preserve">В случае соответствия представленных заявителем документов пункту 2.6 раздела II Регламента, при отсутствии оснований для отказа в </w:t>
      </w:r>
      <w:r>
        <w:rPr>
          <w:color w:val="000000"/>
        </w:rPr>
        <w:t xml:space="preserve">приеме документов для </w:t>
      </w:r>
      <w:r w:rsidRPr="007A4710">
        <w:rPr>
          <w:color w:val="000000"/>
        </w:rPr>
        <w:t>предоставлени</w:t>
      </w:r>
      <w:r>
        <w:rPr>
          <w:color w:val="000000"/>
        </w:rPr>
        <w:t>я</w:t>
      </w:r>
      <w:r w:rsidRPr="007A4710">
        <w:rPr>
          <w:color w:val="000000"/>
        </w:rPr>
        <w:t xml:space="preserve"> муниципальной услуги, указанных в пункте 2.9 раздела II Регламента, специалист</w:t>
      </w:r>
      <w:r>
        <w:rPr>
          <w:color w:val="000000"/>
        </w:rPr>
        <w:t xml:space="preserve"> уполномоченного органа</w:t>
      </w:r>
      <w:r w:rsidRPr="007A4710">
        <w:rPr>
          <w:color w:val="000000"/>
        </w:rPr>
        <w:t>:</w:t>
      </w:r>
    </w:p>
    <w:p w:rsidR="00DA37DB" w:rsidRPr="007A4710" w:rsidRDefault="00DA37DB" w:rsidP="00D83F21">
      <w:pPr>
        <w:widowControl w:val="0"/>
        <w:autoSpaceDE w:val="0"/>
        <w:autoSpaceDN w:val="0"/>
        <w:adjustRightInd w:val="0"/>
        <w:ind w:firstLine="851"/>
        <w:jc w:val="both"/>
        <w:rPr>
          <w:color w:val="000000"/>
        </w:rPr>
      </w:pPr>
      <w:r w:rsidRPr="007A4710">
        <w:rPr>
          <w:color w:val="000000"/>
        </w:rPr>
        <w:lastRenderedPageBreak/>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w:t>
      </w:r>
      <w:r>
        <w:rPr>
          <w:color w:val="000000"/>
        </w:rPr>
        <w:t>р</w:t>
      </w:r>
      <w:r w:rsidRPr="007A4710">
        <w:rPr>
          <w:color w:val="000000"/>
        </w:rPr>
        <w:t xml:space="preserve">иальных органов администрации муниципального образования город Горячий Ключ </w:t>
      </w:r>
      <w:r>
        <w:rPr>
          <w:shd w:val="clear" w:color="auto" w:fill="FFFFFF"/>
        </w:rPr>
        <w:t>Краснодарского края</w:t>
      </w:r>
      <w:r w:rsidRPr="007A4710">
        <w:rPr>
          <w:color w:val="000000"/>
        </w:rPr>
        <w:t xml:space="preserve"> либо подведомственных государственным органам или органам местного самоуправления организаций;</w:t>
      </w:r>
    </w:p>
    <w:p w:rsidR="00DA37DB" w:rsidRPr="007A4710" w:rsidRDefault="00DA37DB" w:rsidP="00D83F21">
      <w:pPr>
        <w:widowControl w:val="0"/>
        <w:autoSpaceDE w:val="0"/>
        <w:autoSpaceDN w:val="0"/>
        <w:adjustRightInd w:val="0"/>
        <w:ind w:firstLine="851"/>
        <w:jc w:val="both"/>
        <w:rPr>
          <w:color w:val="000000"/>
        </w:rPr>
      </w:pPr>
      <w:r w:rsidRPr="007A4710">
        <w:rPr>
          <w:color w:val="000000"/>
        </w:rPr>
        <w:t xml:space="preserve">осуществляет проверку представленных заявителем документов и сведений, поступивших посредством межведомственного информационного </w:t>
      </w:r>
      <w:r>
        <w:rPr>
          <w:color w:val="000000"/>
        </w:rPr>
        <w:t>взаимодействия.</w:t>
      </w:r>
    </w:p>
    <w:p w:rsidR="00DA37DB" w:rsidRPr="007A4710" w:rsidRDefault="00DA37DB" w:rsidP="00D83F21">
      <w:pPr>
        <w:widowControl w:val="0"/>
        <w:ind w:firstLine="851"/>
        <w:jc w:val="both"/>
      </w:pPr>
      <w:r w:rsidRPr="007A4710">
        <w:t xml:space="preserve">В случае </w:t>
      </w:r>
      <w:r>
        <w:t xml:space="preserve">принятия решения об отказе в </w:t>
      </w:r>
      <w:r w:rsidRPr="007A4710">
        <w:t xml:space="preserve">предоставлении </w:t>
      </w:r>
      <w:r>
        <w:t>муниципальной услуги</w:t>
      </w:r>
      <w:r w:rsidRPr="007A4710">
        <w:t xml:space="preserve">, специалист </w:t>
      </w:r>
      <w:r>
        <w:t xml:space="preserve">уполномоченного органа </w:t>
      </w:r>
      <w:r w:rsidRPr="007A4710">
        <w:t xml:space="preserve">подготавливает </w:t>
      </w:r>
      <w:r>
        <w:t xml:space="preserve">проект </w:t>
      </w:r>
      <w:r w:rsidR="003B72E2">
        <w:t>письма об отказе в заключении соглашения об установлении сервитута на земельный участок</w:t>
      </w:r>
      <w:r w:rsidRPr="00812E9B">
        <w:t xml:space="preserve"> </w:t>
      </w:r>
      <w:r>
        <w:t>и передает его на согласование</w:t>
      </w:r>
      <w:r w:rsidRPr="007A4710">
        <w:t>.</w:t>
      </w:r>
    </w:p>
    <w:p w:rsidR="00DA37DB" w:rsidRPr="007A4710" w:rsidRDefault="00DA37DB" w:rsidP="00D83F21">
      <w:pPr>
        <w:widowControl w:val="0"/>
        <w:ind w:firstLine="851"/>
        <w:jc w:val="both"/>
      </w:pPr>
      <w:r w:rsidRPr="007A4710">
        <w:t xml:space="preserve">В случае </w:t>
      </w:r>
      <w:r>
        <w:t xml:space="preserve">принятия </w:t>
      </w:r>
      <w:r w:rsidRPr="007A4710">
        <w:t>решения</w:t>
      </w:r>
      <w:r>
        <w:t xml:space="preserve"> о предоставлении муниципальной услуги</w:t>
      </w:r>
      <w:r w:rsidRPr="007A4710">
        <w:t>, специалист</w:t>
      </w:r>
      <w:r>
        <w:t xml:space="preserve"> </w:t>
      </w:r>
      <w:r>
        <w:rPr>
          <w:color w:val="000000"/>
        </w:rPr>
        <w:t>уполномоченного органа</w:t>
      </w:r>
      <w:r>
        <w:t xml:space="preserve"> </w:t>
      </w:r>
      <w:r w:rsidRPr="007A4710">
        <w:t xml:space="preserve">готовит проект </w:t>
      </w:r>
      <w:r w:rsidR="003B72E2">
        <w:t>соглашения об установлении сервитута на земельный участок</w:t>
      </w:r>
      <w:r w:rsidRPr="007A4710">
        <w:t xml:space="preserve"> </w:t>
      </w:r>
      <w:r>
        <w:t>и передает его на согласование</w:t>
      </w:r>
      <w:r w:rsidRPr="007A4710">
        <w:t>.</w:t>
      </w:r>
    </w:p>
    <w:p w:rsidR="00DA37DB" w:rsidRPr="007A4710" w:rsidRDefault="00DA37DB" w:rsidP="00D83F21">
      <w:pPr>
        <w:widowControl w:val="0"/>
        <w:spacing w:line="200" w:lineRule="atLeast"/>
        <w:ind w:firstLine="851"/>
        <w:jc w:val="both"/>
      </w:pPr>
      <w:r w:rsidRPr="007A4710">
        <w:t xml:space="preserve">Согласование проекта </w:t>
      </w:r>
      <w:r w:rsidR="00C72A07">
        <w:t>соглашения, проекта письма</w:t>
      </w:r>
      <w:r w:rsidRPr="007A4710">
        <w:rPr>
          <w:bCs/>
        </w:rPr>
        <w:t>:</w:t>
      </w:r>
    </w:p>
    <w:p w:rsidR="00DA37DB" w:rsidRPr="007A4710" w:rsidRDefault="00DA37DB" w:rsidP="00D83F21">
      <w:pPr>
        <w:widowControl w:val="0"/>
        <w:ind w:firstLine="851"/>
        <w:jc w:val="both"/>
      </w:pPr>
      <w:r w:rsidRPr="007A4710">
        <w:t xml:space="preserve">Начальник </w:t>
      </w:r>
      <w:r>
        <w:t xml:space="preserve">уполномоченного органа: </w:t>
      </w:r>
      <w:r w:rsidRPr="007A4710">
        <w:t>согласовывает проект постановления и передает его в поряд</w:t>
      </w:r>
      <w:r>
        <w:t>к</w:t>
      </w:r>
      <w:r w:rsidRPr="007A4710">
        <w:t>е делопроизводства для согласования:</w:t>
      </w:r>
    </w:p>
    <w:p w:rsidR="00DA37DB" w:rsidRPr="007A4710" w:rsidRDefault="00DA37DB" w:rsidP="00D83F21">
      <w:pPr>
        <w:pStyle w:val="18"/>
        <w:widowControl w:val="0"/>
        <w:tabs>
          <w:tab w:val="clear" w:pos="360"/>
        </w:tabs>
        <w:spacing w:before="0" w:after="0"/>
        <w:ind w:firstLine="851"/>
        <w:rPr>
          <w:sz w:val="28"/>
        </w:rPr>
      </w:pPr>
      <w:r w:rsidRPr="007A4710">
        <w:rPr>
          <w:sz w:val="28"/>
        </w:rPr>
        <w:t>в правовое управление администрации муниципального образования город Горячий Ключ Краснодарского края;</w:t>
      </w:r>
    </w:p>
    <w:p w:rsidR="00DA37DB" w:rsidRPr="007A4710" w:rsidRDefault="00DA37DB" w:rsidP="00D83F21">
      <w:pPr>
        <w:pStyle w:val="18"/>
        <w:widowControl w:val="0"/>
        <w:tabs>
          <w:tab w:val="clear" w:pos="360"/>
        </w:tabs>
        <w:spacing w:before="0" w:after="0"/>
        <w:ind w:firstLine="851"/>
        <w:rPr>
          <w:sz w:val="28"/>
        </w:rPr>
      </w:pPr>
      <w:r w:rsidRPr="007A4710">
        <w:rPr>
          <w:sz w:val="28"/>
        </w:rPr>
        <w:t xml:space="preserve">согласованный проект </w:t>
      </w:r>
      <w:r w:rsidR="00E036E1">
        <w:rPr>
          <w:sz w:val="28"/>
        </w:rPr>
        <w:t>письма или проект соглашения</w:t>
      </w:r>
      <w:r w:rsidRPr="007A4710">
        <w:rPr>
          <w:sz w:val="28"/>
        </w:rPr>
        <w:t xml:space="preserve"> направляется на рассмотрение и подпись</w:t>
      </w:r>
      <w:r w:rsidR="00E036E1">
        <w:rPr>
          <w:sz w:val="28"/>
        </w:rPr>
        <w:t xml:space="preserve"> </w:t>
      </w:r>
      <w:r w:rsidR="00E036E1" w:rsidRPr="007A4710">
        <w:rPr>
          <w:sz w:val="28"/>
        </w:rPr>
        <w:t xml:space="preserve">заместителю главы муниципального образования город Горячий Ключ Краснодарского края, курирующему работу </w:t>
      </w:r>
      <w:r w:rsidR="00E036E1">
        <w:rPr>
          <w:sz w:val="28"/>
        </w:rPr>
        <w:t>уполномоченного органа</w:t>
      </w:r>
      <w:r w:rsidRPr="007A4710">
        <w:rPr>
          <w:sz w:val="28"/>
        </w:rPr>
        <w:t>.</w:t>
      </w:r>
    </w:p>
    <w:p w:rsidR="00DA37DB" w:rsidRPr="00F00648" w:rsidRDefault="00DA37DB" w:rsidP="00D83F21">
      <w:pPr>
        <w:widowControl w:val="0"/>
        <w:ind w:firstLine="851"/>
        <w:jc w:val="both"/>
      </w:pPr>
      <w:r w:rsidRPr="00F00648">
        <w:t xml:space="preserve">Срок осуществления административной процедуры </w:t>
      </w:r>
      <w:r w:rsidR="00E036E1">
        <w:t>3</w:t>
      </w:r>
      <w:r w:rsidRPr="00F00648">
        <w:t>0 календарных дней</w:t>
      </w:r>
      <w:r w:rsidRPr="00AC68E3">
        <w:t xml:space="preserve"> </w:t>
      </w:r>
      <w:r>
        <w:t xml:space="preserve">(в случае предоставления услуги через МФЦ - </w:t>
      </w:r>
      <w:r w:rsidR="00E036E1">
        <w:t>3</w:t>
      </w:r>
      <w:r>
        <w:t>0 календарных дней).</w:t>
      </w:r>
    </w:p>
    <w:p w:rsidR="00DA37DB" w:rsidRDefault="00DA37DB" w:rsidP="00D83F21">
      <w:pPr>
        <w:widowControl w:val="0"/>
        <w:ind w:firstLine="851"/>
        <w:jc w:val="both"/>
      </w:pPr>
      <w:r w:rsidRPr="00CD04E5">
        <w:t>Должностное лицо, ответственное за выполнение административной процедуры - специалист уполномоченного органа.</w:t>
      </w:r>
    </w:p>
    <w:p w:rsidR="00DA37DB" w:rsidRPr="007A4710" w:rsidRDefault="00DA37DB" w:rsidP="00D83F21">
      <w:pPr>
        <w:widowControl w:val="0"/>
        <w:ind w:firstLine="851"/>
        <w:jc w:val="both"/>
      </w:pPr>
      <w:r w:rsidRPr="007A4710">
        <w:t>Критерии принятия решения:</w:t>
      </w:r>
    </w:p>
    <w:p w:rsidR="00DA37DB" w:rsidRPr="007A4710" w:rsidRDefault="00DA37DB" w:rsidP="00D83F21">
      <w:pPr>
        <w:widowControl w:val="0"/>
        <w:ind w:firstLine="851"/>
        <w:jc w:val="both"/>
      </w:pPr>
      <w:r w:rsidRPr="007A4710">
        <w:t>соответствие представленных документов установленным требованиям;</w:t>
      </w:r>
    </w:p>
    <w:p w:rsidR="00DA37DB" w:rsidRPr="007A4710" w:rsidRDefault="00DA37DB" w:rsidP="00D83F21">
      <w:pPr>
        <w:pStyle w:val="affd"/>
        <w:widowControl w:val="0"/>
        <w:tabs>
          <w:tab w:val="left" w:pos="0"/>
        </w:tabs>
        <w:ind w:firstLine="851"/>
      </w:pPr>
      <w:r w:rsidRPr="007A4710">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либо предоставления муниципальной услуги.</w:t>
      </w:r>
    </w:p>
    <w:p w:rsidR="00DA37DB" w:rsidRPr="007A4710" w:rsidRDefault="00DA37DB" w:rsidP="00D83F21">
      <w:pPr>
        <w:widowControl w:val="0"/>
        <w:ind w:firstLine="851"/>
        <w:jc w:val="both"/>
      </w:pPr>
      <w:r w:rsidRPr="007A4710">
        <w:t>Результат административной процедуры:</w:t>
      </w:r>
    </w:p>
    <w:p w:rsidR="00DA37DB" w:rsidRPr="00F00648" w:rsidRDefault="00E036E1" w:rsidP="00D83F21">
      <w:pPr>
        <w:widowControl w:val="0"/>
        <w:ind w:firstLine="851"/>
        <w:jc w:val="both"/>
      </w:pPr>
      <w:r>
        <w:t>соглашение об установлении сервитута на земельный участок, письмо об отказе в заключении соглашения об установлении сервитута на земельный участок</w:t>
      </w:r>
      <w:r w:rsidR="00DA37DB" w:rsidRPr="00F00648">
        <w:t>.</w:t>
      </w:r>
    </w:p>
    <w:p w:rsidR="00DA37DB" w:rsidRPr="007A4710" w:rsidRDefault="00DA37DB" w:rsidP="00D83F21">
      <w:pPr>
        <w:widowControl w:val="0"/>
        <w:ind w:firstLine="851"/>
        <w:jc w:val="both"/>
      </w:pPr>
      <w:r w:rsidRPr="00F00648">
        <w:t>Способ фиксации результата выполнения административной процедур - внесение в журнал регистрации исходящих документов, в том</w:t>
      </w:r>
      <w:r w:rsidRPr="007A4710">
        <w:t xml:space="preserve"> числе в электронной базе данных.</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3.2.</w:t>
      </w:r>
      <w:r>
        <w:rPr>
          <w:rStyle w:val="19"/>
          <w:rFonts w:eastAsia="Arial"/>
          <w:color w:val="000000" w:themeColor="text1"/>
        </w:rPr>
        <w:t>3</w:t>
      </w:r>
      <w:r w:rsidRPr="00AA6FC1">
        <w:rPr>
          <w:rStyle w:val="19"/>
          <w:rFonts w:eastAsia="Arial"/>
          <w:color w:val="000000" w:themeColor="text1"/>
        </w:rPr>
        <w:t>. Выдача (направление) заявителю результата предоставления муниципальной услуги.</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lastRenderedPageBreak/>
        <w:t>Основанием для начала административной процедуры является передача специалисту уполномоченного органа подписанны</w:t>
      </w:r>
      <w:r w:rsidR="00D83F21">
        <w:rPr>
          <w:rStyle w:val="19"/>
          <w:rFonts w:eastAsia="Arial"/>
          <w:color w:val="000000" w:themeColor="text1"/>
        </w:rPr>
        <w:t>х</w:t>
      </w:r>
      <w:r w:rsidRPr="00AA6FC1">
        <w:rPr>
          <w:rStyle w:val="19"/>
          <w:rFonts w:eastAsia="Arial"/>
          <w:color w:val="000000" w:themeColor="text1"/>
        </w:rPr>
        <w:t xml:space="preserve"> в установленном порядке </w:t>
      </w:r>
      <w:r w:rsidR="00D83F21">
        <w:rPr>
          <w:rStyle w:val="19"/>
          <w:rFonts w:eastAsia="Arial"/>
          <w:color w:val="000000" w:themeColor="text1"/>
        </w:rPr>
        <w:t xml:space="preserve">соглашения об установлении сервитута на земельный участок либо письма об отказе </w:t>
      </w:r>
      <w:r w:rsidR="00207A8B">
        <w:rPr>
          <w:rStyle w:val="19"/>
          <w:rFonts w:eastAsia="Arial"/>
          <w:color w:val="000000" w:themeColor="text1"/>
        </w:rPr>
        <w:t>в заключении соглашения об установлении сервитута на земельный участок</w:t>
      </w:r>
      <w:r>
        <w:rPr>
          <w:rStyle w:val="19"/>
          <w:rFonts w:eastAsia="Arial"/>
          <w:color w:val="000000" w:themeColor="text1"/>
        </w:rPr>
        <w:t>.</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 xml:space="preserve"> При подаче </w:t>
      </w:r>
      <w:r w:rsidR="00207A8B">
        <w:rPr>
          <w:rStyle w:val="19"/>
          <w:rFonts w:eastAsia="Arial"/>
          <w:color w:val="000000" w:themeColor="text1"/>
        </w:rPr>
        <w:t>заявления</w:t>
      </w:r>
      <w:r w:rsidRPr="00AA6FC1">
        <w:rPr>
          <w:rStyle w:val="19"/>
          <w:rFonts w:eastAsia="Arial"/>
          <w:color w:val="000000" w:themeColor="text1"/>
        </w:rPr>
        <w:t xml:space="preserve"> лично в уполномоченный орган заявитель прибывает в орган лично с документом, удостоверяющим личность.</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Специалист уполномоченного органа:</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знакомит с содержанием документов и выдает их.</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3.2.</w:t>
      </w:r>
      <w:r>
        <w:rPr>
          <w:rStyle w:val="19"/>
          <w:rFonts w:eastAsia="Arial"/>
          <w:color w:val="000000" w:themeColor="text1"/>
        </w:rPr>
        <w:t>3</w:t>
      </w:r>
      <w:r w:rsidRPr="00AA6FC1">
        <w:rPr>
          <w:rStyle w:val="19"/>
          <w:rFonts w:eastAsia="Arial"/>
          <w:color w:val="000000" w:themeColor="text1"/>
        </w:rPr>
        <w:t xml:space="preserve">.1. При подаче </w:t>
      </w:r>
      <w:r w:rsidR="00207A8B">
        <w:rPr>
          <w:rStyle w:val="19"/>
          <w:rFonts w:eastAsia="Arial"/>
          <w:color w:val="000000" w:themeColor="text1"/>
        </w:rPr>
        <w:t>заявления</w:t>
      </w:r>
      <w:r w:rsidRPr="00AA6FC1">
        <w:rPr>
          <w:rStyle w:val="19"/>
          <w:rFonts w:eastAsia="Arial"/>
          <w:color w:val="000000" w:themeColor="text1"/>
        </w:rPr>
        <w:t xml:space="preserve">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w:t>
      </w:r>
      <w:r w:rsidR="00207A8B">
        <w:rPr>
          <w:rStyle w:val="19"/>
          <w:rFonts w:eastAsia="Arial"/>
          <w:color w:val="000000" w:themeColor="text1"/>
        </w:rPr>
        <w:t>ставление муниципальной услуги.</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Срок выполнения данной административной процедуры составляет 1</w:t>
      </w:r>
      <w:r>
        <w:rPr>
          <w:rStyle w:val="19"/>
          <w:rFonts w:eastAsia="Arial"/>
          <w:color w:val="000000" w:themeColor="text1"/>
        </w:rPr>
        <w:t> </w:t>
      </w:r>
      <w:r w:rsidRPr="00AA6FC1">
        <w:rPr>
          <w:rStyle w:val="19"/>
          <w:rFonts w:eastAsia="Arial"/>
          <w:color w:val="000000" w:themeColor="text1"/>
        </w:rPr>
        <w:t>календарный день.</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Должностное лицо, ответственное за выполнение административной процедуры - специалист уполномоченного органа.</w:t>
      </w:r>
    </w:p>
    <w:p w:rsidR="00DA37DB" w:rsidRDefault="00DA37DB" w:rsidP="00D83F21">
      <w:pPr>
        <w:widowControl w:val="0"/>
        <w:spacing w:line="100" w:lineRule="atLeast"/>
        <w:ind w:firstLine="851"/>
        <w:jc w:val="both"/>
        <w:rPr>
          <w:rStyle w:val="19"/>
          <w:rFonts w:eastAsia="Arial"/>
          <w:color w:val="000000" w:themeColor="text1"/>
        </w:rPr>
      </w:pPr>
      <w:r w:rsidRPr="00EF27F0">
        <w:rPr>
          <w:rStyle w:val="19"/>
          <w:rFonts w:eastAsia="Arial"/>
          <w:color w:val="000000" w:themeColor="text1"/>
        </w:rPr>
        <w:t>Критерии принятия решения – полнота и соответствие установленным требованиям документов.</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 xml:space="preserve">Результат административной процедуры </w:t>
      </w:r>
      <w:r w:rsidR="00077144">
        <w:rPr>
          <w:rStyle w:val="19"/>
          <w:rFonts w:eastAsia="Arial"/>
          <w:color w:val="000000" w:themeColor="text1"/>
        </w:rPr>
        <w:t>–</w:t>
      </w:r>
      <w:r w:rsidRPr="00AA6FC1">
        <w:rPr>
          <w:rStyle w:val="19"/>
          <w:rFonts w:eastAsia="Arial"/>
          <w:color w:val="000000" w:themeColor="text1"/>
        </w:rPr>
        <w:t xml:space="preserve"> получение заявителем </w:t>
      </w:r>
      <w:r w:rsidR="00077144">
        <w:rPr>
          <w:rStyle w:val="19"/>
          <w:rFonts w:eastAsia="Arial"/>
          <w:color w:val="000000" w:themeColor="text1"/>
        </w:rPr>
        <w:t>соглашения об установлении сервитута на земельный участок или письма об отказе в заключении соглашения об установлении сервитута на земельный участок</w:t>
      </w:r>
      <w:r>
        <w:rPr>
          <w:rStyle w:val="19"/>
          <w:rFonts w:eastAsia="Arial"/>
          <w:color w:val="000000" w:themeColor="text1"/>
        </w:rPr>
        <w:t>.</w:t>
      </w:r>
    </w:p>
    <w:p w:rsidR="00DA37DB" w:rsidRPr="00AA6FC1" w:rsidRDefault="00DA37DB" w:rsidP="00D83F21">
      <w:pPr>
        <w:widowControl w:val="0"/>
        <w:spacing w:line="100" w:lineRule="atLeast"/>
        <w:ind w:firstLine="851"/>
        <w:jc w:val="both"/>
        <w:rPr>
          <w:rStyle w:val="19"/>
          <w:rFonts w:eastAsia="Arial"/>
          <w:color w:val="000000" w:themeColor="text1"/>
        </w:rPr>
      </w:pPr>
      <w:r w:rsidRPr="00AA6FC1">
        <w:rPr>
          <w:rStyle w:val="19"/>
          <w:rFonts w:eastAsia="Arial"/>
          <w:color w:val="000000" w:themeColor="text1"/>
        </w:rPr>
        <w:t>Способ фиксации результата административной процедуры</w:t>
      </w:r>
      <w:r w:rsidR="00FB578D">
        <w:rPr>
          <w:rStyle w:val="19"/>
          <w:rFonts w:eastAsia="Arial"/>
          <w:color w:val="000000" w:themeColor="text1"/>
        </w:rPr>
        <w:t xml:space="preserve"> –</w:t>
      </w:r>
      <w:r w:rsidRPr="00AA6FC1">
        <w:rPr>
          <w:rStyle w:val="19"/>
          <w:rFonts w:eastAsia="Arial"/>
          <w:color w:val="000000" w:themeColor="text1"/>
        </w:rPr>
        <w:t xml:space="preserve"> специалист уполномоченного органа выдаёт</w:t>
      </w:r>
      <w:r>
        <w:rPr>
          <w:rStyle w:val="19"/>
          <w:rFonts w:eastAsia="Arial"/>
          <w:color w:val="000000" w:themeColor="text1"/>
        </w:rPr>
        <w:t xml:space="preserve"> заявителю </w:t>
      </w:r>
      <w:r w:rsidR="00FB578D">
        <w:rPr>
          <w:rStyle w:val="19"/>
          <w:rFonts w:eastAsia="Arial"/>
          <w:color w:val="000000" w:themeColor="text1"/>
        </w:rPr>
        <w:t>соглашение об установлении сервитута на земельный участок или письмо об отказе в заключении соглашения об установлении сервитута на земельный участок</w:t>
      </w:r>
      <w:r>
        <w:rPr>
          <w:rStyle w:val="19"/>
          <w:rFonts w:eastAsia="Arial"/>
          <w:color w:val="000000" w:themeColor="text1"/>
        </w:rPr>
        <w:t xml:space="preserve">, </w:t>
      </w:r>
      <w:r w:rsidRPr="00AA6FC1">
        <w:rPr>
          <w:rStyle w:val="19"/>
          <w:rFonts w:eastAsia="Arial"/>
          <w:color w:val="000000" w:themeColor="text1"/>
        </w:rPr>
        <w:t xml:space="preserve">заявитель ставит подпись в журнале исходящих документов уполномоченного органа. </w:t>
      </w:r>
    </w:p>
    <w:tbl>
      <w:tblPr>
        <w:tblStyle w:val="ac"/>
        <w:tblW w:w="0" w:type="auto"/>
        <w:tblLook w:val="04A0" w:firstRow="1" w:lastRow="0" w:firstColumn="1" w:lastColumn="0" w:noHBand="0" w:noVBand="1"/>
      </w:tblPr>
      <w:tblGrid>
        <w:gridCol w:w="9628"/>
      </w:tblGrid>
      <w:tr w:rsidR="00B00511" w:rsidRPr="009B014B" w:rsidTr="006B439B">
        <w:tc>
          <w:tcPr>
            <w:tcW w:w="9628" w:type="dxa"/>
            <w:tcBorders>
              <w:top w:val="nil"/>
              <w:left w:val="nil"/>
              <w:bottom w:val="nil"/>
              <w:right w:val="nil"/>
            </w:tcBorders>
          </w:tcPr>
          <w:p w:rsidR="00B00511" w:rsidRDefault="00B00511" w:rsidP="00D83F21">
            <w:pPr>
              <w:tabs>
                <w:tab w:val="left" w:pos="2235"/>
              </w:tabs>
              <w:jc w:val="center"/>
              <w:rPr>
                <w:b/>
              </w:rPr>
            </w:pPr>
          </w:p>
          <w:p w:rsidR="00B00511" w:rsidRPr="009B014B" w:rsidRDefault="00B00511" w:rsidP="00D83F21">
            <w:pPr>
              <w:tabs>
                <w:tab w:val="left" w:pos="2235"/>
              </w:tabs>
              <w:jc w:val="center"/>
              <w:rPr>
                <w:b/>
              </w:rPr>
            </w:pPr>
            <w:r w:rsidRPr="003A3DD9">
              <w:rPr>
                <w:b/>
              </w:rPr>
              <w:t>Подраздел 3.3. Перечень административных процедур (действий) при предоставлении муниципальной услуги в электронной форме</w:t>
            </w:r>
          </w:p>
        </w:tc>
      </w:tr>
    </w:tbl>
    <w:p w:rsidR="00B00511" w:rsidRPr="009B014B" w:rsidRDefault="00B00511" w:rsidP="00D83F21">
      <w:pPr>
        <w:widowControl w:val="0"/>
        <w:tabs>
          <w:tab w:val="left" w:pos="2235"/>
        </w:tabs>
        <w:ind w:firstLine="709"/>
        <w:jc w:val="both"/>
        <w:rPr>
          <w:bCs/>
        </w:rPr>
      </w:pPr>
    </w:p>
    <w:p w:rsidR="00B00511" w:rsidRPr="009B014B" w:rsidRDefault="00B00511" w:rsidP="00D83F21">
      <w:pPr>
        <w:widowControl w:val="0"/>
        <w:tabs>
          <w:tab w:val="left" w:pos="2235"/>
        </w:tabs>
        <w:ind w:firstLine="709"/>
        <w:jc w:val="both"/>
        <w:rPr>
          <w:bCs/>
        </w:rPr>
      </w:pPr>
      <w:r w:rsidRPr="009B014B">
        <w:rPr>
          <w:bCs/>
        </w:rPr>
        <w:t>3.3.1. Предоставление муниципальной услуги включает в себя следующие административные процедуры (действия) в электронной форме:</w:t>
      </w:r>
    </w:p>
    <w:p w:rsidR="00B00511" w:rsidRPr="009B014B" w:rsidRDefault="00B00511" w:rsidP="00D83F21">
      <w:pPr>
        <w:widowControl w:val="0"/>
        <w:tabs>
          <w:tab w:val="left" w:pos="2235"/>
        </w:tabs>
        <w:ind w:firstLine="709"/>
        <w:jc w:val="both"/>
        <w:rPr>
          <w:bCs/>
        </w:rPr>
      </w:pPr>
      <w:r w:rsidRPr="009B014B">
        <w:rPr>
          <w:bCs/>
        </w:rPr>
        <w:lastRenderedPageBreak/>
        <w:t>получения информации о порядке и сроках предоставления муниципальной услуги;</w:t>
      </w:r>
    </w:p>
    <w:p w:rsidR="00B00511" w:rsidRPr="009B014B" w:rsidRDefault="00B00511" w:rsidP="00D83F21">
      <w:pPr>
        <w:widowControl w:val="0"/>
        <w:tabs>
          <w:tab w:val="left" w:pos="2235"/>
        </w:tabs>
        <w:ind w:firstLine="709"/>
        <w:jc w:val="both"/>
        <w:rPr>
          <w:bCs/>
        </w:rPr>
      </w:pPr>
      <w:r w:rsidRPr="009B014B">
        <w:rPr>
          <w:bCs/>
        </w:rPr>
        <w:t xml:space="preserve">записи на прием в МФЦ для подачи </w:t>
      </w:r>
      <w:r w:rsidR="006C1FDD">
        <w:rPr>
          <w:bCs/>
        </w:rPr>
        <w:t>заявлени</w:t>
      </w:r>
      <w:r w:rsidR="008A0051">
        <w:rPr>
          <w:bCs/>
        </w:rPr>
        <w:t>я</w:t>
      </w:r>
      <w:r w:rsidRPr="009B014B">
        <w:rPr>
          <w:bCs/>
        </w:rPr>
        <w:t xml:space="preserve"> о предоставлении муниципальной услуги;</w:t>
      </w:r>
    </w:p>
    <w:p w:rsidR="00B00511" w:rsidRPr="009B014B" w:rsidRDefault="00B00511" w:rsidP="00D83F21">
      <w:pPr>
        <w:widowControl w:val="0"/>
        <w:tabs>
          <w:tab w:val="left" w:pos="2235"/>
        </w:tabs>
        <w:ind w:firstLine="709"/>
        <w:jc w:val="both"/>
        <w:rPr>
          <w:bCs/>
        </w:rPr>
      </w:pPr>
      <w:r w:rsidRPr="009B014B">
        <w:rPr>
          <w:bCs/>
        </w:rPr>
        <w:t xml:space="preserve">формирования </w:t>
      </w:r>
      <w:r w:rsidR="006C1FDD">
        <w:rPr>
          <w:bCs/>
        </w:rPr>
        <w:t>заявлени</w:t>
      </w:r>
      <w:r w:rsidR="008A0051">
        <w:rPr>
          <w:bCs/>
        </w:rPr>
        <w:t>я</w:t>
      </w:r>
      <w:r w:rsidRPr="009B014B">
        <w:rPr>
          <w:bCs/>
        </w:rPr>
        <w:t xml:space="preserve"> о предоставлении муниципальной услуги; </w:t>
      </w:r>
    </w:p>
    <w:p w:rsidR="00B00511" w:rsidRPr="009B014B" w:rsidRDefault="00B00511" w:rsidP="00D83F21">
      <w:pPr>
        <w:widowControl w:val="0"/>
        <w:tabs>
          <w:tab w:val="left" w:pos="2235"/>
        </w:tabs>
        <w:ind w:firstLine="709"/>
        <w:jc w:val="both"/>
        <w:rPr>
          <w:bCs/>
        </w:rPr>
      </w:pPr>
      <w:r w:rsidRPr="009B014B">
        <w:rPr>
          <w:bCs/>
        </w:rPr>
        <w:t xml:space="preserve">приема и регистрации Уполномоченным органом </w:t>
      </w:r>
      <w:r w:rsidR="006C1FDD">
        <w:rPr>
          <w:bCs/>
        </w:rPr>
        <w:t>заявлени</w:t>
      </w:r>
      <w:r w:rsidR="008A0051">
        <w:rPr>
          <w:bCs/>
        </w:rPr>
        <w:t>я</w:t>
      </w:r>
      <w:r w:rsidRPr="009B014B">
        <w:rPr>
          <w:bCs/>
        </w:rPr>
        <w:t xml:space="preserve"> и иных документов, необходимых для предоставления муниципальной услуги;</w:t>
      </w:r>
    </w:p>
    <w:p w:rsidR="00B00511" w:rsidRPr="009B014B" w:rsidRDefault="00B00511" w:rsidP="00D83F21">
      <w:pPr>
        <w:widowControl w:val="0"/>
        <w:tabs>
          <w:tab w:val="left" w:pos="2235"/>
        </w:tabs>
        <w:ind w:firstLine="709"/>
        <w:jc w:val="both"/>
        <w:rPr>
          <w:bCs/>
        </w:rPr>
      </w:pPr>
      <w:r w:rsidRPr="009B014B">
        <w:rPr>
          <w:bCs/>
        </w:rPr>
        <w:t>получения результата предоставления муниципальной услуги;</w:t>
      </w:r>
    </w:p>
    <w:p w:rsidR="00B00511" w:rsidRPr="009B014B" w:rsidRDefault="00B00511" w:rsidP="00D83F21">
      <w:pPr>
        <w:widowControl w:val="0"/>
        <w:tabs>
          <w:tab w:val="left" w:pos="2235"/>
        </w:tabs>
        <w:ind w:firstLine="709"/>
        <w:jc w:val="both"/>
        <w:rPr>
          <w:bCs/>
        </w:rPr>
      </w:pPr>
      <w:r w:rsidRPr="009B014B">
        <w:rPr>
          <w:bCs/>
        </w:rPr>
        <w:t xml:space="preserve">получения сведений о ходе выполнения </w:t>
      </w:r>
      <w:r w:rsidR="006C1FDD">
        <w:rPr>
          <w:bCs/>
        </w:rPr>
        <w:t>заявлени</w:t>
      </w:r>
      <w:r w:rsidR="008A0051">
        <w:rPr>
          <w:bCs/>
        </w:rPr>
        <w:t>я</w:t>
      </w:r>
      <w:r w:rsidRPr="009B014B">
        <w:rPr>
          <w:bCs/>
        </w:rPr>
        <w:t xml:space="preserve">; </w:t>
      </w:r>
    </w:p>
    <w:p w:rsidR="00B00511" w:rsidRPr="009B014B" w:rsidRDefault="00B00511" w:rsidP="00D83F21">
      <w:pPr>
        <w:widowControl w:val="0"/>
        <w:tabs>
          <w:tab w:val="left" w:pos="2235"/>
        </w:tabs>
        <w:ind w:firstLine="709"/>
        <w:jc w:val="both"/>
        <w:rPr>
          <w:bCs/>
        </w:rPr>
      </w:pPr>
      <w:r w:rsidRPr="009B014B">
        <w:rPr>
          <w:bCs/>
        </w:rPr>
        <w:t>осуществления оценки качества предоставления муниципальной услуги;</w:t>
      </w:r>
    </w:p>
    <w:p w:rsidR="00B00511" w:rsidRPr="009B014B" w:rsidRDefault="00B00511" w:rsidP="00D83F21">
      <w:pPr>
        <w:widowControl w:val="0"/>
        <w:tabs>
          <w:tab w:val="left" w:pos="2235"/>
        </w:tabs>
        <w:ind w:firstLine="709"/>
        <w:jc w:val="both"/>
        <w:rPr>
          <w:bCs/>
        </w:rPr>
      </w:pPr>
      <w:r w:rsidRPr="009B014B">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B00511" w:rsidRDefault="00B00511" w:rsidP="00D83F21">
            <w:pPr>
              <w:tabs>
                <w:tab w:val="left" w:pos="2235"/>
              </w:tabs>
              <w:jc w:val="center"/>
              <w:rPr>
                <w:b/>
              </w:rPr>
            </w:pPr>
          </w:p>
          <w:p w:rsidR="00626AED" w:rsidRDefault="00FD2DE0" w:rsidP="00D83F21">
            <w:pPr>
              <w:tabs>
                <w:tab w:val="left" w:pos="2235"/>
              </w:tabs>
              <w:jc w:val="center"/>
            </w:pPr>
            <w:r>
              <w:rPr>
                <w:b/>
              </w:rPr>
              <w:t>Подраздел 3.</w:t>
            </w:r>
            <w:r w:rsidR="00B00511">
              <w:rPr>
                <w:b/>
              </w:rPr>
              <w:t>4</w:t>
            </w:r>
            <w:r>
              <w:rPr>
                <w:b/>
              </w:rPr>
              <w:t>. Перечень административных процедур (действий) при предоставлении муниципальной услуги в электронной форме</w:t>
            </w:r>
          </w:p>
        </w:tc>
      </w:tr>
    </w:tbl>
    <w:p w:rsidR="00626AED" w:rsidRDefault="00FD2DE0" w:rsidP="00D83F21">
      <w:pPr>
        <w:widowControl w:val="0"/>
        <w:ind w:firstLine="709"/>
        <w:jc w:val="both"/>
        <w:rPr>
          <w:lang w:eastAsia="ru-RU"/>
        </w:rPr>
      </w:pPr>
      <w:r>
        <w:rPr>
          <w:lang w:eastAsia="ru-RU"/>
        </w:rPr>
        <w:t>3.</w:t>
      </w:r>
      <w:r w:rsidR="00B00511">
        <w:rPr>
          <w:lang w:eastAsia="ru-RU"/>
        </w:rPr>
        <w:t>4</w:t>
      </w:r>
      <w:r>
        <w:rPr>
          <w:lang w:eastAsia="ru-RU"/>
        </w:rPr>
        <w:t>.1. При предоставлении муниципальной услуги в электронной форме, идентификация и аутентификация могут осуществляться посредством:</w:t>
      </w:r>
    </w:p>
    <w:p w:rsidR="00626AED" w:rsidRDefault="00FD2DE0" w:rsidP="00D83F21">
      <w:pPr>
        <w:widowControl w:val="0"/>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6AED" w:rsidRDefault="00FD2DE0" w:rsidP="00D83F21">
      <w:pPr>
        <w:widowControl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AED" w:rsidRDefault="00FD2DE0" w:rsidP="00D83F21">
      <w:pPr>
        <w:widowControl w:val="0"/>
        <w:tabs>
          <w:tab w:val="left" w:pos="2235"/>
        </w:tabs>
        <w:ind w:firstLine="709"/>
        <w:jc w:val="both"/>
      </w:pPr>
      <w:r>
        <w:rPr>
          <w:bCs/>
        </w:rPr>
        <w:t>3.</w:t>
      </w:r>
      <w:r w:rsidR="00B00511">
        <w:rPr>
          <w:bCs/>
        </w:rPr>
        <w:t>4</w:t>
      </w:r>
      <w:r>
        <w:rPr>
          <w:bCs/>
        </w:rPr>
        <w:t>.2. Получение информации о порядке и сроках предоставления муниципальной услуги.</w:t>
      </w:r>
    </w:p>
    <w:p w:rsidR="00626AED" w:rsidRDefault="00FD2DE0" w:rsidP="00D83F21">
      <w:pPr>
        <w:widowControl w:val="0"/>
        <w:tabs>
          <w:tab w:val="left" w:pos="2235"/>
        </w:tabs>
        <w:ind w:firstLine="709"/>
        <w:jc w:val="both"/>
      </w:pPr>
      <w:r>
        <w:rPr>
          <w:bCs/>
        </w:rPr>
        <w:t>Информация о предоставлении муниципальной услуги размещается на Едином портале, Региональном портале, официальном сайте.</w:t>
      </w:r>
    </w:p>
    <w:p w:rsidR="00626AED" w:rsidRDefault="00FD2DE0" w:rsidP="00D83F21">
      <w:pPr>
        <w:widowControl w:val="0"/>
        <w:tabs>
          <w:tab w:val="left" w:pos="2235"/>
        </w:tabs>
        <w:ind w:firstLine="709"/>
        <w:jc w:val="both"/>
      </w:pPr>
      <w:r>
        <w:rPr>
          <w:bCs/>
        </w:rPr>
        <w:t>На Едином портале, Региональном портале, официальном сайте размещается следующая информация:</w:t>
      </w:r>
    </w:p>
    <w:p w:rsidR="00626AED" w:rsidRDefault="00FD2DE0" w:rsidP="00D83F21">
      <w:pPr>
        <w:widowControl w:val="0"/>
        <w:tabs>
          <w:tab w:val="left" w:pos="2235"/>
        </w:tabs>
        <w:ind w:firstLine="709"/>
        <w:jc w:val="both"/>
      </w:pPr>
      <w:r>
        <w:rPr>
          <w:bC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6AED" w:rsidRDefault="00FD2DE0" w:rsidP="00D83F21">
      <w:pPr>
        <w:widowControl w:val="0"/>
        <w:tabs>
          <w:tab w:val="left" w:pos="2235"/>
        </w:tabs>
        <w:ind w:firstLine="709"/>
        <w:jc w:val="both"/>
      </w:pPr>
      <w:r>
        <w:rPr>
          <w:bCs/>
        </w:rPr>
        <w:t>круг Заявителей;</w:t>
      </w:r>
    </w:p>
    <w:p w:rsidR="00626AED" w:rsidRDefault="00FD2DE0" w:rsidP="00D83F21">
      <w:pPr>
        <w:widowControl w:val="0"/>
        <w:tabs>
          <w:tab w:val="left" w:pos="2235"/>
        </w:tabs>
        <w:ind w:firstLine="709"/>
        <w:jc w:val="both"/>
      </w:pPr>
      <w:r>
        <w:rPr>
          <w:bCs/>
        </w:rPr>
        <w:t>срок предоставления муниципальной услуги;</w:t>
      </w:r>
    </w:p>
    <w:p w:rsidR="00626AED" w:rsidRDefault="00FD2DE0" w:rsidP="00D83F21">
      <w:pPr>
        <w:widowControl w:val="0"/>
        <w:tabs>
          <w:tab w:val="left" w:pos="2235"/>
        </w:tabs>
        <w:ind w:firstLine="709"/>
        <w:jc w:val="both"/>
      </w:pPr>
      <w:r>
        <w:rPr>
          <w:bC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6AED" w:rsidRDefault="00FD2DE0" w:rsidP="00D83F21">
      <w:pPr>
        <w:widowControl w:val="0"/>
        <w:tabs>
          <w:tab w:val="left" w:pos="2235"/>
        </w:tabs>
        <w:ind w:firstLine="709"/>
        <w:jc w:val="both"/>
      </w:pPr>
      <w:r>
        <w:rPr>
          <w:bCs/>
        </w:rPr>
        <w:lastRenderedPageBreak/>
        <w:t>исчерпывающий перечень оснований для приостановления или отказа в предоставлении муниципальной услуги;</w:t>
      </w:r>
    </w:p>
    <w:p w:rsidR="00626AED" w:rsidRDefault="00FD2DE0" w:rsidP="00D83F21">
      <w:pPr>
        <w:widowControl w:val="0"/>
        <w:tabs>
          <w:tab w:val="left" w:pos="2235"/>
        </w:tabs>
        <w:ind w:firstLine="709"/>
        <w:jc w:val="both"/>
      </w:pPr>
      <w:r>
        <w:rPr>
          <w:bC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AED" w:rsidRDefault="00FD2DE0" w:rsidP="00D83F21">
      <w:pPr>
        <w:widowControl w:val="0"/>
        <w:tabs>
          <w:tab w:val="left" w:pos="2235"/>
        </w:tabs>
        <w:ind w:firstLine="709"/>
        <w:jc w:val="both"/>
      </w:pPr>
      <w:r>
        <w:rPr>
          <w:bCs/>
        </w:rPr>
        <w:t>формы заявлений (уведомлений, сообщений), используемые при предоставлении муниципальной услуги.</w:t>
      </w:r>
    </w:p>
    <w:p w:rsidR="00626AED" w:rsidRDefault="00FD2DE0" w:rsidP="00D83F21">
      <w:pPr>
        <w:widowControl w:val="0"/>
        <w:tabs>
          <w:tab w:val="left" w:pos="2235"/>
        </w:tabs>
        <w:ind w:firstLine="709"/>
        <w:jc w:val="both"/>
      </w:pPr>
      <w:r>
        <w:rPr>
          <w:bCs/>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26AED" w:rsidRDefault="00FD2DE0" w:rsidP="00D83F21">
      <w:pPr>
        <w:widowControl w:val="0"/>
        <w:tabs>
          <w:tab w:val="left" w:pos="2235"/>
        </w:tabs>
        <w:ind w:firstLine="709"/>
        <w:jc w:val="both"/>
      </w:pPr>
      <w:r>
        <w:rPr>
          <w:bCs/>
        </w:rPr>
        <w:t xml:space="preserve">Не допускается отказ в приеме </w:t>
      </w:r>
      <w:r w:rsidR="006C1FDD">
        <w:rPr>
          <w:bCs/>
        </w:rPr>
        <w:t>заявлени</w:t>
      </w:r>
      <w:r w:rsidR="009A05AF">
        <w:rPr>
          <w:bCs/>
        </w:rPr>
        <w:t>я</w:t>
      </w:r>
      <w:r>
        <w:rPr>
          <w:bCs/>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C1FDD">
        <w:rPr>
          <w:bCs/>
        </w:rPr>
        <w:t>заявление</w:t>
      </w:r>
      <w:r>
        <w:rPr>
          <w:bC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26AED" w:rsidRDefault="00FD2DE0" w:rsidP="00D83F21">
      <w:pPr>
        <w:widowControl w:val="0"/>
        <w:tabs>
          <w:tab w:val="left" w:pos="2235"/>
        </w:tabs>
        <w:ind w:firstLine="709"/>
        <w:jc w:val="both"/>
      </w:pPr>
      <w:r>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3</w:t>
      </w:r>
      <w:r>
        <w:rPr>
          <w:bCs/>
        </w:rPr>
        <w:t xml:space="preserve">. Запись на прием в МФЦ для подачи </w:t>
      </w:r>
      <w:r w:rsidR="006C1FDD">
        <w:rPr>
          <w:bCs/>
        </w:rPr>
        <w:t>заявлени</w:t>
      </w:r>
      <w:r w:rsidR="009A05AF">
        <w:rPr>
          <w:bCs/>
        </w:rPr>
        <w:t>я</w:t>
      </w:r>
      <w:r>
        <w:rPr>
          <w:bCs/>
        </w:rPr>
        <w:t xml:space="preserve"> о предоставлении муниципальной услуги.</w:t>
      </w:r>
    </w:p>
    <w:p w:rsidR="00626AED" w:rsidRDefault="00FD2DE0" w:rsidP="00D83F21">
      <w:pPr>
        <w:widowControl w:val="0"/>
        <w:tabs>
          <w:tab w:val="left" w:pos="2235"/>
        </w:tabs>
        <w:ind w:firstLine="709"/>
        <w:jc w:val="both"/>
      </w:pPr>
      <w:r>
        <w:rPr>
          <w:bCs/>
        </w:rPr>
        <w:t>В целях предоставления муниципальной услуги в том числе осуществляется прием Заявителей по предварительной записи в МФЦ.</w:t>
      </w:r>
    </w:p>
    <w:p w:rsidR="00626AED" w:rsidRDefault="00FD2DE0" w:rsidP="00D83F21">
      <w:pPr>
        <w:widowControl w:val="0"/>
        <w:tabs>
          <w:tab w:val="left" w:pos="2235"/>
        </w:tabs>
        <w:ind w:firstLine="709"/>
        <w:jc w:val="both"/>
      </w:pPr>
      <w:r>
        <w:rPr>
          <w:bC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6AED" w:rsidRDefault="00FD2DE0" w:rsidP="00D83F21">
      <w:pPr>
        <w:widowControl w:val="0"/>
        <w:tabs>
          <w:tab w:val="left" w:pos="2235"/>
        </w:tabs>
        <w:ind w:firstLine="709"/>
        <w:jc w:val="both"/>
      </w:pPr>
      <w:r>
        <w:rPr>
          <w:bCs/>
        </w:rPr>
        <w:t>Запись на прием проводится посредством Регионального портала, Единого портала МФЦ КК.</w:t>
      </w:r>
    </w:p>
    <w:p w:rsidR="00626AED" w:rsidRDefault="00FD2DE0" w:rsidP="00D83F21">
      <w:pPr>
        <w:widowControl w:val="0"/>
        <w:tabs>
          <w:tab w:val="left" w:pos="2235"/>
        </w:tabs>
        <w:ind w:firstLine="709"/>
        <w:jc w:val="both"/>
      </w:pPr>
      <w:r>
        <w:rPr>
          <w:bC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6AED" w:rsidRDefault="00FD2DE0" w:rsidP="00D83F21">
      <w:pPr>
        <w:widowControl w:val="0"/>
        <w:tabs>
          <w:tab w:val="left" w:pos="2235"/>
        </w:tabs>
        <w:ind w:firstLine="709"/>
        <w:jc w:val="both"/>
      </w:pPr>
      <w:r>
        <w:rPr>
          <w:bC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ED" w:rsidRDefault="00FD2DE0" w:rsidP="00D83F21">
      <w:pPr>
        <w:widowControl w:val="0"/>
        <w:tabs>
          <w:tab w:val="left" w:pos="2235"/>
        </w:tabs>
        <w:ind w:firstLine="709"/>
        <w:jc w:val="both"/>
      </w:pPr>
      <w:r>
        <w:rPr>
          <w:bCs/>
        </w:rPr>
        <w:t xml:space="preserve">Критерием принятия решения по данной административной процедуре является наличие свободных для приема даты и времени </w:t>
      </w:r>
    </w:p>
    <w:p w:rsidR="00626AED" w:rsidRDefault="00FD2DE0" w:rsidP="00D83F21">
      <w:pPr>
        <w:widowControl w:val="0"/>
        <w:tabs>
          <w:tab w:val="left" w:pos="2235"/>
        </w:tabs>
        <w:ind w:firstLine="709"/>
        <w:jc w:val="both"/>
      </w:pPr>
      <w:r>
        <w:rPr>
          <w:bCs/>
        </w:rPr>
        <w:lastRenderedPageBreak/>
        <w:t>в пределах установленного в МФЦ графика приема Заявителей.</w:t>
      </w:r>
    </w:p>
    <w:p w:rsidR="00626AED" w:rsidRDefault="00FD2DE0" w:rsidP="00D83F21">
      <w:pPr>
        <w:widowControl w:val="0"/>
        <w:tabs>
          <w:tab w:val="left" w:pos="2235"/>
        </w:tabs>
        <w:ind w:firstLine="709"/>
        <w:jc w:val="both"/>
      </w:pPr>
      <w:r>
        <w:rPr>
          <w:bCs/>
        </w:rPr>
        <w:t xml:space="preserve">Результатом административной процедуры является получение Заявителем: </w:t>
      </w:r>
    </w:p>
    <w:p w:rsidR="00626AED" w:rsidRDefault="00FD2DE0" w:rsidP="00D83F21">
      <w:pPr>
        <w:widowControl w:val="0"/>
        <w:tabs>
          <w:tab w:val="left" w:pos="2235"/>
        </w:tabs>
        <w:ind w:firstLine="709"/>
        <w:jc w:val="both"/>
      </w:pPr>
      <w:r>
        <w:rPr>
          <w:bCs/>
        </w:rPr>
        <w:t>с использованием средств Регионального портала в личном кабинете Заявителя уведомления о записи на прием в МФЦ;</w:t>
      </w:r>
    </w:p>
    <w:p w:rsidR="00626AED" w:rsidRDefault="00FD2DE0" w:rsidP="00D83F21">
      <w:pPr>
        <w:widowControl w:val="0"/>
        <w:tabs>
          <w:tab w:val="left" w:pos="2235"/>
        </w:tabs>
        <w:ind w:firstLine="709"/>
        <w:jc w:val="both"/>
      </w:pPr>
      <w:r>
        <w:rPr>
          <w:bCs/>
        </w:rPr>
        <w:t xml:space="preserve">с использованием средств Единого портала МФЦ КК уведомления </w:t>
      </w:r>
    </w:p>
    <w:p w:rsidR="00626AED" w:rsidRDefault="00FD2DE0" w:rsidP="00D83F21">
      <w:pPr>
        <w:widowControl w:val="0"/>
        <w:tabs>
          <w:tab w:val="left" w:pos="2235"/>
        </w:tabs>
        <w:ind w:firstLine="709"/>
        <w:jc w:val="both"/>
      </w:pPr>
      <w:r>
        <w:rPr>
          <w:bCs/>
        </w:rPr>
        <w:t xml:space="preserve">о записи на прием в МФЦ на данном портале. </w:t>
      </w:r>
    </w:p>
    <w:p w:rsidR="00626AED" w:rsidRDefault="00FD2DE0" w:rsidP="00D83F21">
      <w:pPr>
        <w:widowControl w:val="0"/>
        <w:tabs>
          <w:tab w:val="left" w:pos="2235"/>
        </w:tabs>
        <w:ind w:firstLine="709"/>
        <w:jc w:val="both"/>
      </w:pPr>
      <w:r>
        <w:rPr>
          <w:bCs/>
        </w:rPr>
        <w:t>Способом фиксации результата административной процедуры является сформированное уведомление о записи на прием в МФЦ.</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4</w:t>
      </w:r>
      <w:r>
        <w:rPr>
          <w:bCs/>
        </w:rPr>
        <w:t xml:space="preserve">. Формирование </w:t>
      </w:r>
      <w:r w:rsidR="00CE3062">
        <w:rPr>
          <w:bCs/>
        </w:rPr>
        <w:t>заявления</w:t>
      </w:r>
      <w:r>
        <w:rPr>
          <w:bCs/>
        </w:rPr>
        <w:t xml:space="preserve"> о предоставлении муниципальной услуги.</w:t>
      </w:r>
    </w:p>
    <w:p w:rsidR="00626AED" w:rsidRDefault="00FD2DE0" w:rsidP="00D83F21">
      <w:pPr>
        <w:widowControl w:val="0"/>
        <w:tabs>
          <w:tab w:val="left" w:pos="2235"/>
        </w:tabs>
        <w:ind w:firstLine="709"/>
        <w:jc w:val="both"/>
      </w:pPr>
      <w:r>
        <w:rPr>
          <w:bC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w:t>
      </w:r>
      <w:r w:rsidR="006C1FDD">
        <w:rPr>
          <w:bCs/>
        </w:rPr>
        <w:t>заявлени</w:t>
      </w:r>
      <w:r w:rsidR="00CE3062">
        <w:rPr>
          <w:bCs/>
        </w:rPr>
        <w:t>я</w:t>
      </w:r>
      <w:r>
        <w:rPr>
          <w:bCs/>
        </w:rPr>
        <w:t xml:space="preserve"> о предоставлении муниципальной услуги в электронном виде.</w:t>
      </w:r>
    </w:p>
    <w:p w:rsidR="00626AED" w:rsidRDefault="00FD2DE0" w:rsidP="00D83F21">
      <w:pPr>
        <w:widowControl w:val="0"/>
        <w:tabs>
          <w:tab w:val="left" w:pos="2235"/>
        </w:tabs>
        <w:ind w:firstLine="709"/>
        <w:jc w:val="both"/>
      </w:pPr>
      <w:r>
        <w:rPr>
          <w:bCs/>
        </w:rPr>
        <w:t xml:space="preserve">Формирование </w:t>
      </w:r>
      <w:r w:rsidR="006C1FDD">
        <w:rPr>
          <w:bCs/>
        </w:rPr>
        <w:t>заявлени</w:t>
      </w:r>
      <w:r w:rsidR="00CE3062">
        <w:rPr>
          <w:bCs/>
        </w:rPr>
        <w:t>я</w:t>
      </w:r>
      <w:r>
        <w:rPr>
          <w:bCs/>
        </w:rPr>
        <w:t xml:space="preserve"> Заявителем осуществляется посредством заполнения электронной формы </w:t>
      </w:r>
      <w:r w:rsidR="006C1FDD">
        <w:rPr>
          <w:bCs/>
        </w:rPr>
        <w:t>заявлени</w:t>
      </w:r>
      <w:r w:rsidR="00CE3062">
        <w:rPr>
          <w:bCs/>
        </w:rPr>
        <w:t>я</w:t>
      </w:r>
      <w:r>
        <w:rPr>
          <w:bCs/>
        </w:rPr>
        <w:t xml:space="preserve"> на Региональном портале, без необходимости дополнительной подачи </w:t>
      </w:r>
      <w:r w:rsidR="006C1FDD">
        <w:rPr>
          <w:bCs/>
        </w:rPr>
        <w:t>заявлени</w:t>
      </w:r>
      <w:r w:rsidR="00CE3062">
        <w:rPr>
          <w:bCs/>
        </w:rPr>
        <w:t>я</w:t>
      </w:r>
      <w:r>
        <w:rPr>
          <w:bCs/>
        </w:rPr>
        <w:t xml:space="preserve"> в какой-либо иной форме.</w:t>
      </w:r>
    </w:p>
    <w:p w:rsidR="00626AED" w:rsidRDefault="00FD2DE0" w:rsidP="00D83F21">
      <w:pPr>
        <w:widowControl w:val="0"/>
        <w:tabs>
          <w:tab w:val="left" w:pos="2235"/>
        </w:tabs>
        <w:ind w:firstLine="709"/>
        <w:jc w:val="both"/>
      </w:pPr>
      <w:r>
        <w:rPr>
          <w:bCs/>
        </w:rPr>
        <w:t xml:space="preserve">На Едином портале, Региональном портале, официальном сайте размещаются образцы заполнения электронной формы </w:t>
      </w:r>
      <w:r w:rsidR="006C1FDD">
        <w:rPr>
          <w:bCs/>
        </w:rPr>
        <w:t>заявлени</w:t>
      </w:r>
      <w:r w:rsidR="00CE3062">
        <w:rPr>
          <w:bCs/>
        </w:rPr>
        <w:t>я</w:t>
      </w:r>
      <w:r>
        <w:rPr>
          <w:bCs/>
        </w:rPr>
        <w:t>.</w:t>
      </w:r>
    </w:p>
    <w:p w:rsidR="00626AED" w:rsidRDefault="00FD2DE0" w:rsidP="00D83F21">
      <w:pPr>
        <w:widowControl w:val="0"/>
        <w:tabs>
          <w:tab w:val="left" w:pos="2235"/>
        </w:tabs>
        <w:ind w:firstLine="709"/>
        <w:jc w:val="both"/>
      </w:pPr>
      <w:r>
        <w:rPr>
          <w:bCs/>
        </w:rPr>
        <w:t xml:space="preserve">Форматно-логическая проверка сформированного </w:t>
      </w:r>
      <w:r w:rsidR="006C1FDD">
        <w:rPr>
          <w:bCs/>
        </w:rPr>
        <w:t>заявлени</w:t>
      </w:r>
      <w:r w:rsidR="00CE3062">
        <w:rPr>
          <w:bCs/>
        </w:rPr>
        <w:t>я</w:t>
      </w:r>
      <w:r>
        <w:rPr>
          <w:bCs/>
        </w:rPr>
        <w:t xml:space="preserve"> осуществляется автоматически после заполнения Заявителем каждого из полей электронной формы </w:t>
      </w:r>
      <w:r w:rsidR="006C1FDD">
        <w:rPr>
          <w:bCs/>
        </w:rPr>
        <w:t>заявлени</w:t>
      </w:r>
      <w:r w:rsidR="00CE3062">
        <w:rPr>
          <w:bCs/>
        </w:rPr>
        <w:t>я</w:t>
      </w:r>
      <w:r>
        <w:rPr>
          <w:bCs/>
        </w:rPr>
        <w:t xml:space="preserve">. При выявлении некорректно заполненного поля электронной формы </w:t>
      </w:r>
      <w:r w:rsidR="006C1FDD">
        <w:rPr>
          <w:bCs/>
        </w:rPr>
        <w:t>заявлени</w:t>
      </w:r>
      <w:r w:rsidR="00CE3062">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CE3062">
        <w:rPr>
          <w:bCs/>
        </w:rPr>
        <w:t>я</w:t>
      </w:r>
      <w:r>
        <w:rPr>
          <w:bCs/>
        </w:rPr>
        <w:t>.</w:t>
      </w:r>
    </w:p>
    <w:p w:rsidR="00626AED" w:rsidRDefault="00FD2DE0" w:rsidP="00D83F21">
      <w:pPr>
        <w:widowControl w:val="0"/>
        <w:tabs>
          <w:tab w:val="left" w:pos="2235"/>
        </w:tabs>
        <w:ind w:firstLine="709"/>
        <w:jc w:val="both"/>
      </w:pPr>
      <w:r>
        <w:rPr>
          <w:bCs/>
        </w:rPr>
        <w:t xml:space="preserve">При формировании </w:t>
      </w:r>
      <w:r w:rsidR="006C1FDD">
        <w:rPr>
          <w:bCs/>
        </w:rPr>
        <w:t>заявлени</w:t>
      </w:r>
      <w:r w:rsidR="00CE3062">
        <w:rPr>
          <w:bCs/>
        </w:rPr>
        <w:t>я</w:t>
      </w:r>
      <w:r>
        <w:rPr>
          <w:bCs/>
        </w:rPr>
        <w:t xml:space="preserve"> Заявителю обеспечивается:</w:t>
      </w:r>
    </w:p>
    <w:p w:rsidR="00626AED" w:rsidRDefault="00FD2DE0" w:rsidP="00D83F21">
      <w:pPr>
        <w:widowControl w:val="0"/>
        <w:tabs>
          <w:tab w:val="left" w:pos="2235"/>
        </w:tabs>
        <w:ind w:firstLine="709"/>
        <w:jc w:val="both"/>
      </w:pPr>
      <w:r>
        <w:rPr>
          <w:bCs/>
        </w:rPr>
        <w:t xml:space="preserve">а) возможность копирования и сохранения </w:t>
      </w:r>
      <w:r w:rsidR="006C1FDD">
        <w:rPr>
          <w:bCs/>
        </w:rPr>
        <w:t>заявлени</w:t>
      </w:r>
      <w:r w:rsidR="00CE3062">
        <w:rPr>
          <w:bCs/>
        </w:rPr>
        <w:t>я</w:t>
      </w:r>
      <w:r>
        <w:rPr>
          <w:bCs/>
        </w:rPr>
        <w:t xml:space="preserve"> и иных документов, указанных в пункте 2.6. раздела II Регламента,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 xml:space="preserve">б) возможность заполнения несколькими Заявителями одной электронной формы </w:t>
      </w:r>
      <w:r w:rsidR="006C1FDD">
        <w:rPr>
          <w:bCs/>
        </w:rPr>
        <w:t>заявлени</w:t>
      </w:r>
      <w:r w:rsidR="00CE3062">
        <w:rPr>
          <w:bCs/>
        </w:rPr>
        <w:t>я</w:t>
      </w:r>
      <w:r>
        <w:rPr>
          <w:bCs/>
        </w:rPr>
        <w:t xml:space="preserve"> при обращении за услугами, предполагающими направление совместного </w:t>
      </w:r>
      <w:r w:rsidR="006C1FDD">
        <w:rPr>
          <w:bCs/>
        </w:rPr>
        <w:t>заявлени</w:t>
      </w:r>
      <w:r w:rsidR="00CE3062">
        <w:rPr>
          <w:bCs/>
        </w:rPr>
        <w:t>я</w:t>
      </w:r>
      <w:r>
        <w:rPr>
          <w:bCs/>
        </w:rPr>
        <w:t xml:space="preserve"> несколькими Заявителями;</w:t>
      </w:r>
    </w:p>
    <w:p w:rsidR="00626AED" w:rsidRDefault="00FD2DE0" w:rsidP="00D83F21">
      <w:pPr>
        <w:widowControl w:val="0"/>
        <w:tabs>
          <w:tab w:val="left" w:pos="2235"/>
        </w:tabs>
        <w:ind w:firstLine="709"/>
        <w:jc w:val="both"/>
      </w:pPr>
      <w:r>
        <w:rPr>
          <w:bCs/>
        </w:rPr>
        <w:t xml:space="preserve">в) возможность печати на бумажном носителе копии электронной формы </w:t>
      </w:r>
      <w:r w:rsidR="006C1FDD">
        <w:rPr>
          <w:bCs/>
        </w:rPr>
        <w:t>заявлени</w:t>
      </w:r>
      <w:r w:rsidR="00CE3062">
        <w:rPr>
          <w:bCs/>
        </w:rPr>
        <w:t>я</w:t>
      </w:r>
      <w:r>
        <w:rPr>
          <w:bCs/>
        </w:rPr>
        <w:t>;</w:t>
      </w:r>
    </w:p>
    <w:p w:rsidR="00626AED" w:rsidRDefault="00FD2DE0" w:rsidP="00D83F21">
      <w:pPr>
        <w:widowControl w:val="0"/>
        <w:tabs>
          <w:tab w:val="left" w:pos="2235"/>
        </w:tabs>
        <w:ind w:firstLine="709"/>
        <w:jc w:val="both"/>
      </w:pPr>
      <w:r>
        <w:rPr>
          <w:bCs/>
        </w:rPr>
        <w:t xml:space="preserve">г) сохранение ранее введенных в электронную форму </w:t>
      </w:r>
      <w:r w:rsidR="006C1FDD">
        <w:rPr>
          <w:bCs/>
        </w:rPr>
        <w:t>заявлени</w:t>
      </w:r>
      <w:r w:rsidR="00CE3062">
        <w:rPr>
          <w:bCs/>
        </w:rPr>
        <w:t>я</w:t>
      </w:r>
      <w:r>
        <w:rPr>
          <w:bCs/>
        </w:rPr>
        <w:t xml:space="preserve"> значений в любой момент по желанию пользователя, в том числе при возникновении ошибок ввода и возврате для повторного ввода значений </w:t>
      </w:r>
    </w:p>
    <w:p w:rsidR="00626AED" w:rsidRDefault="00FD2DE0" w:rsidP="00D83F21">
      <w:pPr>
        <w:widowControl w:val="0"/>
        <w:tabs>
          <w:tab w:val="left" w:pos="2235"/>
        </w:tabs>
        <w:ind w:firstLine="709"/>
        <w:jc w:val="both"/>
      </w:pPr>
      <w:r>
        <w:rPr>
          <w:bCs/>
        </w:rPr>
        <w:t xml:space="preserve">в электронную форму </w:t>
      </w:r>
      <w:r w:rsidR="006C1FDD">
        <w:rPr>
          <w:bCs/>
        </w:rPr>
        <w:t>заявлени</w:t>
      </w:r>
      <w:r w:rsidR="00CE3062">
        <w:rPr>
          <w:bCs/>
        </w:rPr>
        <w:t>я</w:t>
      </w:r>
      <w:r>
        <w:rPr>
          <w:bCs/>
        </w:rPr>
        <w:t>;</w:t>
      </w:r>
    </w:p>
    <w:p w:rsidR="00626AED" w:rsidRDefault="00FD2DE0" w:rsidP="00D83F21">
      <w:pPr>
        <w:widowControl w:val="0"/>
        <w:tabs>
          <w:tab w:val="left" w:pos="2235"/>
        </w:tabs>
        <w:ind w:firstLine="709"/>
        <w:jc w:val="both"/>
      </w:pPr>
      <w:r>
        <w:rPr>
          <w:bCs/>
        </w:rPr>
        <w:t xml:space="preserve">д) заполнение полей электронной формы </w:t>
      </w:r>
      <w:r w:rsidR="006C1FDD">
        <w:rPr>
          <w:bCs/>
        </w:rPr>
        <w:t>заявлени</w:t>
      </w:r>
      <w:r w:rsidR="00CE3062">
        <w:rPr>
          <w:bCs/>
        </w:rPr>
        <w:t>я</w:t>
      </w:r>
      <w:r>
        <w:rPr>
          <w:bCs/>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6AED" w:rsidRDefault="00FD2DE0" w:rsidP="00D83F21">
      <w:pPr>
        <w:widowControl w:val="0"/>
        <w:tabs>
          <w:tab w:val="left" w:pos="2235"/>
        </w:tabs>
        <w:ind w:firstLine="709"/>
        <w:jc w:val="both"/>
      </w:pPr>
      <w:r>
        <w:rPr>
          <w:bCs/>
        </w:rPr>
        <w:lastRenderedPageBreak/>
        <w:t xml:space="preserve">е) возможность вернуться на любой из этапов заполнения электронной формы </w:t>
      </w:r>
      <w:r w:rsidR="006C1FDD">
        <w:rPr>
          <w:bCs/>
        </w:rPr>
        <w:t>заявлени</w:t>
      </w:r>
      <w:r w:rsidR="007E006C">
        <w:rPr>
          <w:bCs/>
        </w:rPr>
        <w:t>я</w:t>
      </w:r>
      <w:r>
        <w:rPr>
          <w:bCs/>
        </w:rPr>
        <w:t xml:space="preserve"> без потери ранее введенной информации;</w:t>
      </w:r>
    </w:p>
    <w:p w:rsidR="00626AED" w:rsidRDefault="00FD2DE0" w:rsidP="00D83F21">
      <w:pPr>
        <w:widowControl w:val="0"/>
        <w:tabs>
          <w:tab w:val="left" w:pos="2235"/>
        </w:tabs>
        <w:ind w:firstLine="709"/>
        <w:jc w:val="both"/>
      </w:pPr>
      <w:r>
        <w:rPr>
          <w:bCs/>
        </w:rPr>
        <w:t xml:space="preserve">ж) возможность доступа Заявителя на Региональном портале, к ранее поданным им </w:t>
      </w:r>
      <w:r w:rsidR="006C1FDD">
        <w:rPr>
          <w:bCs/>
        </w:rPr>
        <w:t>заявление</w:t>
      </w:r>
      <w:r>
        <w:rPr>
          <w:bCs/>
        </w:rPr>
        <w:t xml:space="preserve">м в течение не менее одного года, а также частично сформированных </w:t>
      </w:r>
      <w:r w:rsidR="006C1FDD">
        <w:rPr>
          <w:bCs/>
        </w:rPr>
        <w:t>заявлени</w:t>
      </w:r>
      <w:r w:rsidR="007E006C">
        <w:rPr>
          <w:bCs/>
        </w:rPr>
        <w:t>й</w:t>
      </w:r>
      <w:r>
        <w:rPr>
          <w:bCs/>
        </w:rPr>
        <w:t xml:space="preserve"> - в течение не менее 3 месяцев.</w:t>
      </w:r>
    </w:p>
    <w:p w:rsidR="00626AED" w:rsidRDefault="00FD2DE0" w:rsidP="00D83F21">
      <w:pPr>
        <w:widowControl w:val="0"/>
        <w:tabs>
          <w:tab w:val="left" w:pos="2235"/>
        </w:tabs>
        <w:ind w:firstLine="709"/>
        <w:jc w:val="both"/>
      </w:pPr>
      <w:r>
        <w:rPr>
          <w:bCs/>
        </w:rPr>
        <w:t xml:space="preserve">Сформированный и подписанный </w:t>
      </w:r>
      <w:r w:rsidR="006C1FDD">
        <w:rPr>
          <w:bCs/>
        </w:rPr>
        <w:t>заявление</w:t>
      </w:r>
      <w:r>
        <w:rPr>
          <w:bCs/>
        </w:rPr>
        <w:t>, и иные документы, указанные пункте 2.6 раздела II Регламента, необходимые для предоставления муниципальной услуги, направляются в Уполномоченный орган посредством Регионального портала.</w:t>
      </w:r>
    </w:p>
    <w:p w:rsidR="00626AED" w:rsidRDefault="00FD2DE0" w:rsidP="00D83F21">
      <w:pPr>
        <w:widowControl w:val="0"/>
        <w:tabs>
          <w:tab w:val="left" w:pos="2235"/>
        </w:tabs>
        <w:ind w:firstLine="709"/>
        <w:jc w:val="both"/>
      </w:pPr>
      <w:r>
        <w:rPr>
          <w:bCs/>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006C1FDD">
        <w:rPr>
          <w:bCs/>
        </w:rPr>
        <w:t>заявлени</w:t>
      </w:r>
      <w:r w:rsidR="007E006C">
        <w:rPr>
          <w:bCs/>
        </w:rPr>
        <w:t xml:space="preserve">я </w:t>
      </w:r>
      <w:r>
        <w:rPr>
          <w:bCs/>
        </w:rPr>
        <w:t>о предоставлении муниципальной услуги в электронном виде.</w:t>
      </w:r>
    </w:p>
    <w:p w:rsidR="00626AED" w:rsidRDefault="00FD2DE0" w:rsidP="00D83F21">
      <w:pPr>
        <w:widowControl w:val="0"/>
        <w:tabs>
          <w:tab w:val="left" w:pos="2235"/>
        </w:tabs>
        <w:ind w:firstLine="709"/>
        <w:jc w:val="both"/>
      </w:pPr>
      <w:r>
        <w:rPr>
          <w:bCs/>
        </w:rPr>
        <w:t xml:space="preserve">Формирование </w:t>
      </w:r>
      <w:r w:rsidR="006C1FDD">
        <w:rPr>
          <w:bCs/>
        </w:rPr>
        <w:t>заявлени</w:t>
      </w:r>
      <w:r w:rsidR="007E006C">
        <w:rPr>
          <w:bCs/>
        </w:rPr>
        <w:t>я</w:t>
      </w:r>
      <w:r>
        <w:rPr>
          <w:bCs/>
        </w:rPr>
        <w:t xml:space="preserve"> Заявителем осуществляется посредством заполнения электронной формы </w:t>
      </w:r>
      <w:r w:rsidR="006C1FDD">
        <w:rPr>
          <w:bCs/>
        </w:rPr>
        <w:t>заявлени</w:t>
      </w:r>
      <w:r w:rsidR="007E006C">
        <w:rPr>
          <w:bCs/>
        </w:rPr>
        <w:t>я</w:t>
      </w:r>
      <w:r>
        <w:rPr>
          <w:bCs/>
        </w:rPr>
        <w:t xml:space="preserve"> на Региональном портале.</w:t>
      </w:r>
    </w:p>
    <w:p w:rsidR="00626AED" w:rsidRDefault="00FD2DE0" w:rsidP="00D83F21">
      <w:pPr>
        <w:widowControl w:val="0"/>
        <w:tabs>
          <w:tab w:val="left" w:pos="2235"/>
        </w:tabs>
        <w:ind w:firstLine="709"/>
        <w:jc w:val="both"/>
      </w:pPr>
      <w:r>
        <w:rPr>
          <w:bCs/>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26AED" w:rsidRDefault="00FD2DE0" w:rsidP="00D83F21">
      <w:pPr>
        <w:widowControl w:val="0"/>
        <w:tabs>
          <w:tab w:val="left" w:pos="2235"/>
        </w:tabs>
        <w:ind w:firstLine="709"/>
        <w:jc w:val="both"/>
      </w:pPr>
      <w:r>
        <w:rPr>
          <w:bCs/>
        </w:rPr>
        <w:t xml:space="preserve"> Способом фиксации результата административной процедуры является регистрация </w:t>
      </w:r>
      <w:r w:rsidR="006C1FDD">
        <w:rPr>
          <w:bCs/>
        </w:rPr>
        <w:t>заявлени</w:t>
      </w:r>
      <w:r w:rsidR="007E006C">
        <w:rPr>
          <w:bCs/>
        </w:rPr>
        <w:t>я</w:t>
      </w:r>
      <w:r>
        <w:rPr>
          <w:bCs/>
        </w:rPr>
        <w:t xml:space="preserve"> (заявления) посредством Регионального портала и получение Заявителем соответствующего уведомления в личном кабинете.</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5</w:t>
      </w:r>
      <w:r>
        <w:rPr>
          <w:bCs/>
        </w:rPr>
        <w:t xml:space="preserve">. Прием и регистрация Уполномоченным органом </w:t>
      </w:r>
      <w:r w:rsidR="006C1FDD">
        <w:rPr>
          <w:bCs/>
        </w:rPr>
        <w:t>заявлени</w:t>
      </w:r>
      <w:r w:rsidR="007E006C">
        <w:rPr>
          <w:bCs/>
        </w:rPr>
        <w:t>я</w:t>
      </w:r>
      <w:r>
        <w:rPr>
          <w:bCs/>
        </w:rPr>
        <w:t xml:space="preserve"> и иных документов,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26AED" w:rsidRDefault="00FD2DE0" w:rsidP="00D83F21">
      <w:pPr>
        <w:widowControl w:val="0"/>
        <w:tabs>
          <w:tab w:val="left" w:pos="2235"/>
        </w:tabs>
        <w:ind w:firstLine="709"/>
        <w:jc w:val="both"/>
      </w:pPr>
      <w:r>
        <w:rPr>
          <w:bCs/>
        </w:rPr>
        <w:t xml:space="preserve">Уполномоченный орган обеспечивает прием документов, необходимых для предоставления муниципальной услуги, и регистрацию </w:t>
      </w:r>
      <w:r w:rsidR="006C1FDD">
        <w:rPr>
          <w:bCs/>
        </w:rPr>
        <w:t>заявлени</w:t>
      </w:r>
      <w:r w:rsidR="007E006C">
        <w:rPr>
          <w:bCs/>
        </w:rPr>
        <w:t>я</w:t>
      </w:r>
      <w:r>
        <w:rPr>
          <w:bCs/>
        </w:rPr>
        <w:t xml:space="preserve"> без необходимости повторного представления заявителем таких документов на бумажном носителе.</w:t>
      </w:r>
    </w:p>
    <w:p w:rsidR="00626AED" w:rsidRDefault="00FD2DE0" w:rsidP="00D83F21">
      <w:pPr>
        <w:widowControl w:val="0"/>
        <w:tabs>
          <w:tab w:val="left" w:pos="2235"/>
        </w:tabs>
        <w:ind w:firstLine="709"/>
        <w:jc w:val="both"/>
      </w:pPr>
      <w:r>
        <w:rPr>
          <w:bCs/>
        </w:rPr>
        <w:t xml:space="preserve">Срок регистрации </w:t>
      </w:r>
      <w:r w:rsidR="006C1FDD">
        <w:rPr>
          <w:bCs/>
        </w:rPr>
        <w:t>заявлени</w:t>
      </w:r>
      <w:r w:rsidR="007E006C">
        <w:rPr>
          <w:bCs/>
        </w:rPr>
        <w:t>я</w:t>
      </w:r>
      <w:r>
        <w:rPr>
          <w:bCs/>
        </w:rPr>
        <w:t xml:space="preserve"> составляет 1 календарный день.</w:t>
      </w:r>
    </w:p>
    <w:p w:rsidR="00626AED" w:rsidRDefault="00FD2DE0" w:rsidP="00D83F21">
      <w:pPr>
        <w:widowControl w:val="0"/>
        <w:tabs>
          <w:tab w:val="left" w:pos="2235"/>
        </w:tabs>
        <w:ind w:firstLine="709"/>
        <w:jc w:val="both"/>
      </w:pPr>
      <w:r>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26AED" w:rsidRDefault="00FD2DE0" w:rsidP="00D83F21">
      <w:pPr>
        <w:widowControl w:val="0"/>
        <w:tabs>
          <w:tab w:val="left" w:pos="2235"/>
        </w:tabs>
        <w:ind w:firstLine="709"/>
        <w:jc w:val="both"/>
      </w:pPr>
      <w:r>
        <w:rPr>
          <w:bCs/>
        </w:rPr>
        <w:t xml:space="preserve">При отправке </w:t>
      </w:r>
      <w:r w:rsidR="006C1FDD">
        <w:rPr>
          <w:bCs/>
        </w:rPr>
        <w:t>заявлени</w:t>
      </w:r>
      <w:r w:rsidR="007E006C">
        <w:rPr>
          <w:bCs/>
        </w:rPr>
        <w:t>я</w:t>
      </w:r>
      <w:r>
        <w:rPr>
          <w:bCs/>
        </w:rPr>
        <w:t xml:space="preserve"> посредством Регионального портала автоматически осуществляется форматно-логическая проверка сформированного </w:t>
      </w:r>
      <w:r w:rsidR="006C1FDD">
        <w:rPr>
          <w:bCs/>
        </w:rPr>
        <w:t>заявлени</w:t>
      </w:r>
      <w:r w:rsidR="00596EF5">
        <w:rPr>
          <w:bCs/>
        </w:rPr>
        <w:t>я</w:t>
      </w:r>
      <w:r>
        <w:rPr>
          <w:bCs/>
        </w:rPr>
        <w:t xml:space="preserve"> в порядке, определяемом Уполномоченным органом, после заполнения Заявителем каждого из полей электронной формы </w:t>
      </w:r>
      <w:r w:rsidR="006C1FDD">
        <w:rPr>
          <w:bCs/>
        </w:rPr>
        <w:t>заявлени</w:t>
      </w:r>
      <w:r w:rsidR="00596EF5">
        <w:rPr>
          <w:bCs/>
        </w:rPr>
        <w:t>я</w:t>
      </w:r>
      <w:r>
        <w:rPr>
          <w:bCs/>
        </w:rPr>
        <w:t xml:space="preserve">. При выявлении некорректно заполненного поля электронной формы </w:t>
      </w:r>
      <w:r w:rsidR="006C1FDD">
        <w:rPr>
          <w:bCs/>
        </w:rPr>
        <w:t>заявлени</w:t>
      </w:r>
      <w:r w:rsidR="00596EF5">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596EF5">
        <w:rPr>
          <w:bCs/>
        </w:rPr>
        <w:t>я</w:t>
      </w:r>
      <w:r>
        <w:rPr>
          <w:bCs/>
        </w:rPr>
        <w:t xml:space="preserve">. </w:t>
      </w:r>
    </w:p>
    <w:p w:rsidR="00626AED" w:rsidRDefault="00FD2DE0" w:rsidP="00D83F21">
      <w:pPr>
        <w:widowControl w:val="0"/>
        <w:tabs>
          <w:tab w:val="left" w:pos="2235"/>
        </w:tabs>
        <w:ind w:firstLine="709"/>
        <w:jc w:val="both"/>
      </w:pPr>
      <w:r>
        <w:rPr>
          <w:bCs/>
        </w:rPr>
        <w:t xml:space="preserve">При успешной отправке </w:t>
      </w:r>
      <w:r w:rsidR="00596EF5">
        <w:rPr>
          <w:bCs/>
        </w:rPr>
        <w:t>заявлению</w:t>
      </w:r>
      <w:r>
        <w:rPr>
          <w:bCs/>
        </w:rPr>
        <w:t xml:space="preserve"> присваивается уникальный номер, по которому в личном кабинете Заявителя посредством Регионального портала За</w:t>
      </w:r>
      <w:r>
        <w:rPr>
          <w:bCs/>
        </w:rPr>
        <w:lastRenderedPageBreak/>
        <w:t xml:space="preserve">явителю будет представлена информация о ходе выполнения указанного </w:t>
      </w:r>
      <w:r w:rsidR="00596EF5">
        <w:rPr>
          <w:bCs/>
        </w:rPr>
        <w:t>заявления</w:t>
      </w:r>
      <w:r>
        <w:rPr>
          <w:bCs/>
        </w:rPr>
        <w:t>.</w:t>
      </w:r>
    </w:p>
    <w:p w:rsidR="00626AED" w:rsidRDefault="00FD2DE0" w:rsidP="00D83F21">
      <w:pPr>
        <w:widowControl w:val="0"/>
        <w:tabs>
          <w:tab w:val="left" w:pos="2235"/>
        </w:tabs>
        <w:ind w:firstLine="709"/>
        <w:jc w:val="both"/>
      </w:pPr>
      <w:r>
        <w:rPr>
          <w:bCs/>
        </w:rPr>
        <w:t xml:space="preserve">После принятия </w:t>
      </w:r>
      <w:r w:rsidR="006C1FDD">
        <w:rPr>
          <w:bCs/>
        </w:rPr>
        <w:t>заявлени</w:t>
      </w:r>
      <w:r w:rsidR="00596EF5">
        <w:rPr>
          <w:bCs/>
        </w:rPr>
        <w:t>я</w:t>
      </w:r>
      <w:r>
        <w:rPr>
          <w:bCs/>
        </w:rPr>
        <w:t xml:space="preserve"> должностным лицом Уполномоченного органа, </w:t>
      </w:r>
      <w:r w:rsidR="006C1FDD">
        <w:rPr>
          <w:bCs/>
        </w:rPr>
        <w:t>заявление</w:t>
      </w:r>
      <w:r>
        <w:rPr>
          <w:bCs/>
        </w:rPr>
        <w:t xml:space="preserve"> в личном кабинете Заявителя посредством Регионального портала присваивается статус, подтверждающий его регистрацию.</w:t>
      </w:r>
    </w:p>
    <w:p w:rsidR="00626AED" w:rsidRDefault="00FD2DE0" w:rsidP="00D83F21">
      <w:pPr>
        <w:widowControl w:val="0"/>
        <w:tabs>
          <w:tab w:val="left" w:pos="2235"/>
        </w:tabs>
        <w:ind w:firstLine="709"/>
        <w:jc w:val="both"/>
      </w:pPr>
      <w:r>
        <w:rPr>
          <w:bCs/>
        </w:rPr>
        <w:t xml:space="preserve">При получении </w:t>
      </w:r>
      <w:r w:rsidR="006C1FDD">
        <w:rPr>
          <w:bCs/>
        </w:rPr>
        <w:t>заявлени</w:t>
      </w:r>
      <w:r w:rsidR="00596EF5">
        <w:rPr>
          <w:bCs/>
        </w:rPr>
        <w:t>я</w:t>
      </w:r>
      <w:r>
        <w:rPr>
          <w:bCs/>
        </w:rPr>
        <w:t xml:space="preserve"> в электронной форме должностным лицом Уполномоченного органа проверяется наличие оснований для отказа в приеме </w:t>
      </w:r>
      <w:r w:rsidR="00596EF5">
        <w:rPr>
          <w:bCs/>
        </w:rPr>
        <w:t>заявления</w:t>
      </w:r>
      <w:r>
        <w:rPr>
          <w:bCs/>
        </w:rPr>
        <w:t>, указанных в пункте 2.9. Регламента.</w:t>
      </w:r>
    </w:p>
    <w:p w:rsidR="00626AED" w:rsidRDefault="00FD2DE0" w:rsidP="00D83F21">
      <w:pPr>
        <w:widowControl w:val="0"/>
        <w:tabs>
          <w:tab w:val="left" w:pos="2235"/>
        </w:tabs>
        <w:ind w:firstLine="709"/>
        <w:jc w:val="both"/>
      </w:pPr>
      <w:r>
        <w:rPr>
          <w:bC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6AED" w:rsidRDefault="00FD2DE0" w:rsidP="00D83F21">
      <w:pPr>
        <w:widowControl w:val="0"/>
        <w:tabs>
          <w:tab w:val="left" w:pos="2235"/>
        </w:tabs>
        <w:ind w:firstLine="709"/>
        <w:jc w:val="both"/>
      </w:pPr>
      <w:r>
        <w:rPr>
          <w:bC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26AED" w:rsidRDefault="00FD2DE0" w:rsidP="00D83F21">
      <w:pPr>
        <w:widowControl w:val="0"/>
        <w:tabs>
          <w:tab w:val="left" w:pos="2235"/>
        </w:tabs>
        <w:ind w:firstLine="709"/>
        <w:jc w:val="both"/>
      </w:pPr>
      <w:r>
        <w:rPr>
          <w:bCs/>
        </w:rPr>
        <w:t xml:space="preserve">Способом фиксации результата административной процедуры является присвоение регистрационного номера поступившему </w:t>
      </w:r>
      <w:r w:rsidR="006C1FDD">
        <w:rPr>
          <w:bCs/>
        </w:rPr>
        <w:t>заявлени</w:t>
      </w:r>
      <w:r w:rsidR="00596EF5">
        <w:rPr>
          <w:bCs/>
        </w:rPr>
        <w:t>ю</w:t>
      </w:r>
      <w:r>
        <w:rPr>
          <w:bCs/>
        </w:rPr>
        <w:t xml:space="preserve"> или сформированному Уполномоченным органом уведомлению об отказе в приеме документов.</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6</w:t>
      </w:r>
      <w:r>
        <w:rPr>
          <w:bCs/>
        </w:rPr>
        <w:t xml:space="preserve">. Получение результата предоставления муниципальной услуги. </w:t>
      </w:r>
    </w:p>
    <w:p w:rsidR="00626AED" w:rsidRDefault="00FD2DE0" w:rsidP="00D83F21">
      <w:pPr>
        <w:widowControl w:val="0"/>
        <w:tabs>
          <w:tab w:val="left" w:pos="2235"/>
        </w:tabs>
        <w:ind w:firstLine="709"/>
        <w:jc w:val="both"/>
      </w:pPr>
      <w:r>
        <w:rPr>
          <w:bCs/>
        </w:rPr>
        <w:t>Основанием для начала административной процедуры является готовый к выдаче результат предоставления муниципальной услуги.</w:t>
      </w:r>
    </w:p>
    <w:p w:rsidR="00626AED" w:rsidRDefault="00FD2DE0" w:rsidP="00D83F21">
      <w:pPr>
        <w:widowControl w:val="0"/>
        <w:tabs>
          <w:tab w:val="left" w:pos="2235"/>
        </w:tabs>
        <w:ind w:firstLine="709"/>
        <w:jc w:val="both"/>
      </w:pPr>
      <w:r>
        <w:rPr>
          <w:bCs/>
        </w:rPr>
        <w:t>В качестве результата предоставления муниципальной услуги Заявитель по его выбору вправе получить:</w:t>
      </w:r>
    </w:p>
    <w:p w:rsidR="00626AED" w:rsidRDefault="00FD2DE0" w:rsidP="00D83F21">
      <w:pPr>
        <w:widowControl w:val="0"/>
        <w:tabs>
          <w:tab w:val="left" w:pos="2235"/>
        </w:tabs>
        <w:ind w:firstLine="709"/>
        <w:jc w:val="both"/>
      </w:pPr>
      <w:r>
        <w:rPr>
          <w:bCs/>
        </w:rPr>
        <w:t>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26AED" w:rsidRDefault="00FD2DE0" w:rsidP="00D83F21">
      <w:pPr>
        <w:widowControl w:val="0"/>
        <w:tabs>
          <w:tab w:val="left" w:pos="2235"/>
        </w:tabs>
        <w:ind w:firstLine="709"/>
        <w:jc w:val="both"/>
      </w:pPr>
      <w:r>
        <w:rPr>
          <w:bCs/>
        </w:rPr>
        <w:t>результат предоставления муниципальной услуги на бумажном носителе.</w:t>
      </w:r>
    </w:p>
    <w:p w:rsidR="00626AED" w:rsidRDefault="00FD2DE0" w:rsidP="00D83F21">
      <w:pPr>
        <w:widowControl w:val="0"/>
        <w:tabs>
          <w:tab w:val="left" w:pos="2235"/>
        </w:tabs>
        <w:ind w:firstLine="709"/>
        <w:jc w:val="both"/>
      </w:pPr>
      <w:r>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AED" w:rsidRDefault="00FD2DE0" w:rsidP="00D83F21">
      <w:pPr>
        <w:widowControl w:val="0"/>
        <w:tabs>
          <w:tab w:val="left" w:pos="2235"/>
        </w:tabs>
        <w:ind w:firstLine="709"/>
        <w:jc w:val="both"/>
      </w:pPr>
      <w:r>
        <w:rPr>
          <w:bC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6AED" w:rsidRDefault="00FD2DE0" w:rsidP="00D83F21">
      <w:pPr>
        <w:widowControl w:val="0"/>
        <w:tabs>
          <w:tab w:val="left" w:pos="2235"/>
        </w:tabs>
        <w:ind w:firstLine="709"/>
        <w:jc w:val="both"/>
      </w:pPr>
      <w:r>
        <w:rPr>
          <w:bC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6AED" w:rsidRDefault="00FD2DE0" w:rsidP="00D83F21">
      <w:pPr>
        <w:widowControl w:val="0"/>
        <w:tabs>
          <w:tab w:val="left" w:pos="2235"/>
        </w:tabs>
        <w:ind w:firstLine="709"/>
        <w:jc w:val="both"/>
      </w:pPr>
      <w:r>
        <w:rPr>
          <w:bCs/>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w:t>
      </w:r>
      <w:r>
        <w:rPr>
          <w:bCs/>
        </w:rPr>
        <w:lastRenderedPageBreak/>
        <w:t>подписью уполномоченного должностного лица Уполномоченного органа</w:t>
      </w:r>
      <w:r w:rsidR="000035F2">
        <w:rPr>
          <w:bCs/>
        </w:rPr>
        <w:t>,</w:t>
      </w:r>
      <w:r>
        <w:rPr>
          <w:bCs/>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7</w:t>
      </w:r>
      <w:r>
        <w:rPr>
          <w:bCs/>
        </w:rPr>
        <w:t xml:space="preserve">. Получение сведений о ходе выполнения </w:t>
      </w:r>
      <w:r w:rsidR="006C1FDD">
        <w:rPr>
          <w:bCs/>
        </w:rPr>
        <w:t>заявлени</w:t>
      </w:r>
      <w:r w:rsidR="00596EF5">
        <w:rPr>
          <w:bCs/>
        </w:rPr>
        <w:t>я</w:t>
      </w:r>
      <w:r>
        <w:rPr>
          <w:bCs/>
        </w:rPr>
        <w:t>.</w:t>
      </w:r>
    </w:p>
    <w:p w:rsidR="00626AED" w:rsidRDefault="00FD2DE0" w:rsidP="00D83F21">
      <w:pPr>
        <w:widowControl w:val="0"/>
        <w:tabs>
          <w:tab w:val="left" w:pos="2235"/>
        </w:tabs>
        <w:ind w:firstLine="709"/>
        <w:jc w:val="both"/>
      </w:pPr>
      <w:r>
        <w:rPr>
          <w:bCs/>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26AED" w:rsidRDefault="00FD2DE0" w:rsidP="00D83F21">
      <w:pPr>
        <w:widowControl w:val="0"/>
        <w:tabs>
          <w:tab w:val="left" w:pos="2235"/>
        </w:tabs>
        <w:ind w:firstLine="709"/>
        <w:jc w:val="both"/>
      </w:pPr>
      <w:r>
        <w:rPr>
          <w:bCs/>
        </w:rPr>
        <w:t>Заявитель имеет возможность получения информации о ходе предоставления муниципальной услуги.</w:t>
      </w:r>
    </w:p>
    <w:p w:rsidR="00626AED" w:rsidRDefault="00FD2DE0" w:rsidP="00D83F21">
      <w:pPr>
        <w:widowControl w:val="0"/>
        <w:tabs>
          <w:tab w:val="left" w:pos="2235"/>
        </w:tabs>
        <w:ind w:firstLine="709"/>
        <w:jc w:val="both"/>
      </w:pPr>
      <w:r>
        <w:rPr>
          <w:bC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26AED" w:rsidRDefault="00FD2DE0" w:rsidP="00D83F21">
      <w:pPr>
        <w:widowControl w:val="0"/>
        <w:tabs>
          <w:tab w:val="left" w:pos="2235"/>
        </w:tabs>
        <w:ind w:firstLine="709"/>
        <w:jc w:val="both"/>
      </w:pPr>
      <w:r>
        <w:rPr>
          <w:bCs/>
        </w:rPr>
        <w:t xml:space="preserve">При предоставлении муниципальной услуги в электронной форме Заявителю направляется: </w:t>
      </w:r>
    </w:p>
    <w:p w:rsidR="00626AED" w:rsidRDefault="00FD2DE0" w:rsidP="00D83F21">
      <w:pPr>
        <w:widowControl w:val="0"/>
        <w:tabs>
          <w:tab w:val="left" w:pos="2235"/>
        </w:tabs>
        <w:ind w:firstLine="709"/>
        <w:jc w:val="both"/>
      </w:pPr>
      <w:r>
        <w:rPr>
          <w:bCs/>
        </w:rPr>
        <w:t>а) уведомление о записи на прием в Уполномоченный орган или МФЦ, содержащее сведения о дате, времени и месте приема;</w:t>
      </w:r>
    </w:p>
    <w:p w:rsidR="00626AED" w:rsidRDefault="00FD2DE0" w:rsidP="00D83F21">
      <w:pPr>
        <w:widowControl w:val="0"/>
        <w:tabs>
          <w:tab w:val="left" w:pos="2235"/>
        </w:tabs>
        <w:ind w:firstLine="709"/>
        <w:jc w:val="both"/>
      </w:pPr>
      <w:r>
        <w:rPr>
          <w:bCs/>
        </w:rPr>
        <w:t xml:space="preserve">б) уведомление о приеме и регистрации </w:t>
      </w:r>
      <w:r w:rsidR="00596EF5">
        <w:rPr>
          <w:bCs/>
        </w:rPr>
        <w:t>заявления</w:t>
      </w:r>
      <w:r>
        <w:rPr>
          <w:bCs/>
        </w:rPr>
        <w:t xml:space="preserve"> и иных документов, необходимых для предоставления муниципальной услуги, содержащее сведения о факте приема </w:t>
      </w:r>
      <w:r w:rsidR="00596EF5">
        <w:rPr>
          <w:bCs/>
        </w:rPr>
        <w:t>заявления</w:t>
      </w:r>
      <w:r>
        <w:rPr>
          <w:bC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6C1FDD">
        <w:rPr>
          <w:bCs/>
        </w:rPr>
        <w:t>заявлени</w:t>
      </w:r>
      <w:r w:rsidR="00596EF5">
        <w:rPr>
          <w:bCs/>
        </w:rPr>
        <w:t>я</w:t>
      </w:r>
      <w:r>
        <w:rPr>
          <w:bCs/>
        </w:rPr>
        <w:t xml:space="preserve"> и иных документов, необходимых для предоставления муниципальной услуги;</w:t>
      </w:r>
    </w:p>
    <w:p w:rsidR="00626AED" w:rsidRDefault="00FD2DE0" w:rsidP="00D83F21">
      <w:pPr>
        <w:widowControl w:val="0"/>
        <w:tabs>
          <w:tab w:val="left" w:pos="2235"/>
        </w:tabs>
        <w:ind w:firstLine="709"/>
        <w:jc w:val="both"/>
      </w:pPr>
      <w:r>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6AED" w:rsidRDefault="00FD2DE0" w:rsidP="00D83F21">
      <w:pPr>
        <w:widowControl w:val="0"/>
        <w:tabs>
          <w:tab w:val="left" w:pos="2235"/>
        </w:tabs>
        <w:ind w:firstLine="709"/>
        <w:jc w:val="both"/>
      </w:pPr>
      <w:r>
        <w:rPr>
          <w:bCs/>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26AED" w:rsidRDefault="00FD2DE0" w:rsidP="00D83F21">
      <w:pPr>
        <w:widowControl w:val="0"/>
        <w:tabs>
          <w:tab w:val="left" w:pos="2235"/>
        </w:tabs>
        <w:ind w:firstLine="709"/>
        <w:jc w:val="both"/>
      </w:pPr>
      <w:r>
        <w:rPr>
          <w:bCs/>
        </w:rPr>
        <w:t xml:space="preserve">Результатом административной процедуры является получение Заявителем сведений о ходе выполнения </w:t>
      </w:r>
      <w:r w:rsidR="006C1FDD">
        <w:rPr>
          <w:bCs/>
        </w:rPr>
        <w:t>заявлени</w:t>
      </w:r>
      <w:r w:rsidR="00596EF5">
        <w:rPr>
          <w:bCs/>
        </w:rPr>
        <w:t>я</w:t>
      </w:r>
      <w:r>
        <w:rPr>
          <w:bCs/>
        </w:rPr>
        <w:t xml:space="preserve"> в виде уведомлений на адрес электронной почты или в личном кабинете на Региональном портале по выбору Заявителя.</w:t>
      </w:r>
    </w:p>
    <w:p w:rsidR="00626AED" w:rsidRDefault="00FD2DE0" w:rsidP="00D83F21">
      <w:pPr>
        <w:widowControl w:val="0"/>
        <w:tabs>
          <w:tab w:val="left" w:pos="2235"/>
        </w:tabs>
        <w:ind w:firstLine="709"/>
        <w:jc w:val="both"/>
      </w:pPr>
      <w:r>
        <w:rPr>
          <w:bC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8</w:t>
      </w:r>
      <w:r>
        <w:rPr>
          <w:bCs/>
        </w:rPr>
        <w:t>. Осуществление оценки качества предоставления муниципальной услуги.</w:t>
      </w:r>
    </w:p>
    <w:p w:rsidR="00626AED" w:rsidRDefault="00FD2DE0" w:rsidP="00D83F21">
      <w:pPr>
        <w:widowControl w:val="0"/>
        <w:tabs>
          <w:tab w:val="left" w:pos="2235"/>
        </w:tabs>
        <w:ind w:firstLine="709"/>
        <w:jc w:val="both"/>
      </w:pPr>
      <w:r>
        <w:rPr>
          <w:bCs/>
        </w:rPr>
        <w:t>Основанием для начала административной процедуры является окончание предоставления муниципальной услуги Заявителю.</w:t>
      </w:r>
    </w:p>
    <w:p w:rsidR="00626AED" w:rsidRDefault="00FD2DE0" w:rsidP="00D83F21">
      <w:pPr>
        <w:widowControl w:val="0"/>
        <w:tabs>
          <w:tab w:val="left" w:pos="2235"/>
        </w:tabs>
        <w:ind w:firstLine="709"/>
        <w:jc w:val="both"/>
      </w:pPr>
      <w:r>
        <w:rPr>
          <w:bCs/>
        </w:rPr>
        <w:t xml:space="preserve">Заявителю обеспечивается возможность оценить доступность и качество </w:t>
      </w:r>
      <w:r>
        <w:rPr>
          <w:bCs/>
        </w:rPr>
        <w:lastRenderedPageBreak/>
        <w:t xml:space="preserve">муниципальной услуги на Региональном портале в случае формирования </w:t>
      </w:r>
      <w:r w:rsidR="006C1FDD">
        <w:rPr>
          <w:bCs/>
        </w:rPr>
        <w:t>заявлени</w:t>
      </w:r>
      <w:r w:rsidR="00596EF5">
        <w:rPr>
          <w:bCs/>
        </w:rPr>
        <w:t>я</w:t>
      </w:r>
      <w:r>
        <w:rPr>
          <w:bCs/>
        </w:rPr>
        <w:t xml:space="preserve"> о предоставлении муниципальной услуги в электронной форме. </w:t>
      </w:r>
    </w:p>
    <w:p w:rsidR="00626AED" w:rsidRDefault="00FD2DE0" w:rsidP="00D83F21">
      <w:pPr>
        <w:widowControl w:val="0"/>
        <w:tabs>
          <w:tab w:val="left" w:pos="2235"/>
        </w:tabs>
        <w:ind w:firstLine="709"/>
        <w:jc w:val="both"/>
      </w:pPr>
      <w:r>
        <w:rPr>
          <w:bC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26AED" w:rsidRDefault="00FD2DE0" w:rsidP="00D83F21">
      <w:pPr>
        <w:widowControl w:val="0"/>
        <w:tabs>
          <w:tab w:val="left" w:pos="2235"/>
        </w:tabs>
        <w:ind w:firstLine="709"/>
        <w:jc w:val="both"/>
      </w:pPr>
      <w:r>
        <w:rPr>
          <w:bCs/>
        </w:rPr>
        <w:t>Результатом административной процедуры является оценка доступности и качества муниципальной услуги на Региональном портале.</w:t>
      </w:r>
    </w:p>
    <w:p w:rsidR="00626AED" w:rsidRDefault="00FD2DE0" w:rsidP="00D83F21">
      <w:pPr>
        <w:widowControl w:val="0"/>
        <w:tabs>
          <w:tab w:val="left" w:pos="2235"/>
        </w:tabs>
        <w:ind w:firstLine="709"/>
        <w:jc w:val="both"/>
      </w:pPr>
      <w:r>
        <w:rPr>
          <w:bC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26AED" w:rsidRDefault="00FD2DE0" w:rsidP="00D83F21">
      <w:pPr>
        <w:widowControl w:val="0"/>
        <w:tabs>
          <w:tab w:val="left" w:pos="2235"/>
        </w:tabs>
        <w:ind w:firstLine="709"/>
        <w:jc w:val="both"/>
      </w:pPr>
      <w:r>
        <w:rPr>
          <w:bCs/>
        </w:rPr>
        <w:t>3.</w:t>
      </w:r>
      <w:r w:rsidR="00B00511">
        <w:rPr>
          <w:bCs/>
        </w:rPr>
        <w:t>4</w:t>
      </w:r>
      <w:r>
        <w:rPr>
          <w:bCs/>
        </w:rPr>
        <w:t>.</w:t>
      </w:r>
      <w:r w:rsidR="00B00511">
        <w:rPr>
          <w:bCs/>
        </w:rPr>
        <w:t>9</w:t>
      </w:r>
      <w:r>
        <w:rPr>
          <w:bCs/>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26AED" w:rsidRDefault="00FD2DE0" w:rsidP="00D83F21">
      <w:pPr>
        <w:widowControl w:val="0"/>
        <w:tabs>
          <w:tab w:val="left" w:pos="2235"/>
        </w:tabs>
        <w:ind w:firstLine="709"/>
        <w:jc w:val="both"/>
      </w:pPr>
      <w:r>
        <w:rPr>
          <w:bCs/>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6AED" w:rsidRDefault="00FD2DE0" w:rsidP="00D83F21">
      <w:pPr>
        <w:widowControl w:val="0"/>
        <w:tabs>
          <w:tab w:val="left" w:pos="2235"/>
        </w:tabs>
        <w:ind w:firstLine="709"/>
        <w:jc w:val="both"/>
      </w:pPr>
      <w:r>
        <w:rPr>
          <w:bCs/>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6AED" w:rsidRDefault="00FD2DE0" w:rsidP="00D83F21">
      <w:pPr>
        <w:widowControl w:val="0"/>
        <w:tabs>
          <w:tab w:val="left" w:pos="2235"/>
        </w:tabs>
        <w:ind w:firstLine="709"/>
        <w:jc w:val="both"/>
      </w:pPr>
      <w:r>
        <w:rPr>
          <w:bC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26AED" w:rsidRDefault="00FD2DE0" w:rsidP="00D83F21">
      <w:pPr>
        <w:widowControl w:val="0"/>
        <w:tabs>
          <w:tab w:val="left" w:pos="2235"/>
        </w:tabs>
        <w:ind w:firstLine="709"/>
        <w:jc w:val="both"/>
      </w:pPr>
      <w:r>
        <w:rPr>
          <w:bC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6AED" w:rsidRDefault="00FD2DE0" w:rsidP="00D83F21">
      <w:pPr>
        <w:widowControl w:val="0"/>
        <w:tabs>
          <w:tab w:val="left" w:pos="2235"/>
        </w:tabs>
        <w:ind w:firstLine="709"/>
        <w:jc w:val="both"/>
      </w:pPr>
      <w:r>
        <w:rPr>
          <w:bC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626AED" w:rsidRDefault="00FD2DE0" w:rsidP="00D83F21">
      <w:pPr>
        <w:widowControl w:val="0"/>
        <w:tabs>
          <w:tab w:val="left" w:pos="2235"/>
        </w:tabs>
        <w:ind w:firstLine="709"/>
        <w:jc w:val="both"/>
        <w:rPr>
          <w:bCs/>
        </w:rPr>
      </w:pPr>
      <w:r>
        <w:rPr>
          <w:bC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50A1" w:rsidRDefault="003050A1" w:rsidP="00D83F21">
      <w:pPr>
        <w:widowControl w:val="0"/>
        <w:tabs>
          <w:tab w:val="left" w:pos="2235"/>
        </w:tabs>
        <w:jc w:val="center"/>
        <w:rPr>
          <w:b/>
        </w:rPr>
      </w:pPr>
    </w:p>
    <w:tbl>
      <w:tblPr>
        <w:tblStyle w:val="ac"/>
        <w:tblW w:w="0" w:type="auto"/>
        <w:tblLook w:val="04A0" w:firstRow="1" w:lastRow="0" w:firstColumn="1" w:lastColumn="0" w:noHBand="0" w:noVBand="1"/>
      </w:tblPr>
      <w:tblGrid>
        <w:gridCol w:w="9628"/>
      </w:tblGrid>
      <w:tr w:rsidR="003050A1" w:rsidRPr="009B014B" w:rsidTr="006B439B">
        <w:tc>
          <w:tcPr>
            <w:tcW w:w="9628" w:type="dxa"/>
            <w:tcBorders>
              <w:top w:val="nil"/>
              <w:left w:val="nil"/>
              <w:bottom w:val="nil"/>
              <w:right w:val="nil"/>
            </w:tcBorders>
          </w:tcPr>
          <w:p w:rsidR="003050A1" w:rsidRPr="00A12633" w:rsidRDefault="003050A1" w:rsidP="00D83F21">
            <w:pPr>
              <w:jc w:val="center"/>
              <w:rPr>
                <w:b/>
              </w:rPr>
            </w:pPr>
            <w:r w:rsidRPr="00A12633">
              <w:rPr>
                <w:b/>
              </w:rPr>
              <w:t xml:space="preserve">Подраздел </w:t>
            </w:r>
            <w:r>
              <w:rPr>
                <w:b/>
              </w:rPr>
              <w:t>3.5</w:t>
            </w:r>
            <w:r w:rsidRPr="00A12633">
              <w:rPr>
                <w:b/>
              </w:rPr>
              <w:t>. Перечень административных процедур (действий),</w:t>
            </w:r>
          </w:p>
          <w:p w:rsidR="003050A1" w:rsidRPr="009B014B" w:rsidRDefault="003050A1" w:rsidP="00D83F21">
            <w:pPr>
              <w:jc w:val="center"/>
              <w:rPr>
                <w:b/>
              </w:rPr>
            </w:pPr>
            <w:r w:rsidRPr="00A12633">
              <w:rPr>
                <w:b/>
              </w:rPr>
              <w:lastRenderedPageBreak/>
              <w:t>выполняемых многофункциональными центрами предоставления государственных и муниципальных услуг</w:t>
            </w:r>
          </w:p>
        </w:tc>
      </w:tr>
    </w:tbl>
    <w:p w:rsidR="003050A1" w:rsidRPr="009B014B" w:rsidRDefault="003050A1" w:rsidP="00D83F21">
      <w:pPr>
        <w:widowControl w:val="0"/>
        <w:tabs>
          <w:tab w:val="left" w:pos="2235"/>
        </w:tabs>
        <w:ind w:firstLine="709"/>
        <w:jc w:val="both"/>
        <w:rPr>
          <w:bCs/>
        </w:rPr>
      </w:pPr>
    </w:p>
    <w:p w:rsidR="003050A1" w:rsidRPr="009B014B" w:rsidRDefault="003050A1" w:rsidP="00D83F21">
      <w:pPr>
        <w:widowControl w:val="0"/>
        <w:tabs>
          <w:tab w:val="left" w:pos="2235"/>
        </w:tabs>
        <w:ind w:firstLine="709"/>
        <w:jc w:val="both"/>
        <w:rPr>
          <w:bCs/>
        </w:rPr>
      </w:pPr>
      <w:r>
        <w:rPr>
          <w:bCs/>
        </w:rPr>
        <w:t>3.5.1</w:t>
      </w:r>
      <w:r w:rsidRPr="009B014B">
        <w:rPr>
          <w:bCs/>
        </w:rPr>
        <w:t>. Предоставление муниципальной услуги включает в себя следующие административные процедуры (действия), выполняемые МФЦ:</w:t>
      </w:r>
    </w:p>
    <w:p w:rsidR="003050A1" w:rsidRPr="009B014B" w:rsidRDefault="003050A1" w:rsidP="00D83F21">
      <w:pPr>
        <w:widowControl w:val="0"/>
        <w:tabs>
          <w:tab w:val="left" w:pos="2235"/>
        </w:tabs>
        <w:ind w:firstLine="709"/>
        <w:jc w:val="both"/>
        <w:rPr>
          <w:bCs/>
        </w:rPr>
      </w:pPr>
      <w:r w:rsidRPr="009B014B">
        <w:rPr>
          <w:bCs/>
        </w:rPr>
        <w:t xml:space="preserve">информирование заявителя о порядке предоставления муниципальной услуги в МФЦ, о ходе выполнения </w:t>
      </w:r>
      <w:r w:rsidR="006C1FDD">
        <w:rPr>
          <w:bCs/>
        </w:rPr>
        <w:t>заявлени</w:t>
      </w:r>
      <w:r w:rsidR="005400A1">
        <w:rPr>
          <w:bCs/>
        </w:rPr>
        <w:t>я</w:t>
      </w:r>
      <w:r w:rsidRPr="009B014B">
        <w:rPr>
          <w:bC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50A1" w:rsidRPr="009B014B" w:rsidRDefault="003050A1" w:rsidP="00D83F21">
      <w:pPr>
        <w:widowControl w:val="0"/>
        <w:tabs>
          <w:tab w:val="left" w:pos="2235"/>
        </w:tabs>
        <w:ind w:firstLine="709"/>
        <w:jc w:val="both"/>
        <w:rPr>
          <w:bCs/>
        </w:rPr>
      </w:pPr>
      <w:r w:rsidRPr="009B014B">
        <w:rPr>
          <w:bCs/>
        </w:rPr>
        <w:t xml:space="preserve">прием </w:t>
      </w:r>
      <w:r w:rsidR="006C1FDD">
        <w:rPr>
          <w:bCs/>
        </w:rPr>
        <w:t>заявлени</w:t>
      </w:r>
      <w:r w:rsidR="005400A1">
        <w:rPr>
          <w:bCs/>
        </w:rPr>
        <w:t>я</w:t>
      </w:r>
      <w:r w:rsidRPr="009B014B">
        <w:rPr>
          <w:bCs/>
        </w:rPr>
        <w:t xml:space="preserve"> (далее - заявление) Заявителя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D83F21">
      <w:pPr>
        <w:widowControl w:val="0"/>
        <w:tabs>
          <w:tab w:val="left" w:pos="2235"/>
        </w:tabs>
        <w:ind w:firstLine="709"/>
        <w:jc w:val="both"/>
        <w:rPr>
          <w:bCs/>
        </w:rPr>
      </w:pPr>
      <w:r w:rsidRPr="009B014B">
        <w:rPr>
          <w:bCs/>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D83F21">
      <w:pPr>
        <w:widowControl w:val="0"/>
        <w:tabs>
          <w:tab w:val="left" w:pos="2235"/>
        </w:tabs>
        <w:ind w:firstLine="709"/>
        <w:jc w:val="both"/>
        <w:rPr>
          <w:bCs/>
        </w:rPr>
      </w:pPr>
      <w:r w:rsidRPr="009B014B">
        <w:rPr>
          <w:bCs/>
        </w:rPr>
        <w:t>прием результата предоставления муниципальной услуги от Уполномоченного органа;</w:t>
      </w:r>
    </w:p>
    <w:p w:rsidR="003050A1" w:rsidRPr="009B014B" w:rsidRDefault="003050A1" w:rsidP="00D83F21">
      <w:pPr>
        <w:widowControl w:val="0"/>
        <w:tabs>
          <w:tab w:val="left" w:pos="2235"/>
        </w:tabs>
        <w:ind w:firstLine="709"/>
        <w:jc w:val="both"/>
        <w:rPr>
          <w:bCs/>
        </w:rPr>
      </w:pPr>
      <w:r w:rsidRPr="009B014B">
        <w:rPr>
          <w:bC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3050A1" w:rsidRPr="009B014B" w:rsidRDefault="003050A1" w:rsidP="00D83F21">
      <w:pPr>
        <w:widowControl w:val="0"/>
        <w:tabs>
          <w:tab w:val="left" w:pos="2235"/>
        </w:tabs>
        <w:ind w:firstLine="709"/>
        <w:jc w:val="both"/>
        <w:rPr>
          <w:bCs/>
        </w:rPr>
      </w:pPr>
      <w:r w:rsidRPr="009B014B">
        <w:rPr>
          <w:bC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26AED" w:rsidRDefault="00626AED" w:rsidP="00D83F21">
      <w:pPr>
        <w:widowControl w:val="0"/>
        <w:tabs>
          <w:tab w:val="left" w:pos="2235"/>
        </w:tabs>
        <w:ind w:firstLine="709"/>
        <w:jc w:val="both"/>
        <w:rPr>
          <w:bCs/>
        </w:rPr>
      </w:pPr>
    </w:p>
    <w:p w:rsidR="00626AED" w:rsidRDefault="00FD2DE0" w:rsidP="00D83F21">
      <w:pPr>
        <w:widowControl w:val="0"/>
        <w:tabs>
          <w:tab w:val="left" w:pos="2235"/>
        </w:tabs>
        <w:jc w:val="center"/>
        <w:rPr>
          <w:b/>
        </w:rPr>
      </w:pPr>
      <w:r>
        <w:rPr>
          <w:b/>
          <w:bCs/>
        </w:rPr>
        <w:t>Подраздел 3.</w:t>
      </w:r>
      <w:r w:rsidR="00B00511">
        <w:rPr>
          <w:b/>
          <w:bCs/>
        </w:rPr>
        <w:t>6</w:t>
      </w:r>
      <w:r>
        <w:rPr>
          <w:b/>
          <w:bCs/>
        </w:rPr>
        <w:t xml:space="preserve">. Последовательность выполнения административных процедур (действий), осуществляемых </w:t>
      </w:r>
      <w:r>
        <w:rPr>
          <w:b/>
        </w:rPr>
        <w:t>многофункциональными центрами предоставления государственных и муниципальных услуг</w:t>
      </w:r>
    </w:p>
    <w:p w:rsidR="00626AED" w:rsidRDefault="00626AED" w:rsidP="00D83F21">
      <w:pPr>
        <w:widowControl w:val="0"/>
        <w:tabs>
          <w:tab w:val="left" w:pos="2235"/>
        </w:tabs>
        <w:ind w:firstLine="709"/>
        <w:jc w:val="center"/>
        <w:rPr>
          <w:b/>
        </w:rPr>
      </w:pPr>
    </w:p>
    <w:p w:rsidR="00626AED" w:rsidRDefault="00FD2DE0" w:rsidP="00D83F21">
      <w:pPr>
        <w:widowControl w:val="0"/>
        <w:tabs>
          <w:tab w:val="left" w:pos="2235"/>
        </w:tabs>
        <w:ind w:firstLine="709"/>
        <w:jc w:val="both"/>
        <w:rPr>
          <w:bCs/>
        </w:rPr>
      </w:pPr>
      <w:r>
        <w:rPr>
          <w:bCs/>
        </w:rPr>
        <w:t>3.</w:t>
      </w:r>
      <w:r w:rsidR="003050A1">
        <w:rPr>
          <w:bCs/>
        </w:rPr>
        <w:t>6.</w:t>
      </w:r>
      <w:r>
        <w:rPr>
          <w:bCs/>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w:t>
      </w:r>
      <w:r w:rsidR="006C1FDD">
        <w:rPr>
          <w:bCs/>
        </w:rPr>
        <w:t>заявлени</w:t>
      </w:r>
      <w:r w:rsidR="005400A1">
        <w:rPr>
          <w:bCs/>
        </w:rPr>
        <w:t>й</w:t>
      </w:r>
      <w:r>
        <w:rPr>
          <w:bCs/>
        </w:rPr>
        <w:t xml:space="preserve">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bCs/>
        </w:rPr>
        <w:lastRenderedPageBreak/>
        <w:t>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26AED" w:rsidRDefault="00FD2DE0" w:rsidP="00D83F21">
      <w:pPr>
        <w:widowControl w:val="0"/>
        <w:tabs>
          <w:tab w:val="left" w:pos="2235"/>
        </w:tabs>
        <w:ind w:firstLine="709"/>
        <w:jc w:val="both"/>
        <w:rPr>
          <w:bCs/>
        </w:rPr>
      </w:pPr>
      <w:r>
        <w:rPr>
          <w:bCs/>
        </w:rPr>
        <w:t>3.</w:t>
      </w:r>
      <w:r w:rsidR="003050A1">
        <w:rPr>
          <w:bCs/>
        </w:rPr>
        <w:t>6</w:t>
      </w:r>
      <w:r>
        <w:rPr>
          <w:bCs/>
        </w:rPr>
        <w:t>.2.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626AED" w:rsidRDefault="00FD2DE0" w:rsidP="00D83F21">
      <w:pPr>
        <w:widowControl w:val="0"/>
        <w:tabs>
          <w:tab w:val="left" w:pos="2235"/>
        </w:tabs>
        <w:ind w:firstLine="709"/>
        <w:jc w:val="both"/>
        <w:rPr>
          <w:bCs/>
        </w:rPr>
      </w:pPr>
      <w:r>
        <w:rPr>
          <w:bC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26AED" w:rsidRDefault="00FD2DE0" w:rsidP="00D83F21">
      <w:pPr>
        <w:widowControl w:val="0"/>
        <w:tabs>
          <w:tab w:val="left" w:pos="2235"/>
        </w:tabs>
        <w:ind w:firstLine="709"/>
        <w:jc w:val="both"/>
        <w:rPr>
          <w:bCs/>
        </w:rPr>
      </w:pPr>
      <w:r>
        <w:rPr>
          <w:bCs/>
        </w:rPr>
        <w:t xml:space="preserve">Работник МФЦ при приеме заявления о предоставлении муниципальной услуги либо </w:t>
      </w:r>
      <w:r w:rsidR="006C1FDD">
        <w:rPr>
          <w:bCs/>
        </w:rPr>
        <w:t>заявлени</w:t>
      </w:r>
      <w:r w:rsidR="00F97A99">
        <w:rPr>
          <w:bCs/>
        </w:rPr>
        <w:t>я</w:t>
      </w:r>
      <w:r>
        <w:rPr>
          <w:bCs/>
        </w:rPr>
        <w:t xml:space="preserve">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w:t>
      </w:r>
      <w:r w:rsidR="006C1FDD">
        <w:rPr>
          <w:bCs/>
        </w:rPr>
        <w:t>заявление</w:t>
      </w:r>
      <w:r>
        <w:rPr>
          <w:bCs/>
        </w:rPr>
        <w:t xml:space="preserve">): </w:t>
      </w:r>
    </w:p>
    <w:p w:rsidR="00626AED" w:rsidRDefault="00FD2DE0" w:rsidP="00D83F21">
      <w:pPr>
        <w:widowControl w:val="0"/>
        <w:tabs>
          <w:tab w:val="left" w:pos="2235"/>
        </w:tabs>
        <w:ind w:firstLine="709"/>
        <w:jc w:val="both"/>
        <w:rPr>
          <w:bCs/>
        </w:rPr>
      </w:pPr>
      <w:r>
        <w:rPr>
          <w:bCs/>
        </w:rPr>
        <w:t>устанавливает личность заявителя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26AED" w:rsidRDefault="00FD2DE0" w:rsidP="00D83F21">
      <w:pPr>
        <w:widowControl w:val="0"/>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6AED" w:rsidRDefault="00FD2DE0" w:rsidP="00D83F21">
      <w:pPr>
        <w:widowControl w:val="0"/>
        <w:tabs>
          <w:tab w:val="left" w:pos="2235"/>
        </w:tabs>
        <w:ind w:firstLine="709"/>
        <w:jc w:val="both"/>
        <w:rPr>
          <w:bCs/>
        </w:rPr>
      </w:pPr>
      <w:r>
        <w:rPr>
          <w:bCs/>
        </w:rPr>
        <w:t xml:space="preserve">проверяет правильность составления комплексного </w:t>
      </w:r>
      <w:r w:rsidR="006C1FDD">
        <w:rPr>
          <w:bCs/>
        </w:rPr>
        <w:t>заявлени</w:t>
      </w:r>
      <w:r w:rsidR="00F97A99">
        <w:rPr>
          <w:bCs/>
        </w:rPr>
        <w:t>я</w:t>
      </w:r>
      <w:r>
        <w:rPr>
          <w:bCs/>
        </w:rPr>
        <w:t xml:space="preserve"> (заявлени</w:t>
      </w:r>
      <w:r w:rsidR="00F97A99">
        <w:rPr>
          <w:bCs/>
        </w:rPr>
        <w:t>й</w:t>
      </w:r>
      <w:r>
        <w:rPr>
          <w:bCs/>
        </w:rPr>
        <w:t>), а также комплектность документов, необходимых в соответствии с пунктом 2.6.1 подраздела 2.6 Регламента, представленными Заявителем по его инициативе самостоятельно, для предоставления муниципальной услуги;</w:t>
      </w:r>
    </w:p>
    <w:p w:rsidR="00626AED" w:rsidRDefault="00FD2DE0" w:rsidP="00D83F21">
      <w:pPr>
        <w:widowControl w:val="0"/>
        <w:tabs>
          <w:tab w:val="left" w:pos="2235"/>
        </w:tabs>
        <w:ind w:firstLine="709"/>
        <w:jc w:val="both"/>
        <w:rPr>
          <w:bCs/>
        </w:rPr>
      </w:pPr>
      <w:r>
        <w:rPr>
          <w:bC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6AED" w:rsidRDefault="00FD2DE0" w:rsidP="00D83F21">
      <w:pPr>
        <w:widowControl w:val="0"/>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w:t>
      </w:r>
      <w:r>
        <w:rPr>
          <w:bCs/>
        </w:rPr>
        <w:lastRenderedPageBreak/>
        <w:t>димо предъявление нотариально удостоверенной копии документа личного хранения). Заверяет копии документов, возвращает подлинники Заявителю;</w:t>
      </w:r>
    </w:p>
    <w:p w:rsidR="00626AED" w:rsidRDefault="00FD2DE0" w:rsidP="00D83F21">
      <w:pPr>
        <w:widowControl w:val="0"/>
        <w:tabs>
          <w:tab w:val="left" w:pos="2235"/>
        </w:tabs>
        <w:ind w:firstLine="709"/>
        <w:jc w:val="both"/>
        <w:rPr>
          <w:bCs/>
        </w:rPr>
      </w:pPr>
      <w:r>
        <w:rPr>
          <w:bCs/>
        </w:rPr>
        <w:t xml:space="preserve">при отсутствии оснований для отказа в приеме документов, </w:t>
      </w:r>
    </w:p>
    <w:p w:rsidR="00626AED" w:rsidRDefault="00FD2DE0" w:rsidP="00D83F21">
      <w:pPr>
        <w:widowControl w:val="0"/>
        <w:tabs>
          <w:tab w:val="left" w:pos="2235"/>
        </w:tabs>
        <w:ind w:firstLine="709"/>
        <w:jc w:val="both"/>
        <w:rPr>
          <w:bCs/>
        </w:rPr>
      </w:pPr>
      <w:r>
        <w:rPr>
          <w:bCs/>
        </w:rPr>
        <w:t>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626AED" w:rsidRDefault="00FD2DE0" w:rsidP="00D83F21">
      <w:pPr>
        <w:widowControl w:val="0"/>
        <w:tabs>
          <w:tab w:val="left" w:pos="2235"/>
        </w:tabs>
        <w:ind w:firstLine="709"/>
        <w:jc w:val="both"/>
        <w:rPr>
          <w:bCs/>
        </w:rPr>
      </w:pPr>
      <w:r>
        <w:rPr>
          <w:bCs/>
        </w:rPr>
        <w:t xml:space="preserve">При приеме комплексного </w:t>
      </w:r>
      <w:r w:rsidR="006C1FDD">
        <w:rPr>
          <w:bCs/>
        </w:rPr>
        <w:t>заявлени</w:t>
      </w:r>
      <w:r w:rsidR="00F97A99">
        <w:rPr>
          <w:bCs/>
        </w:rPr>
        <w:t>я</w:t>
      </w:r>
      <w:r>
        <w:rPr>
          <w:bCs/>
        </w:rPr>
        <w:t xml:space="preserve">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w:t>
      </w:r>
      <w:r w:rsidR="006C1FDD">
        <w:rPr>
          <w:bCs/>
        </w:rPr>
        <w:t>заявлени</w:t>
      </w:r>
      <w:r w:rsidR="00F97A99">
        <w:rPr>
          <w:bCs/>
        </w:rPr>
        <w:t>и</w:t>
      </w:r>
      <w:r>
        <w:rPr>
          <w:bCs/>
        </w:rPr>
        <w:t>.</w:t>
      </w:r>
    </w:p>
    <w:p w:rsidR="00626AED" w:rsidRDefault="00FD2DE0" w:rsidP="00D83F21">
      <w:pPr>
        <w:widowControl w:val="0"/>
        <w:tabs>
          <w:tab w:val="left" w:pos="2235"/>
        </w:tabs>
        <w:ind w:firstLine="709"/>
        <w:jc w:val="both"/>
        <w:rPr>
          <w:bCs/>
        </w:rPr>
      </w:pPr>
      <w:r>
        <w:rPr>
          <w:bC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6AED" w:rsidRDefault="00FD2DE0" w:rsidP="00D83F21">
      <w:pPr>
        <w:widowControl w:val="0"/>
        <w:tabs>
          <w:tab w:val="left" w:pos="2235"/>
        </w:tabs>
        <w:ind w:firstLine="709"/>
        <w:jc w:val="both"/>
        <w:rPr>
          <w:bCs/>
        </w:rPr>
      </w:pPr>
      <w:r>
        <w:rPr>
          <w:bCs/>
        </w:rPr>
        <w:t>При предоставлении муниципальной услуги по экстерриториальному принципу МФЦ:</w:t>
      </w:r>
    </w:p>
    <w:p w:rsidR="00626AED" w:rsidRDefault="00FD2DE0" w:rsidP="00D83F21">
      <w:pPr>
        <w:widowControl w:val="0"/>
        <w:tabs>
          <w:tab w:val="left" w:pos="2235"/>
        </w:tabs>
        <w:ind w:firstLine="709"/>
        <w:jc w:val="both"/>
        <w:rPr>
          <w:bCs/>
        </w:rPr>
      </w:pPr>
      <w:r>
        <w:rPr>
          <w:bCs/>
        </w:rPr>
        <w:t>принимает от Заявителя заявление и документы, представленные Заявителем;</w:t>
      </w:r>
    </w:p>
    <w:p w:rsidR="00626AED" w:rsidRDefault="00FD2DE0" w:rsidP="00D83F21">
      <w:pPr>
        <w:widowControl w:val="0"/>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6AED" w:rsidRDefault="00FD2DE0" w:rsidP="00D83F21">
      <w:pPr>
        <w:widowControl w:val="0"/>
        <w:tabs>
          <w:tab w:val="left" w:pos="2235"/>
        </w:tabs>
        <w:ind w:firstLine="709"/>
        <w:jc w:val="both"/>
        <w:rPr>
          <w:bCs/>
        </w:rPr>
      </w:pPr>
      <w:r>
        <w:rPr>
          <w:bCs/>
        </w:rPr>
        <w:t xml:space="preserve">формирует электронные документы и (или) электронные образы </w:t>
      </w:r>
    </w:p>
    <w:p w:rsidR="00626AED" w:rsidRDefault="00FD2DE0" w:rsidP="00D83F21">
      <w:pPr>
        <w:widowControl w:val="0"/>
        <w:tabs>
          <w:tab w:val="left" w:pos="2235"/>
        </w:tabs>
        <w:ind w:firstLine="709"/>
        <w:jc w:val="both"/>
        <w:rPr>
          <w:bCs/>
        </w:rPr>
      </w:pPr>
      <w:r>
        <w:rPr>
          <w:bCs/>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6AED" w:rsidRDefault="00FD2DE0" w:rsidP="00D83F21">
      <w:pPr>
        <w:widowControl w:val="0"/>
        <w:tabs>
          <w:tab w:val="left" w:pos="2235"/>
        </w:tabs>
        <w:ind w:firstLine="709"/>
        <w:jc w:val="both"/>
        <w:rPr>
          <w:bCs/>
        </w:rPr>
      </w:pPr>
      <w:r>
        <w:rPr>
          <w:bC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26AED" w:rsidRDefault="00FD2DE0" w:rsidP="00D83F21">
      <w:pPr>
        <w:widowControl w:val="0"/>
        <w:tabs>
          <w:tab w:val="left" w:pos="2235"/>
        </w:tabs>
        <w:ind w:firstLine="709"/>
        <w:jc w:val="both"/>
        <w:rPr>
          <w:bCs/>
        </w:rPr>
      </w:pPr>
      <w:r>
        <w:rPr>
          <w:bCs/>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w:t>
      </w:r>
      <w:r>
        <w:rPr>
          <w:bCs/>
        </w:rPr>
        <w:lastRenderedPageBreak/>
        <w:t>для предоставления муниципальной услуги, в соответствии с пунктом 2.9.1 подраздела 2.9 Регламента.</w:t>
      </w:r>
    </w:p>
    <w:p w:rsidR="00626AED" w:rsidRDefault="00FD2DE0" w:rsidP="00D83F21">
      <w:pPr>
        <w:widowControl w:val="0"/>
        <w:tabs>
          <w:tab w:val="left" w:pos="2235"/>
        </w:tabs>
        <w:ind w:firstLine="709"/>
        <w:jc w:val="both"/>
        <w:rPr>
          <w:bCs/>
        </w:rPr>
      </w:pPr>
      <w:r>
        <w:rPr>
          <w:bCs/>
        </w:rPr>
        <w:t xml:space="preserve">Результатом исполнения административной процедуры является регистрация </w:t>
      </w:r>
      <w:r w:rsidR="006C1FDD">
        <w:rPr>
          <w:bCs/>
        </w:rPr>
        <w:t>заявлени</w:t>
      </w:r>
      <w:r w:rsidR="00B511C6">
        <w:rPr>
          <w:bCs/>
        </w:rPr>
        <w:t>я</w:t>
      </w:r>
      <w:r>
        <w:rPr>
          <w:bCs/>
        </w:rPr>
        <w:t xml:space="preserve">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6AED" w:rsidRDefault="00FD2DE0" w:rsidP="00D83F21">
      <w:pPr>
        <w:widowControl w:val="0"/>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FD2DE0" w:rsidP="00D83F21">
      <w:pPr>
        <w:widowControl w:val="0"/>
        <w:tabs>
          <w:tab w:val="left" w:pos="2235"/>
        </w:tabs>
        <w:ind w:firstLine="709"/>
        <w:jc w:val="both"/>
        <w:rPr>
          <w:bCs/>
        </w:rPr>
      </w:pPr>
      <w:r>
        <w:rPr>
          <w:bCs/>
        </w:rPr>
        <w:t>3.</w:t>
      </w:r>
      <w:r w:rsidR="003050A1">
        <w:rPr>
          <w:bCs/>
        </w:rPr>
        <w:t>6</w:t>
      </w:r>
      <w:r>
        <w:rPr>
          <w:bCs/>
        </w:rPr>
        <w:t>.3.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6AED" w:rsidRDefault="00FD2DE0" w:rsidP="00D83F21">
      <w:pPr>
        <w:widowControl w:val="0"/>
        <w:tabs>
          <w:tab w:val="left" w:pos="2235"/>
        </w:tabs>
        <w:ind w:firstLine="709"/>
        <w:jc w:val="both"/>
        <w:rPr>
          <w:bCs/>
        </w:rPr>
      </w:pPr>
      <w:r>
        <w:rPr>
          <w:bC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должностного лица Уполномоченного органа и работника МФЦ.</w:t>
      </w:r>
    </w:p>
    <w:p w:rsidR="00626AED" w:rsidRDefault="00FD2DE0" w:rsidP="00D83F21">
      <w:pPr>
        <w:widowControl w:val="0"/>
        <w:tabs>
          <w:tab w:val="left" w:pos="2235"/>
        </w:tabs>
        <w:ind w:firstLine="709"/>
        <w:jc w:val="both"/>
        <w:rPr>
          <w:bCs/>
        </w:rPr>
      </w:pPr>
      <w:r>
        <w:rPr>
          <w:bCs/>
        </w:rPr>
        <w:t>Критериями административной процедуры по передаче пакета документов в Уполномоченный орган, являются:</w:t>
      </w:r>
    </w:p>
    <w:p w:rsidR="00626AED" w:rsidRDefault="00FD2DE0" w:rsidP="00D83F21">
      <w:pPr>
        <w:widowControl w:val="0"/>
        <w:tabs>
          <w:tab w:val="left" w:pos="2235"/>
        </w:tabs>
        <w:ind w:firstLine="709"/>
        <w:jc w:val="both"/>
        <w:rPr>
          <w:bCs/>
        </w:rPr>
      </w:pPr>
      <w:r>
        <w:rPr>
          <w:bC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6AED" w:rsidRDefault="00FD2DE0" w:rsidP="00D83F21">
      <w:pPr>
        <w:widowControl w:val="0"/>
        <w:tabs>
          <w:tab w:val="left" w:pos="2235"/>
        </w:tabs>
        <w:ind w:firstLine="709"/>
        <w:jc w:val="both"/>
        <w:rPr>
          <w:bCs/>
        </w:rPr>
      </w:pPr>
      <w:r>
        <w:rPr>
          <w:bCs/>
        </w:rPr>
        <w:t>адресность направления (соответствие Уполномоченного органа либо его территориального отдела/филиала);</w:t>
      </w:r>
    </w:p>
    <w:p w:rsidR="00626AED" w:rsidRDefault="00FD2DE0" w:rsidP="00D83F21">
      <w:pPr>
        <w:widowControl w:val="0"/>
        <w:tabs>
          <w:tab w:val="left" w:pos="2235"/>
        </w:tabs>
        <w:ind w:firstLine="709"/>
        <w:jc w:val="both"/>
        <w:rPr>
          <w:bCs/>
        </w:rPr>
      </w:pPr>
      <w:r>
        <w:rPr>
          <w:bC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6AED" w:rsidRDefault="00FD2DE0" w:rsidP="00D83F21">
      <w:pPr>
        <w:widowControl w:val="0"/>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626AED" w:rsidRDefault="00FD2DE0" w:rsidP="00D83F21">
      <w:pPr>
        <w:widowControl w:val="0"/>
        <w:tabs>
          <w:tab w:val="left" w:pos="2235"/>
        </w:tabs>
        <w:ind w:firstLine="709"/>
        <w:jc w:val="both"/>
        <w:rPr>
          <w:bCs/>
        </w:rPr>
      </w:pPr>
      <w:r>
        <w:rPr>
          <w:bCs/>
        </w:rPr>
        <w:t>Результатом исполнения административной процедуры является получение пакета документов Уполномоченным органом.</w:t>
      </w:r>
    </w:p>
    <w:p w:rsidR="00626AED" w:rsidRDefault="00FD2DE0" w:rsidP="00D83F21">
      <w:pPr>
        <w:widowControl w:val="0"/>
        <w:tabs>
          <w:tab w:val="left" w:pos="2235"/>
        </w:tabs>
        <w:ind w:firstLine="709"/>
        <w:jc w:val="both"/>
        <w:rPr>
          <w:bCs/>
        </w:rPr>
      </w:pPr>
      <w:r>
        <w:rPr>
          <w:bCs/>
        </w:rPr>
        <w:t>Исполнение данной административной процедуры возложено на работника МФЦ и должностное лицо Уполномоченного органа.</w:t>
      </w:r>
    </w:p>
    <w:p w:rsidR="00626AED" w:rsidRDefault="00FD2DE0" w:rsidP="00D83F21">
      <w:pPr>
        <w:widowControl w:val="0"/>
        <w:tabs>
          <w:tab w:val="left" w:pos="2235"/>
        </w:tabs>
        <w:ind w:firstLine="709"/>
        <w:jc w:val="both"/>
        <w:rPr>
          <w:bCs/>
        </w:rPr>
      </w:pPr>
      <w:r>
        <w:rPr>
          <w:bCs/>
        </w:rPr>
        <w:t>3.</w:t>
      </w:r>
      <w:r w:rsidR="003050A1">
        <w:rPr>
          <w:bCs/>
        </w:rPr>
        <w:t>6</w:t>
      </w:r>
      <w:r>
        <w:rPr>
          <w:bCs/>
        </w:rPr>
        <w:t>.4.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w:t>
      </w:r>
      <w:r w:rsidR="00B511C6">
        <w:rPr>
          <w:bCs/>
        </w:rPr>
        <w:t xml:space="preserve"> </w:t>
      </w:r>
      <w:r>
        <w:rPr>
          <w:bCs/>
        </w:rPr>
        <w:t>если муниципальная услуга предоставляется посредством обращения Заявителя в МФЦ.</w:t>
      </w:r>
    </w:p>
    <w:p w:rsidR="00626AED" w:rsidRDefault="00FD2DE0" w:rsidP="00D83F21">
      <w:pPr>
        <w:widowControl w:val="0"/>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26AED" w:rsidRDefault="00FD2DE0" w:rsidP="00D83F21">
      <w:pPr>
        <w:widowControl w:val="0"/>
        <w:tabs>
          <w:tab w:val="left" w:pos="2235"/>
        </w:tabs>
        <w:ind w:firstLine="709"/>
        <w:jc w:val="both"/>
        <w:rPr>
          <w:bCs/>
        </w:rPr>
      </w:pPr>
      <w:r>
        <w:rPr>
          <w:bCs/>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w:t>
      </w:r>
      <w:r>
        <w:rPr>
          <w:bCs/>
        </w:rPr>
        <w:lastRenderedPageBreak/>
        <w:t>заверяется подписями должностного лица Уполномоченного органа и работника МФЦ.</w:t>
      </w:r>
    </w:p>
    <w:p w:rsidR="00626AED" w:rsidRDefault="00FD2DE0" w:rsidP="00D83F21">
      <w:pPr>
        <w:widowControl w:val="0"/>
        <w:tabs>
          <w:tab w:val="left" w:pos="2235"/>
        </w:tabs>
        <w:ind w:firstLine="709"/>
        <w:jc w:val="both"/>
        <w:rPr>
          <w:bCs/>
        </w:rPr>
      </w:pPr>
      <w:r>
        <w:rPr>
          <w:bCs/>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 </w:t>
      </w:r>
    </w:p>
    <w:p w:rsidR="00626AED" w:rsidRDefault="00FD2DE0" w:rsidP="00D83F21">
      <w:pPr>
        <w:widowControl w:val="0"/>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w:t>
      </w:r>
    </w:p>
    <w:p w:rsidR="00626AED" w:rsidRDefault="00FD2DE0" w:rsidP="00D83F21">
      <w:pPr>
        <w:widowControl w:val="0"/>
        <w:tabs>
          <w:tab w:val="left" w:pos="2235"/>
        </w:tabs>
        <w:ind w:firstLine="709"/>
        <w:jc w:val="both"/>
        <w:rPr>
          <w:bCs/>
        </w:rPr>
      </w:pPr>
      <w:r>
        <w:rPr>
          <w:bCs/>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6AED" w:rsidRDefault="00FD2DE0" w:rsidP="00D83F21">
      <w:pPr>
        <w:widowControl w:val="0"/>
        <w:tabs>
          <w:tab w:val="left" w:pos="2235"/>
        </w:tabs>
        <w:ind w:firstLine="709"/>
        <w:jc w:val="both"/>
        <w:rPr>
          <w:bCs/>
        </w:rPr>
      </w:pPr>
      <w:r>
        <w:rPr>
          <w:bCs/>
        </w:rPr>
        <w:t>Исполнение данной административной процедуры возложено на должностное лицо Уполномоченного органа и работника МФЦ.</w:t>
      </w:r>
    </w:p>
    <w:p w:rsidR="00626AED" w:rsidRDefault="00FD2DE0" w:rsidP="00D83F21">
      <w:pPr>
        <w:widowControl w:val="0"/>
        <w:tabs>
          <w:tab w:val="left" w:pos="2235"/>
        </w:tabs>
        <w:ind w:firstLine="709"/>
        <w:jc w:val="both"/>
        <w:rPr>
          <w:bCs/>
        </w:rPr>
      </w:pPr>
      <w:r>
        <w:rPr>
          <w:bCs/>
        </w:rPr>
        <w:t>3.</w:t>
      </w:r>
      <w:r w:rsidR="003050A1">
        <w:rPr>
          <w:bCs/>
        </w:rPr>
        <w:t>6</w:t>
      </w:r>
      <w:r>
        <w:rPr>
          <w:bCs/>
        </w:rPr>
        <w:t>.5.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6AED" w:rsidRDefault="00FD2DE0" w:rsidP="00D83F21">
      <w:pPr>
        <w:widowControl w:val="0"/>
        <w:tabs>
          <w:tab w:val="left" w:pos="2235"/>
        </w:tabs>
        <w:ind w:firstLine="709"/>
        <w:jc w:val="both"/>
        <w:rPr>
          <w:bCs/>
        </w:rPr>
      </w:pPr>
      <w:r>
        <w:rPr>
          <w:bCs/>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w:t>
      </w:r>
      <w:r w:rsidR="006C1FDD">
        <w:rPr>
          <w:bCs/>
        </w:rPr>
        <w:t>заявлени</w:t>
      </w:r>
      <w:r w:rsidR="00B511C6">
        <w:rPr>
          <w:bCs/>
        </w:rPr>
        <w:t>и</w:t>
      </w:r>
      <w:r>
        <w:rPr>
          <w:bCs/>
        </w:rPr>
        <w:t>, если иное не предусмотрено законодательством Российской Федерации.</w:t>
      </w:r>
    </w:p>
    <w:p w:rsidR="00626AED" w:rsidRDefault="00FD2DE0" w:rsidP="00D83F21">
      <w:pPr>
        <w:widowControl w:val="0"/>
        <w:tabs>
          <w:tab w:val="left" w:pos="2235"/>
        </w:tabs>
        <w:ind w:firstLine="709"/>
        <w:jc w:val="both"/>
        <w:rPr>
          <w:bCs/>
        </w:rPr>
      </w:pPr>
      <w:r>
        <w:rPr>
          <w:bC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6AED" w:rsidRDefault="00FD2DE0" w:rsidP="00D83F21">
      <w:pPr>
        <w:widowControl w:val="0"/>
        <w:tabs>
          <w:tab w:val="left" w:pos="2235"/>
        </w:tabs>
        <w:ind w:firstLine="709"/>
        <w:jc w:val="both"/>
        <w:rPr>
          <w:bCs/>
        </w:rPr>
      </w:pPr>
      <w:r>
        <w:rPr>
          <w:bCs/>
        </w:rPr>
        <w:t>Работник МФЦ при выдаче документов, являющихся результатом предоставления муниципальной услуги:</w:t>
      </w:r>
    </w:p>
    <w:p w:rsidR="00626AED" w:rsidRDefault="00FD2DE0" w:rsidP="00D83F21">
      <w:pPr>
        <w:widowControl w:val="0"/>
        <w:tabs>
          <w:tab w:val="left" w:pos="2235"/>
        </w:tabs>
        <w:ind w:firstLine="709"/>
        <w:jc w:val="both"/>
        <w:rPr>
          <w:bCs/>
        </w:rPr>
      </w:pPr>
      <w:r>
        <w:rPr>
          <w:bC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6AED" w:rsidRDefault="00FD2DE0" w:rsidP="00D83F21">
      <w:pPr>
        <w:widowControl w:val="0"/>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6AED" w:rsidRDefault="00FD2DE0" w:rsidP="00D83F21">
      <w:pPr>
        <w:widowControl w:val="0"/>
        <w:tabs>
          <w:tab w:val="left" w:pos="2235"/>
        </w:tabs>
        <w:ind w:firstLine="709"/>
        <w:jc w:val="both"/>
        <w:rPr>
          <w:bCs/>
        </w:rPr>
      </w:pPr>
      <w:r>
        <w:rPr>
          <w:bCs/>
        </w:rPr>
        <w:t>выдает документы, являющиеся результатом предоставления муниципальной услуги, полученные от Уполномоченного органа.</w:t>
      </w:r>
    </w:p>
    <w:p w:rsidR="00626AED" w:rsidRDefault="00FD2DE0" w:rsidP="00D83F21">
      <w:pPr>
        <w:widowControl w:val="0"/>
        <w:tabs>
          <w:tab w:val="left" w:pos="2235"/>
        </w:tabs>
        <w:ind w:firstLine="709"/>
        <w:jc w:val="both"/>
        <w:rPr>
          <w:bCs/>
        </w:rPr>
      </w:pPr>
      <w:r>
        <w:rPr>
          <w:bC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26AED" w:rsidRDefault="00FD2DE0" w:rsidP="00D83F21">
      <w:pPr>
        <w:widowControl w:val="0"/>
        <w:tabs>
          <w:tab w:val="left" w:pos="2235"/>
        </w:tabs>
        <w:ind w:firstLine="709"/>
        <w:jc w:val="both"/>
        <w:rPr>
          <w:bCs/>
        </w:rPr>
      </w:pPr>
      <w:r>
        <w:rPr>
          <w:bCs/>
        </w:rPr>
        <w:t>Критерии административной процедуры по выдаче документов, являющихся результатом предоставления муниципальной услуги:</w:t>
      </w:r>
    </w:p>
    <w:p w:rsidR="00626AED" w:rsidRDefault="00FD2DE0" w:rsidP="00D83F21">
      <w:pPr>
        <w:widowControl w:val="0"/>
        <w:tabs>
          <w:tab w:val="left" w:pos="2235"/>
        </w:tabs>
        <w:ind w:firstLine="709"/>
        <w:jc w:val="both"/>
        <w:rPr>
          <w:bCs/>
        </w:rPr>
      </w:pPr>
      <w:r>
        <w:rPr>
          <w:bCs/>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26AED" w:rsidRDefault="00FD2DE0" w:rsidP="00D83F21">
      <w:pPr>
        <w:widowControl w:val="0"/>
        <w:tabs>
          <w:tab w:val="left" w:pos="2235"/>
        </w:tabs>
        <w:ind w:firstLine="709"/>
        <w:jc w:val="both"/>
        <w:rPr>
          <w:bCs/>
        </w:rPr>
      </w:pPr>
      <w:r>
        <w:rPr>
          <w:bCs/>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6AED" w:rsidRDefault="00FD2DE0" w:rsidP="00D83F21">
      <w:pPr>
        <w:widowControl w:val="0"/>
        <w:tabs>
          <w:tab w:val="left" w:pos="2235"/>
        </w:tabs>
        <w:ind w:firstLine="709"/>
        <w:jc w:val="both"/>
        <w:rPr>
          <w:bCs/>
        </w:rPr>
      </w:pPr>
      <w:r>
        <w:rPr>
          <w:bC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6AED" w:rsidRDefault="00FD2DE0" w:rsidP="00D83F21">
      <w:pPr>
        <w:widowControl w:val="0"/>
        <w:tabs>
          <w:tab w:val="left" w:pos="2235"/>
        </w:tabs>
        <w:ind w:firstLine="709"/>
        <w:jc w:val="both"/>
        <w:rPr>
          <w:bCs/>
        </w:rPr>
      </w:pPr>
      <w:r>
        <w:rPr>
          <w:bC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6AED" w:rsidRDefault="00FD2DE0" w:rsidP="00D83F21">
      <w:pPr>
        <w:widowControl w:val="0"/>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626AED" w:rsidP="00D83F21">
      <w:pPr>
        <w:widowControl w:val="0"/>
        <w:tabs>
          <w:tab w:val="left" w:pos="2235"/>
        </w:tabs>
        <w:ind w:firstLine="709"/>
      </w:pPr>
    </w:p>
    <w:tbl>
      <w:tblPr>
        <w:tblStyle w:val="ac"/>
        <w:tblW w:w="0" w:type="auto"/>
        <w:tblLook w:val="04A0" w:firstRow="1" w:lastRow="0" w:firstColumn="1" w:lastColumn="0" w:noHBand="0" w:noVBand="1"/>
      </w:tblPr>
      <w:tblGrid>
        <w:gridCol w:w="9628"/>
      </w:tblGrid>
      <w:tr w:rsidR="00626AED" w:rsidTr="003050A1">
        <w:trPr>
          <w:trHeight w:val="152"/>
        </w:trPr>
        <w:tc>
          <w:tcPr>
            <w:tcW w:w="9628" w:type="dxa"/>
            <w:tcBorders>
              <w:top w:val="none" w:sz="4" w:space="0" w:color="000000"/>
              <w:left w:val="none" w:sz="4" w:space="0" w:color="000000"/>
              <w:bottom w:val="none" w:sz="4" w:space="0" w:color="000000"/>
              <w:right w:val="none" w:sz="4" w:space="0" w:color="000000"/>
            </w:tcBorders>
            <w:noWrap/>
          </w:tcPr>
          <w:p w:rsidR="0090238B" w:rsidRDefault="00FD2DE0" w:rsidP="0090238B">
            <w:pPr>
              <w:jc w:val="center"/>
              <w:rPr>
                <w:b/>
              </w:rPr>
            </w:pPr>
            <w:r w:rsidRPr="003050A1">
              <w:rPr>
                <w:b/>
              </w:rPr>
              <w:t>Подраздел 3.</w:t>
            </w:r>
            <w:r w:rsidR="003050A1" w:rsidRPr="003050A1">
              <w:rPr>
                <w:b/>
              </w:rPr>
              <w:t>7</w:t>
            </w:r>
            <w:r w:rsidRPr="003050A1">
              <w:rPr>
                <w:b/>
              </w:rPr>
              <w:t>. Порядок исправления допущенных опечаток и ошибок</w:t>
            </w:r>
          </w:p>
          <w:p w:rsidR="0090238B" w:rsidRDefault="00FD2DE0" w:rsidP="0090238B">
            <w:pPr>
              <w:jc w:val="center"/>
              <w:rPr>
                <w:b/>
              </w:rPr>
            </w:pPr>
            <w:r w:rsidRPr="003050A1">
              <w:rPr>
                <w:b/>
              </w:rPr>
              <w:t>в выданных в результате предоставления муниципальной услуги</w:t>
            </w:r>
          </w:p>
          <w:p w:rsidR="00626AED" w:rsidRDefault="00FD2DE0" w:rsidP="0090238B">
            <w:pPr>
              <w:jc w:val="center"/>
              <w:rPr>
                <w:highlight w:val="yellow"/>
              </w:rPr>
            </w:pPr>
            <w:r w:rsidRPr="003050A1">
              <w:rPr>
                <w:b/>
              </w:rPr>
              <w:t>документах</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3.</w:t>
      </w:r>
      <w:r w:rsidR="003050A1">
        <w:rPr>
          <w:bCs/>
        </w:rPr>
        <w:t>7</w:t>
      </w:r>
      <w:r>
        <w:rPr>
          <w:bCs/>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26AED" w:rsidRDefault="00FD2DE0" w:rsidP="00D83F21">
      <w:pPr>
        <w:widowControl w:val="0"/>
        <w:tabs>
          <w:tab w:val="left" w:pos="2235"/>
        </w:tabs>
        <w:ind w:firstLine="709"/>
        <w:jc w:val="both"/>
      </w:pPr>
      <w:r>
        <w:rPr>
          <w:bCs/>
        </w:rPr>
        <w:t>3.</w:t>
      </w:r>
      <w:r w:rsidR="003050A1">
        <w:rPr>
          <w:bCs/>
        </w:rPr>
        <w:t>7</w:t>
      </w:r>
      <w:r>
        <w:rPr>
          <w:bCs/>
        </w:rPr>
        <w:t>.2. Заявление об исправлении допущенных опечаток и ошибок подается в произвольной форме и должно содержать следующие сведения:</w:t>
      </w:r>
    </w:p>
    <w:p w:rsidR="00626AED" w:rsidRDefault="00FD2DE0" w:rsidP="00D83F21">
      <w:pPr>
        <w:widowControl w:val="0"/>
        <w:tabs>
          <w:tab w:val="left" w:pos="2235"/>
        </w:tabs>
        <w:ind w:firstLine="709"/>
        <w:jc w:val="both"/>
      </w:pPr>
      <w:r>
        <w:rPr>
          <w:bCs/>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26AED" w:rsidRDefault="00FD2DE0" w:rsidP="00D83F21">
      <w:pPr>
        <w:widowControl w:val="0"/>
        <w:tabs>
          <w:tab w:val="left" w:pos="2235"/>
        </w:tabs>
        <w:ind w:firstLine="709"/>
        <w:jc w:val="both"/>
      </w:pPr>
      <w:r>
        <w:rPr>
          <w:bCs/>
        </w:rPr>
        <w:t xml:space="preserve">фамилию, имя, отчество (последнее - при наличии), сведения </w:t>
      </w:r>
    </w:p>
    <w:p w:rsidR="00626AED" w:rsidRDefault="00FD2DE0" w:rsidP="00D83F21">
      <w:pPr>
        <w:widowControl w:val="0"/>
        <w:tabs>
          <w:tab w:val="left" w:pos="2235"/>
        </w:tabs>
        <w:ind w:firstLine="709"/>
        <w:jc w:val="both"/>
      </w:pPr>
      <w:r>
        <w:rPr>
          <w:bCs/>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AED" w:rsidRDefault="00FD2DE0" w:rsidP="00D83F21">
      <w:pPr>
        <w:widowControl w:val="0"/>
        <w:tabs>
          <w:tab w:val="left" w:pos="2235"/>
        </w:tabs>
        <w:ind w:firstLine="709"/>
        <w:jc w:val="both"/>
      </w:pPr>
      <w:r>
        <w:rPr>
          <w:bCs/>
        </w:rPr>
        <w:t>реквизиты документов, в которых Заявитель выявил опечатки и (или) ошибки;</w:t>
      </w:r>
    </w:p>
    <w:p w:rsidR="00626AED" w:rsidRDefault="00FD2DE0" w:rsidP="00D83F21">
      <w:pPr>
        <w:widowControl w:val="0"/>
        <w:tabs>
          <w:tab w:val="left" w:pos="2235"/>
        </w:tabs>
        <w:ind w:firstLine="709"/>
        <w:jc w:val="both"/>
      </w:pPr>
      <w:r>
        <w:rPr>
          <w:bCs/>
        </w:rPr>
        <w:t xml:space="preserve">краткое описание опечатки и (или) ошибки в выданном в результате предоставления муниципальной услуги документе; </w:t>
      </w:r>
    </w:p>
    <w:p w:rsidR="00626AED" w:rsidRDefault="00FD2DE0" w:rsidP="00D83F21">
      <w:pPr>
        <w:widowControl w:val="0"/>
        <w:tabs>
          <w:tab w:val="left" w:pos="2235"/>
        </w:tabs>
        <w:ind w:firstLine="709"/>
        <w:jc w:val="both"/>
      </w:pPr>
      <w:r>
        <w:rPr>
          <w:bCs/>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626AED" w:rsidRDefault="00FD2DE0" w:rsidP="00D83F21">
      <w:pPr>
        <w:widowControl w:val="0"/>
        <w:tabs>
          <w:tab w:val="left" w:pos="2235"/>
        </w:tabs>
        <w:ind w:firstLine="709"/>
        <w:jc w:val="both"/>
      </w:pPr>
      <w:r>
        <w:rPr>
          <w:bCs/>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26AED" w:rsidRDefault="00FD2DE0" w:rsidP="00D83F21">
      <w:pPr>
        <w:widowControl w:val="0"/>
        <w:tabs>
          <w:tab w:val="left" w:pos="2235"/>
        </w:tabs>
        <w:ind w:firstLine="709"/>
        <w:jc w:val="both"/>
      </w:pPr>
      <w:r>
        <w:rPr>
          <w:bCs/>
        </w:rPr>
        <w:t>3.</w:t>
      </w:r>
      <w:r w:rsidR="003050A1">
        <w:rPr>
          <w:bCs/>
        </w:rPr>
        <w:t>7</w:t>
      </w:r>
      <w:r>
        <w:rPr>
          <w:bCs/>
        </w:rPr>
        <w:t>.3. К заявлению об исправлении допущенных опечаток и ошибок прилагаются:</w:t>
      </w:r>
    </w:p>
    <w:p w:rsidR="00626AED" w:rsidRDefault="00FD2DE0" w:rsidP="00D83F21">
      <w:pPr>
        <w:widowControl w:val="0"/>
        <w:tabs>
          <w:tab w:val="left" w:pos="2235"/>
        </w:tabs>
        <w:ind w:firstLine="709"/>
        <w:jc w:val="both"/>
      </w:pPr>
      <w:r>
        <w:rPr>
          <w:bCs/>
        </w:rPr>
        <w:t>копия документа, в котором допущена ошибка или опечатка;</w:t>
      </w:r>
    </w:p>
    <w:p w:rsidR="00626AED" w:rsidRDefault="00FD2DE0" w:rsidP="00D83F21">
      <w:pPr>
        <w:widowControl w:val="0"/>
        <w:tabs>
          <w:tab w:val="left" w:pos="2235"/>
        </w:tabs>
        <w:ind w:firstLine="709"/>
        <w:jc w:val="both"/>
      </w:pPr>
      <w:r>
        <w:rPr>
          <w:bCs/>
        </w:rPr>
        <w:t>копия документа, подтверждающего полномочия представителя Заявителя, – в случае представления интересов Заявителя представителем.</w:t>
      </w:r>
    </w:p>
    <w:p w:rsidR="00626AED" w:rsidRDefault="00FD2DE0" w:rsidP="00D83F21">
      <w:pPr>
        <w:widowControl w:val="0"/>
        <w:tabs>
          <w:tab w:val="left" w:pos="2235"/>
        </w:tabs>
        <w:ind w:firstLine="709"/>
        <w:jc w:val="both"/>
      </w:pPr>
      <w:r>
        <w:rPr>
          <w:bCs/>
        </w:rPr>
        <w:lastRenderedPageBreak/>
        <w:t>3.</w:t>
      </w:r>
      <w:r w:rsidR="003050A1">
        <w:rPr>
          <w:bCs/>
        </w:rPr>
        <w:t>7</w:t>
      </w:r>
      <w:r>
        <w:rPr>
          <w:bCs/>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26AED" w:rsidRDefault="00FD2DE0" w:rsidP="00D83F21">
      <w:pPr>
        <w:widowControl w:val="0"/>
        <w:tabs>
          <w:tab w:val="left" w:pos="2235"/>
        </w:tabs>
        <w:ind w:firstLine="709"/>
        <w:jc w:val="both"/>
      </w:pPr>
      <w:r>
        <w:rPr>
          <w:bCs/>
        </w:rPr>
        <w:t>3.</w:t>
      </w:r>
      <w:r w:rsidR="003050A1">
        <w:rPr>
          <w:bCs/>
        </w:rPr>
        <w:t>7</w:t>
      </w:r>
      <w:r>
        <w:rPr>
          <w:bCs/>
        </w:rPr>
        <w:t xml:space="preserve">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26AED" w:rsidRDefault="00FD2DE0" w:rsidP="00D83F21">
      <w:pPr>
        <w:widowControl w:val="0"/>
        <w:tabs>
          <w:tab w:val="left" w:pos="2235"/>
        </w:tabs>
        <w:ind w:firstLine="709"/>
        <w:jc w:val="both"/>
      </w:pPr>
      <w:r>
        <w:rPr>
          <w:bCs/>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6AED" w:rsidRDefault="00FD2DE0" w:rsidP="00D83F21">
      <w:pPr>
        <w:widowControl w:val="0"/>
        <w:tabs>
          <w:tab w:val="left" w:pos="2235"/>
        </w:tabs>
        <w:ind w:firstLine="709"/>
        <w:jc w:val="both"/>
      </w:pPr>
      <w:r>
        <w:rPr>
          <w:bCs/>
        </w:rPr>
        <w:t>3.</w:t>
      </w:r>
      <w:r w:rsidR="003050A1">
        <w:rPr>
          <w:bCs/>
        </w:rPr>
        <w:t>7</w:t>
      </w:r>
      <w:r>
        <w:rPr>
          <w:bCs/>
        </w:rPr>
        <w:t>.6. По результатам рассмотрения жалобы принимается одно из следующих решений:</w:t>
      </w:r>
    </w:p>
    <w:p w:rsidR="00626AED" w:rsidRDefault="00FD2DE0" w:rsidP="00D83F21">
      <w:pPr>
        <w:widowControl w:val="0"/>
        <w:tabs>
          <w:tab w:val="left" w:pos="2235"/>
        </w:tabs>
        <w:ind w:firstLine="709"/>
        <w:jc w:val="both"/>
      </w:pPr>
      <w:r>
        <w:rPr>
          <w:bCs/>
        </w:rPr>
        <w:t xml:space="preserve">1) жалоба удовлетворяется в форме исправления допущенных опечаток </w:t>
      </w:r>
    </w:p>
    <w:p w:rsidR="00626AED" w:rsidRDefault="00FD2DE0" w:rsidP="00D83F21">
      <w:pPr>
        <w:widowControl w:val="0"/>
        <w:tabs>
          <w:tab w:val="left" w:pos="2235"/>
        </w:tabs>
        <w:ind w:firstLine="709"/>
        <w:jc w:val="both"/>
      </w:pPr>
      <w:r>
        <w:rPr>
          <w:bCs/>
        </w:rPr>
        <w:t>и ошибок в выданных в результате предоставления муниципальной услуги документах;</w:t>
      </w:r>
    </w:p>
    <w:p w:rsidR="00626AED" w:rsidRDefault="00FD2DE0" w:rsidP="00D83F21">
      <w:pPr>
        <w:widowControl w:val="0"/>
        <w:tabs>
          <w:tab w:val="left" w:pos="2235"/>
        </w:tabs>
        <w:ind w:firstLine="709"/>
        <w:jc w:val="both"/>
      </w:pPr>
      <w:r>
        <w:rPr>
          <w:bCs/>
        </w:rPr>
        <w:t>2) в удовлетворении жалобы отказывается.</w:t>
      </w:r>
    </w:p>
    <w:p w:rsidR="00626AED" w:rsidRDefault="00FD2DE0" w:rsidP="00D83F21">
      <w:pPr>
        <w:widowControl w:val="0"/>
        <w:tabs>
          <w:tab w:val="left" w:pos="2235"/>
        </w:tabs>
        <w:ind w:firstLine="709"/>
        <w:jc w:val="both"/>
      </w:pPr>
      <w:r>
        <w:rPr>
          <w:bCs/>
        </w:rPr>
        <w:t>3.</w:t>
      </w:r>
      <w:r w:rsidR="003050A1">
        <w:rPr>
          <w:bCs/>
        </w:rPr>
        <w:t>7</w:t>
      </w:r>
      <w:r>
        <w:rPr>
          <w:bCs/>
        </w:rPr>
        <w:t>.7. В случае внесения изменений в выданные по результатам предоставления муниципальной услуги документы, направленные на исправление опечаток и ошибок, допущенных по вине Уполномоченного органа, плата с Заявителя не взимается.</w:t>
      </w:r>
    </w:p>
    <w:p w:rsidR="00626AED" w:rsidRDefault="00626AED" w:rsidP="00D83F21">
      <w:pPr>
        <w:widowControl w:val="0"/>
        <w:tabs>
          <w:tab w:val="left" w:pos="2235"/>
        </w:tabs>
      </w:pPr>
    </w:p>
    <w:tbl>
      <w:tblPr>
        <w:tblStyle w:val="ac"/>
        <w:tblW w:w="0" w:type="auto"/>
        <w:tblLook w:val="05A0" w:firstRow="1" w:lastRow="0" w:firstColumn="1" w:lastColumn="1"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90238B" w:rsidRDefault="00FD2DE0" w:rsidP="0090238B">
            <w:pPr>
              <w:jc w:val="center"/>
              <w:rPr>
                <w:b/>
              </w:rPr>
            </w:pPr>
            <w:r>
              <w:rPr>
                <w:b/>
              </w:rPr>
              <w:t>Раздел I</w:t>
            </w:r>
            <w:r>
              <w:rPr>
                <w:b/>
                <w:lang w:val="en-US"/>
              </w:rPr>
              <w:t>V</w:t>
            </w:r>
            <w:r>
              <w:rPr>
                <w:b/>
              </w:rPr>
              <w:t>.Формы контроля за исполнением административного</w:t>
            </w:r>
          </w:p>
          <w:p w:rsidR="00626AED" w:rsidRDefault="00FD2DE0" w:rsidP="0090238B">
            <w:pPr>
              <w:jc w:val="center"/>
            </w:pPr>
            <w:r>
              <w:rPr>
                <w:b/>
              </w:rPr>
              <w:t>регламента</w:t>
            </w:r>
          </w:p>
        </w:tc>
      </w:tr>
    </w:tbl>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jc w:val="center"/>
            </w:pPr>
            <w:r>
              <w:rPr>
                <w:b/>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26AED" w:rsidRDefault="00FD2DE0" w:rsidP="00D83F21">
      <w:pPr>
        <w:widowControl w:val="0"/>
        <w:tabs>
          <w:tab w:val="left" w:pos="2235"/>
        </w:tabs>
        <w:ind w:firstLine="709"/>
        <w:jc w:val="both"/>
      </w:pPr>
      <w:r>
        <w:rPr>
          <w:bC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626AED" w:rsidRDefault="00FD2DE0" w:rsidP="00D83F21">
      <w:pPr>
        <w:widowControl w:val="0"/>
        <w:tabs>
          <w:tab w:val="left" w:pos="2235"/>
        </w:tabs>
        <w:ind w:firstLine="709"/>
        <w:jc w:val="both"/>
      </w:pPr>
      <w:r>
        <w:rPr>
          <w:bC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26AED" w:rsidRDefault="00FD2DE0" w:rsidP="00D83F21">
      <w:pPr>
        <w:widowControl w:val="0"/>
        <w:ind w:firstLine="709"/>
        <w:jc w:val="both"/>
      </w:pPr>
      <w:r>
        <w:rPr>
          <w:bCs/>
        </w:rPr>
        <w:t xml:space="preserve">4.1.4. Предметом контроля является выявление и устранение нарушений </w:t>
      </w:r>
      <w:r>
        <w:rPr>
          <w:bCs/>
        </w:rPr>
        <w:lastRenderedPageBreak/>
        <w:t xml:space="preserve">прав Заявителей, порядка рассмотрения </w:t>
      </w:r>
      <w:r w:rsidR="006C1FDD">
        <w:rPr>
          <w:bCs/>
        </w:rPr>
        <w:t>заявлени</w:t>
      </w:r>
      <w:r w:rsidR="00B511C6">
        <w:rPr>
          <w:bCs/>
        </w:rPr>
        <w:t>й</w:t>
      </w:r>
      <w:r>
        <w:rPr>
          <w:bCs/>
        </w:rPr>
        <w:t xml:space="preserve">,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w:t>
      </w:r>
      <w:r w:rsidR="006C1FDD">
        <w:rPr>
          <w:bCs/>
        </w:rPr>
        <w:t>заявлени</w:t>
      </w:r>
      <w:r w:rsidR="00B511C6">
        <w:rPr>
          <w:bCs/>
        </w:rPr>
        <w:t>ям</w:t>
      </w:r>
      <w:r>
        <w:rPr>
          <w:bCs/>
        </w:rPr>
        <w:t xml:space="preserve"> и обращениям.</w:t>
      </w: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tabs>
                <w:tab w:val="left" w:pos="2235"/>
              </w:tabs>
              <w:jc w:val="center"/>
            </w:pPr>
            <w:r>
              <w:rPr>
                <w:b/>
              </w:rPr>
              <w:t xml:space="preserve">Подраздел 4.2. Порядок и периодичность осуществления плановых </w:t>
            </w:r>
          </w:p>
          <w:p w:rsidR="00626AED" w:rsidRDefault="00FD2DE0" w:rsidP="00D83F21">
            <w:pPr>
              <w:jc w:val="center"/>
            </w:pPr>
            <w:r>
              <w:rPr>
                <w:b/>
              </w:rPr>
              <w:t>и внеплановых проверок полноты и качества предоставления</w:t>
            </w:r>
          </w:p>
          <w:p w:rsidR="00626AED" w:rsidRDefault="00FD2DE0" w:rsidP="00D83F21">
            <w:pPr>
              <w:tabs>
                <w:tab w:val="left" w:pos="2235"/>
              </w:tabs>
              <w:jc w:val="center"/>
            </w:pPr>
            <w:r>
              <w:rPr>
                <w:b/>
              </w:rPr>
              <w:t>муниципальной услуги, в том числе порядок и формы контроля</w:t>
            </w:r>
          </w:p>
          <w:p w:rsidR="00626AED" w:rsidRDefault="00FD2DE0" w:rsidP="00D83F21">
            <w:pPr>
              <w:tabs>
                <w:tab w:val="left" w:pos="2235"/>
              </w:tabs>
              <w:jc w:val="center"/>
            </w:pPr>
            <w:r>
              <w:rPr>
                <w:b/>
              </w:rPr>
              <w:t>за полнотой и качеством предоставления муниципальной услуги</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626AED" w:rsidRDefault="00FD2DE0" w:rsidP="00D83F21">
      <w:pPr>
        <w:widowControl w:val="0"/>
        <w:tabs>
          <w:tab w:val="left" w:pos="2235"/>
        </w:tabs>
        <w:ind w:firstLine="709"/>
        <w:jc w:val="both"/>
      </w:pPr>
      <w:r>
        <w:rPr>
          <w:bC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6AED" w:rsidRDefault="00FD2DE0" w:rsidP="00D83F21">
      <w:pPr>
        <w:widowControl w:val="0"/>
        <w:tabs>
          <w:tab w:val="left" w:pos="2235"/>
        </w:tabs>
        <w:ind w:firstLine="709"/>
        <w:jc w:val="both"/>
      </w:pPr>
      <w:r>
        <w:rPr>
          <w:bC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положений Регламента.</w:t>
      </w:r>
    </w:p>
    <w:p w:rsidR="00626AED" w:rsidRDefault="00FD2DE0" w:rsidP="00D83F21">
      <w:pPr>
        <w:widowControl w:val="0"/>
        <w:tabs>
          <w:tab w:val="left" w:pos="2235"/>
        </w:tabs>
        <w:ind w:firstLine="709"/>
        <w:jc w:val="both"/>
      </w:pPr>
      <w:r>
        <w:rPr>
          <w:bCs/>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90238B" w:rsidRDefault="00FD2DE0" w:rsidP="0090238B">
            <w:pPr>
              <w:jc w:val="center"/>
              <w:rPr>
                <w:b/>
              </w:rPr>
            </w:pPr>
            <w:r>
              <w:rPr>
                <w:b/>
              </w:rPr>
              <w:t>Подраздел 4.3. Ответственность должностных лиц органа, предоставляющего муниципальную услугу, за решения и действия (бездействие),</w:t>
            </w:r>
          </w:p>
          <w:p w:rsidR="0090238B" w:rsidRDefault="00FD2DE0" w:rsidP="0090238B">
            <w:pPr>
              <w:jc w:val="center"/>
              <w:rPr>
                <w:b/>
              </w:rPr>
            </w:pPr>
            <w:r>
              <w:rPr>
                <w:b/>
              </w:rPr>
              <w:t>принимаемые (осуществляемые) ими в ходе предоставления</w:t>
            </w:r>
          </w:p>
          <w:p w:rsidR="00626AED" w:rsidRDefault="00FD2DE0" w:rsidP="0090238B">
            <w:pPr>
              <w:jc w:val="center"/>
            </w:pPr>
            <w:r>
              <w:rPr>
                <w:b/>
              </w:rPr>
              <w:t>муниципальной услуги</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626AED" w:rsidRDefault="00FD2DE0" w:rsidP="00D83F21">
      <w:pPr>
        <w:widowControl w:val="0"/>
        <w:tabs>
          <w:tab w:val="left" w:pos="2235"/>
        </w:tabs>
        <w:ind w:firstLine="709"/>
        <w:jc w:val="both"/>
      </w:pPr>
      <w:r>
        <w:rPr>
          <w:bCs/>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626AED" w:rsidRDefault="00FD2DE0" w:rsidP="00D83F21">
      <w:pPr>
        <w:widowControl w:val="0"/>
        <w:tabs>
          <w:tab w:val="left" w:pos="2235"/>
        </w:tabs>
        <w:ind w:firstLine="709"/>
        <w:jc w:val="both"/>
      </w:pPr>
      <w:r>
        <w:rPr>
          <w:bCs/>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jc w:val="center"/>
            </w:pPr>
            <w:r>
              <w:rPr>
                <w:b/>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26AED" w:rsidRDefault="00FD2DE0" w:rsidP="00D83F21">
      <w:pPr>
        <w:widowControl w:val="0"/>
        <w:tabs>
          <w:tab w:val="left" w:pos="2235"/>
        </w:tabs>
        <w:ind w:firstLine="709"/>
        <w:jc w:val="both"/>
      </w:pPr>
      <w:r>
        <w:rPr>
          <w:bCs/>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 всесторонними, объективными и эффективными. </w:t>
      </w:r>
    </w:p>
    <w:p w:rsidR="00626AED" w:rsidRDefault="00FD2DE0" w:rsidP="00D83F21">
      <w:pPr>
        <w:widowControl w:val="0"/>
        <w:tabs>
          <w:tab w:val="left" w:pos="2235"/>
        </w:tabs>
        <w:ind w:firstLine="709"/>
        <w:jc w:val="both"/>
      </w:pPr>
      <w:r>
        <w:rPr>
          <w:bC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6AED" w:rsidRDefault="00626AED" w:rsidP="00D83F21">
      <w:pPr>
        <w:widowControl w:val="0"/>
        <w:tabs>
          <w:tab w:val="left" w:pos="2235"/>
        </w:tabs>
      </w:pPr>
    </w:p>
    <w:tbl>
      <w:tblPr>
        <w:tblStyle w:val="ac"/>
        <w:tblW w:w="0" w:type="auto"/>
        <w:tblLook w:val="05A0" w:firstRow="1" w:lastRow="0" w:firstColumn="1" w:lastColumn="1"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tabs>
                <w:tab w:val="left" w:pos="2235"/>
              </w:tabs>
              <w:jc w:val="center"/>
            </w:pPr>
            <w:r>
              <w:rPr>
                <w:b/>
              </w:rPr>
              <w:t xml:space="preserve">Раздел </w:t>
            </w:r>
            <w:r>
              <w:rPr>
                <w:b/>
                <w:lang w:val="en-US"/>
              </w:rPr>
              <w:t>V</w:t>
            </w:r>
            <w:r>
              <w:rPr>
                <w:b/>
              </w:rPr>
              <w:t>.Досудебный (внесудебный) порядок обжалования</w:t>
            </w:r>
          </w:p>
          <w:p w:rsidR="00626AED" w:rsidRDefault="00FD2DE0" w:rsidP="00D83F21">
            <w:pPr>
              <w:jc w:val="center"/>
            </w:pPr>
            <w:r>
              <w:rPr>
                <w:b/>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bl>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jc w:val="center"/>
            </w:pPr>
            <w:r>
              <w:rPr>
                <w:b/>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w:t>
            </w:r>
          </w:p>
          <w:p w:rsidR="00626AED" w:rsidRDefault="00FD2DE0" w:rsidP="00D83F21">
            <w:pPr>
              <w:tabs>
                <w:tab w:val="left" w:pos="2235"/>
              </w:tabs>
              <w:jc w:val="center"/>
            </w:pPr>
            <w:r>
              <w:rPr>
                <w:b/>
              </w:rPr>
              <w:t>муниципальной услуги</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 xml:space="preserve">5.1.1. Заинтересованное лицо (далее – заявитель) имеет право на досудебное (внесудебное) обжалование решений и действий (бездействий)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tabs>
                <w:tab w:val="left" w:pos="2235"/>
              </w:tabs>
              <w:jc w:val="center"/>
            </w:pPr>
            <w:r>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 xml:space="preserve">5.2.1. Жалоба на решения и действия (бездействие) должностных лиц </w:t>
      </w:r>
      <w:r>
        <w:rPr>
          <w:bCs/>
        </w:rPr>
        <w:lastRenderedPageBreak/>
        <w:t xml:space="preserve">Уполномоченного органа, муниципальных служащих подается Заявителем </w:t>
      </w:r>
    </w:p>
    <w:p w:rsidR="00626AED" w:rsidRDefault="00FD2DE0" w:rsidP="00D83F21">
      <w:pPr>
        <w:widowControl w:val="0"/>
        <w:tabs>
          <w:tab w:val="left" w:pos="2235"/>
        </w:tabs>
        <w:ind w:firstLine="709"/>
        <w:jc w:val="both"/>
      </w:pPr>
      <w:r>
        <w:rPr>
          <w:bCs/>
        </w:rPr>
        <w:t>в Уполномоченный орган на имя руководителя Уполномоченного органа.</w:t>
      </w:r>
    </w:p>
    <w:p w:rsidR="00626AED" w:rsidRDefault="00FD2DE0" w:rsidP="00D83F21">
      <w:pPr>
        <w:widowControl w:val="0"/>
        <w:tabs>
          <w:tab w:val="left" w:pos="2235"/>
        </w:tabs>
        <w:ind w:firstLine="709"/>
        <w:jc w:val="both"/>
      </w:pPr>
      <w:r>
        <w:rPr>
          <w:bCs/>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626AED" w:rsidRDefault="00FD2DE0" w:rsidP="00D83F21">
      <w:pPr>
        <w:widowControl w:val="0"/>
        <w:tabs>
          <w:tab w:val="left" w:pos="2235"/>
        </w:tabs>
        <w:ind w:firstLine="709"/>
        <w:jc w:val="both"/>
      </w:pPr>
      <w:r>
        <w:rPr>
          <w:bCs/>
        </w:rPr>
        <w:t>При отсутствии вышестоящего органа жалоба подается непосредственно руководителю Уполномоченного органа.</w:t>
      </w:r>
    </w:p>
    <w:p w:rsidR="00626AED" w:rsidRDefault="00FD2DE0" w:rsidP="00D83F21">
      <w:pPr>
        <w:widowControl w:val="0"/>
        <w:tabs>
          <w:tab w:val="left" w:pos="2235"/>
        </w:tabs>
        <w:ind w:firstLine="709"/>
        <w:jc w:val="both"/>
      </w:pPr>
      <w:r>
        <w:rPr>
          <w:bCs/>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6AED" w:rsidRDefault="00626AED" w:rsidP="00D83F21">
      <w:pPr>
        <w:widowControl w:val="0"/>
        <w:tabs>
          <w:tab w:val="left" w:pos="2235"/>
        </w:tabs>
      </w:pP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tabs>
                <w:tab w:val="left" w:pos="2235"/>
              </w:tabs>
              <w:jc w:val="center"/>
            </w:pPr>
            <w:r>
              <w:rPr>
                <w:b/>
              </w:rPr>
              <w:t>Подраздел 5.3. Способы информирования заявителей о порядке</w:t>
            </w:r>
          </w:p>
          <w:p w:rsidR="00626AED" w:rsidRDefault="00FD2DE0" w:rsidP="00D83F21">
            <w:pPr>
              <w:tabs>
                <w:tab w:val="left" w:pos="2235"/>
              </w:tabs>
              <w:jc w:val="center"/>
            </w:pPr>
            <w:r>
              <w:rPr>
                <w:b/>
              </w:rPr>
              <w:t>подачи и рассмотрения жалобы, в том числе с использованием</w:t>
            </w:r>
          </w:p>
          <w:p w:rsidR="00626AED" w:rsidRDefault="00FD2DE0" w:rsidP="00D83F21">
            <w:pPr>
              <w:tabs>
                <w:tab w:val="left" w:pos="2235"/>
              </w:tabs>
              <w:jc w:val="center"/>
            </w:pPr>
            <w:r>
              <w:rPr>
                <w:b/>
              </w:rPr>
              <w:t>Единого портала и Регионального портала</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в МФЦ, на Едином портале и Региональном портале.</w:t>
      </w:r>
    </w:p>
    <w:p w:rsidR="00626AED" w:rsidRDefault="00626AED" w:rsidP="00D83F21">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D83F21">
            <w:pPr>
              <w:tabs>
                <w:tab w:val="left" w:pos="2235"/>
              </w:tabs>
              <w:jc w:val="center"/>
            </w:pPr>
            <w:r>
              <w:rPr>
                <w:b/>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26AED" w:rsidRDefault="00FD2DE0" w:rsidP="00D83F21">
            <w:pPr>
              <w:tabs>
                <w:tab w:val="left" w:pos="2235"/>
              </w:tabs>
              <w:jc w:val="center"/>
            </w:pPr>
            <w:r>
              <w:rPr>
                <w:b/>
              </w:rPr>
              <w:t>а также его должностных лиц</w:t>
            </w:r>
          </w:p>
        </w:tc>
      </w:tr>
    </w:tbl>
    <w:p w:rsidR="00626AED" w:rsidRDefault="00626AED" w:rsidP="00D83F21">
      <w:pPr>
        <w:widowControl w:val="0"/>
        <w:tabs>
          <w:tab w:val="left" w:pos="2235"/>
        </w:tabs>
        <w:ind w:firstLine="709"/>
        <w:jc w:val="both"/>
      </w:pPr>
    </w:p>
    <w:p w:rsidR="00626AED" w:rsidRDefault="00FD2DE0" w:rsidP="00D83F21">
      <w:pPr>
        <w:widowControl w:val="0"/>
        <w:tabs>
          <w:tab w:val="left" w:pos="2235"/>
        </w:tabs>
        <w:ind w:firstLine="709"/>
        <w:jc w:val="both"/>
      </w:pPr>
      <w:r>
        <w:rPr>
          <w:bC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26AED" w:rsidRDefault="00FD2DE0" w:rsidP="00D83F21">
      <w:pPr>
        <w:widowControl w:val="0"/>
        <w:tabs>
          <w:tab w:val="left" w:pos="2235"/>
        </w:tabs>
        <w:ind w:firstLine="709"/>
        <w:jc w:val="both"/>
      </w:pPr>
      <w:r>
        <w:rPr>
          <w:bCs/>
        </w:rPr>
        <w:t>1) Федеральный закон от 27 июля 2010 г. № 210-ФЗ «Об организации предоставления государственных и муниципальных услуг»;</w:t>
      </w:r>
    </w:p>
    <w:p w:rsidR="00626AED" w:rsidRDefault="00FD2DE0" w:rsidP="00D83F21">
      <w:pPr>
        <w:widowControl w:val="0"/>
        <w:tabs>
          <w:tab w:val="left" w:pos="2235"/>
        </w:tabs>
        <w:ind w:firstLine="709"/>
        <w:jc w:val="both"/>
      </w:pPr>
      <w:r>
        <w:rPr>
          <w:bCs/>
        </w:rPr>
        <w:t>2) постановление администрации муниципального образования город Горячий Ключ Краснодарского края от 22 августа 2018 г.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ее должностных лиц, муниципальных служащих».</w:t>
      </w:r>
    </w:p>
    <w:p w:rsidR="00626AED" w:rsidRDefault="00626AED" w:rsidP="00D83F21">
      <w:pPr>
        <w:widowControl w:val="0"/>
        <w:tabs>
          <w:tab w:val="left" w:pos="2235"/>
        </w:tabs>
      </w:pPr>
    </w:p>
    <w:p w:rsidR="00A350D4" w:rsidRDefault="00B439CA" w:rsidP="00D83F21">
      <w:pPr>
        <w:widowControl w:val="0"/>
        <w:jc w:val="both"/>
        <w:rPr>
          <w:lang w:eastAsia="en-US" w:bidi="en-US"/>
        </w:rPr>
      </w:pPr>
      <w:bookmarkStart w:id="3" w:name="_GoBack"/>
      <w:bookmarkEnd w:id="3"/>
      <w:r>
        <w:rPr>
          <w:lang w:eastAsia="en-US" w:bidi="en-US"/>
        </w:rPr>
        <w:t>Начальник управления имущественных</w:t>
      </w:r>
    </w:p>
    <w:p w:rsidR="00B439CA" w:rsidRDefault="00B439CA" w:rsidP="00D83F21">
      <w:pPr>
        <w:widowControl w:val="0"/>
        <w:jc w:val="both"/>
        <w:rPr>
          <w:lang w:eastAsia="en-US" w:bidi="en-US"/>
        </w:rPr>
      </w:pPr>
      <w:r>
        <w:rPr>
          <w:lang w:eastAsia="en-US" w:bidi="en-US"/>
        </w:rPr>
        <w:t>и земельных отношений администрации</w:t>
      </w:r>
    </w:p>
    <w:p w:rsidR="00B439CA" w:rsidRDefault="00B439CA" w:rsidP="00D83F21">
      <w:pPr>
        <w:widowControl w:val="0"/>
        <w:jc w:val="both"/>
        <w:rPr>
          <w:lang w:eastAsia="en-US" w:bidi="en-US"/>
        </w:rPr>
      </w:pPr>
      <w:r>
        <w:rPr>
          <w:lang w:eastAsia="en-US" w:bidi="en-US"/>
        </w:rPr>
        <w:t>муниципального образования</w:t>
      </w:r>
    </w:p>
    <w:p w:rsidR="00626AED" w:rsidRDefault="00B439CA" w:rsidP="00D83F21">
      <w:pPr>
        <w:widowControl w:val="0"/>
        <w:jc w:val="both"/>
        <w:rPr>
          <w:lang w:eastAsia="en-US" w:bidi="en-US"/>
        </w:rPr>
      </w:pPr>
      <w:r>
        <w:rPr>
          <w:lang w:eastAsia="en-US" w:bidi="en-US"/>
        </w:rPr>
        <w:t>город Горячий Ключ</w:t>
      </w:r>
      <w:r>
        <w:rPr>
          <w:lang w:eastAsia="en-US" w:bidi="en-US"/>
        </w:rPr>
        <w:tab/>
        <w:t xml:space="preserve">                                                                        Т.А. Шеремет</w:t>
      </w:r>
    </w:p>
    <w:sectPr w:rsidR="00626AED" w:rsidSect="00964BBF">
      <w:headerReference w:type="even" r:id="rId8"/>
      <w:headerReference w:type="default" r:id="rId9"/>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FC" w:rsidRDefault="001B61FC">
      <w:r>
        <w:separator/>
      </w:r>
    </w:p>
  </w:endnote>
  <w:endnote w:type="continuationSeparator" w:id="0">
    <w:p w:rsidR="001B61FC" w:rsidRDefault="001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FC" w:rsidRDefault="001B61FC">
      <w:r>
        <w:separator/>
      </w:r>
    </w:p>
  </w:footnote>
  <w:footnote w:type="continuationSeparator" w:id="0">
    <w:p w:rsidR="001B61FC" w:rsidRDefault="001B6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81" w:rsidRDefault="002B7681">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B7681" w:rsidRDefault="002B7681">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81" w:rsidRDefault="002B7681">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90238B">
      <w:rPr>
        <w:rStyle w:val="af8"/>
        <w:noProof/>
      </w:rPr>
      <w:t>34</w:t>
    </w:r>
    <w:r>
      <w:rPr>
        <w:rStyle w:val="af8"/>
      </w:rPr>
      <w:fldChar w:fldCharType="end"/>
    </w:r>
  </w:p>
  <w:p w:rsidR="002B7681" w:rsidRDefault="002B7681">
    <w:pPr>
      <w:pStyle w:val="af6"/>
    </w:pPr>
  </w:p>
  <w:p w:rsidR="002B7681" w:rsidRDefault="002B7681">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BDB"/>
    <w:multiLevelType w:val="hybridMultilevel"/>
    <w:tmpl w:val="38A6BB88"/>
    <w:lvl w:ilvl="0" w:tplc="C8724364">
      <w:start w:val="1"/>
      <w:numFmt w:val="decimal"/>
      <w:lvlText w:val="%1."/>
      <w:lvlJc w:val="left"/>
      <w:pPr>
        <w:ind w:left="825" w:hanging="825"/>
      </w:pPr>
    </w:lvl>
    <w:lvl w:ilvl="1" w:tplc="E7A42B00">
      <w:start w:val="1"/>
      <w:numFmt w:val="none"/>
      <w:lvlText w:val=""/>
      <w:lvlJc w:val="left"/>
      <w:pPr>
        <w:tabs>
          <w:tab w:val="num" w:pos="360"/>
        </w:tabs>
      </w:pPr>
    </w:lvl>
    <w:lvl w:ilvl="2" w:tplc="1BF6F168">
      <w:start w:val="1"/>
      <w:numFmt w:val="none"/>
      <w:lvlText w:val=""/>
      <w:lvlJc w:val="left"/>
      <w:pPr>
        <w:tabs>
          <w:tab w:val="num" w:pos="360"/>
        </w:tabs>
      </w:pPr>
    </w:lvl>
    <w:lvl w:ilvl="3" w:tplc="A58A1B12">
      <w:start w:val="1"/>
      <w:numFmt w:val="none"/>
      <w:lvlText w:val=""/>
      <w:lvlJc w:val="left"/>
      <w:pPr>
        <w:tabs>
          <w:tab w:val="num" w:pos="360"/>
        </w:tabs>
      </w:pPr>
    </w:lvl>
    <w:lvl w:ilvl="4" w:tplc="F7029EE2">
      <w:start w:val="1"/>
      <w:numFmt w:val="none"/>
      <w:lvlText w:val=""/>
      <w:lvlJc w:val="left"/>
      <w:pPr>
        <w:tabs>
          <w:tab w:val="num" w:pos="360"/>
        </w:tabs>
      </w:pPr>
    </w:lvl>
    <w:lvl w:ilvl="5" w:tplc="DA9874BE">
      <w:start w:val="1"/>
      <w:numFmt w:val="none"/>
      <w:lvlText w:val=""/>
      <w:lvlJc w:val="left"/>
      <w:pPr>
        <w:tabs>
          <w:tab w:val="num" w:pos="360"/>
        </w:tabs>
      </w:pPr>
    </w:lvl>
    <w:lvl w:ilvl="6" w:tplc="0A6E916C">
      <w:start w:val="1"/>
      <w:numFmt w:val="none"/>
      <w:lvlText w:val=""/>
      <w:lvlJc w:val="left"/>
      <w:pPr>
        <w:tabs>
          <w:tab w:val="num" w:pos="360"/>
        </w:tabs>
      </w:pPr>
    </w:lvl>
    <w:lvl w:ilvl="7" w:tplc="7EA05C9C">
      <w:start w:val="1"/>
      <w:numFmt w:val="none"/>
      <w:lvlText w:val=""/>
      <w:lvlJc w:val="left"/>
      <w:pPr>
        <w:tabs>
          <w:tab w:val="num" w:pos="360"/>
        </w:tabs>
      </w:pPr>
    </w:lvl>
    <w:lvl w:ilvl="8" w:tplc="2C18E8B6">
      <w:start w:val="1"/>
      <w:numFmt w:val="none"/>
      <w:lvlText w:val=""/>
      <w:lvlJc w:val="left"/>
      <w:pPr>
        <w:tabs>
          <w:tab w:val="num" w:pos="360"/>
        </w:tabs>
      </w:pPr>
    </w:lvl>
  </w:abstractNum>
  <w:abstractNum w:abstractNumId="1" w15:restartNumberingAfterBreak="0">
    <w:nsid w:val="092A3DAE"/>
    <w:multiLevelType w:val="hybridMultilevel"/>
    <w:tmpl w:val="F4F26E62"/>
    <w:lvl w:ilvl="0" w:tplc="3678ED0E">
      <w:start w:val="1"/>
      <w:numFmt w:val="decimal"/>
      <w:lvlText w:val="%1)"/>
      <w:lvlJc w:val="left"/>
    </w:lvl>
    <w:lvl w:ilvl="1" w:tplc="CEE267CC">
      <w:start w:val="1"/>
      <w:numFmt w:val="lowerLetter"/>
      <w:lvlText w:val="%2."/>
      <w:lvlJc w:val="left"/>
      <w:pPr>
        <w:ind w:left="1440" w:hanging="360"/>
      </w:pPr>
    </w:lvl>
    <w:lvl w:ilvl="2" w:tplc="99306D2A">
      <w:start w:val="1"/>
      <w:numFmt w:val="lowerRoman"/>
      <w:lvlText w:val="%3."/>
      <w:lvlJc w:val="right"/>
      <w:pPr>
        <w:ind w:left="2160" w:hanging="180"/>
      </w:pPr>
    </w:lvl>
    <w:lvl w:ilvl="3" w:tplc="43964020">
      <w:start w:val="1"/>
      <w:numFmt w:val="decimal"/>
      <w:lvlText w:val="%4."/>
      <w:lvlJc w:val="left"/>
      <w:pPr>
        <w:ind w:left="2880" w:hanging="360"/>
      </w:pPr>
    </w:lvl>
    <w:lvl w:ilvl="4" w:tplc="85EAC084">
      <w:start w:val="1"/>
      <w:numFmt w:val="lowerLetter"/>
      <w:lvlText w:val="%5."/>
      <w:lvlJc w:val="left"/>
      <w:pPr>
        <w:ind w:left="3600" w:hanging="360"/>
      </w:pPr>
    </w:lvl>
    <w:lvl w:ilvl="5" w:tplc="382A011C">
      <w:start w:val="1"/>
      <w:numFmt w:val="lowerRoman"/>
      <w:lvlText w:val="%6."/>
      <w:lvlJc w:val="right"/>
      <w:pPr>
        <w:ind w:left="4320" w:hanging="180"/>
      </w:pPr>
    </w:lvl>
    <w:lvl w:ilvl="6" w:tplc="EE746080">
      <w:start w:val="1"/>
      <w:numFmt w:val="decimal"/>
      <w:lvlText w:val="%7."/>
      <w:lvlJc w:val="left"/>
      <w:pPr>
        <w:ind w:left="5040" w:hanging="360"/>
      </w:pPr>
    </w:lvl>
    <w:lvl w:ilvl="7" w:tplc="8AE03BC4">
      <w:start w:val="1"/>
      <w:numFmt w:val="lowerLetter"/>
      <w:lvlText w:val="%8."/>
      <w:lvlJc w:val="left"/>
      <w:pPr>
        <w:ind w:left="5760" w:hanging="360"/>
      </w:pPr>
    </w:lvl>
    <w:lvl w:ilvl="8" w:tplc="38C40BEA">
      <w:start w:val="1"/>
      <w:numFmt w:val="lowerRoman"/>
      <w:lvlText w:val="%9."/>
      <w:lvlJc w:val="right"/>
      <w:pPr>
        <w:ind w:left="6480" w:hanging="180"/>
      </w:pPr>
    </w:lvl>
  </w:abstractNum>
  <w:abstractNum w:abstractNumId="2" w15:restartNumberingAfterBreak="0">
    <w:nsid w:val="0A081022"/>
    <w:multiLevelType w:val="hybridMultilevel"/>
    <w:tmpl w:val="5A26EACA"/>
    <w:lvl w:ilvl="0" w:tplc="CB6A5976">
      <w:start w:val="1"/>
      <w:numFmt w:val="decimal"/>
      <w:lvlText w:val="%1)"/>
      <w:lvlJc w:val="left"/>
      <w:pPr>
        <w:ind w:left="1744" w:hanging="1035"/>
      </w:pPr>
    </w:lvl>
    <w:lvl w:ilvl="1" w:tplc="9FB209FA">
      <w:start w:val="1"/>
      <w:numFmt w:val="lowerLetter"/>
      <w:lvlText w:val="%2."/>
      <w:lvlJc w:val="left"/>
      <w:pPr>
        <w:ind w:left="1789" w:hanging="360"/>
      </w:pPr>
    </w:lvl>
    <w:lvl w:ilvl="2" w:tplc="1C00A156">
      <w:start w:val="1"/>
      <w:numFmt w:val="lowerRoman"/>
      <w:lvlText w:val="%3."/>
      <w:lvlJc w:val="right"/>
      <w:pPr>
        <w:ind w:left="2509" w:hanging="180"/>
      </w:pPr>
    </w:lvl>
    <w:lvl w:ilvl="3" w:tplc="EB12CDF2">
      <w:start w:val="1"/>
      <w:numFmt w:val="decimal"/>
      <w:lvlText w:val="%4."/>
      <w:lvlJc w:val="left"/>
      <w:pPr>
        <w:ind w:left="3229" w:hanging="360"/>
      </w:pPr>
    </w:lvl>
    <w:lvl w:ilvl="4" w:tplc="435CB422">
      <w:start w:val="1"/>
      <w:numFmt w:val="lowerLetter"/>
      <w:lvlText w:val="%5."/>
      <w:lvlJc w:val="left"/>
      <w:pPr>
        <w:ind w:left="3949" w:hanging="360"/>
      </w:pPr>
    </w:lvl>
    <w:lvl w:ilvl="5" w:tplc="F548697A">
      <w:start w:val="1"/>
      <w:numFmt w:val="lowerRoman"/>
      <w:lvlText w:val="%6."/>
      <w:lvlJc w:val="right"/>
      <w:pPr>
        <w:ind w:left="4669" w:hanging="180"/>
      </w:pPr>
    </w:lvl>
    <w:lvl w:ilvl="6" w:tplc="0B54E838">
      <w:start w:val="1"/>
      <w:numFmt w:val="decimal"/>
      <w:lvlText w:val="%7."/>
      <w:lvlJc w:val="left"/>
      <w:pPr>
        <w:ind w:left="5389" w:hanging="360"/>
      </w:pPr>
    </w:lvl>
    <w:lvl w:ilvl="7" w:tplc="40EE7FF4">
      <w:start w:val="1"/>
      <w:numFmt w:val="lowerLetter"/>
      <w:lvlText w:val="%8."/>
      <w:lvlJc w:val="left"/>
      <w:pPr>
        <w:ind w:left="6109" w:hanging="360"/>
      </w:pPr>
    </w:lvl>
    <w:lvl w:ilvl="8" w:tplc="38C08838">
      <w:start w:val="1"/>
      <w:numFmt w:val="lowerRoman"/>
      <w:lvlText w:val="%9."/>
      <w:lvlJc w:val="right"/>
      <w:pPr>
        <w:ind w:left="6829" w:hanging="180"/>
      </w:pPr>
    </w:lvl>
  </w:abstractNum>
  <w:abstractNum w:abstractNumId="3" w15:restartNumberingAfterBreak="0">
    <w:nsid w:val="0E447880"/>
    <w:multiLevelType w:val="hybridMultilevel"/>
    <w:tmpl w:val="44A6EF10"/>
    <w:lvl w:ilvl="0" w:tplc="CBA62E24">
      <w:start w:val="1"/>
      <w:numFmt w:val="decimal"/>
      <w:lvlText w:val="%1)"/>
      <w:lvlJc w:val="left"/>
      <w:pPr>
        <w:ind w:left="1069" w:hanging="360"/>
      </w:pPr>
      <w:rPr>
        <w:rFonts w:ascii="Times New Roman" w:eastAsia="Times New Roman" w:hAnsi="Times New Roman"/>
      </w:rPr>
    </w:lvl>
    <w:lvl w:ilvl="1" w:tplc="852EBF4A">
      <w:start w:val="1"/>
      <w:numFmt w:val="lowerLetter"/>
      <w:lvlText w:val="%2."/>
      <w:lvlJc w:val="left"/>
      <w:pPr>
        <w:ind w:left="1789" w:hanging="360"/>
      </w:pPr>
    </w:lvl>
    <w:lvl w:ilvl="2" w:tplc="2D6CFA40">
      <w:start w:val="1"/>
      <w:numFmt w:val="lowerRoman"/>
      <w:lvlText w:val="%3."/>
      <w:lvlJc w:val="right"/>
      <w:pPr>
        <w:ind w:left="2509" w:hanging="180"/>
      </w:pPr>
    </w:lvl>
    <w:lvl w:ilvl="3" w:tplc="16F87270">
      <w:start w:val="1"/>
      <w:numFmt w:val="decimal"/>
      <w:lvlText w:val="%4."/>
      <w:lvlJc w:val="left"/>
      <w:pPr>
        <w:ind w:left="3229" w:hanging="360"/>
      </w:pPr>
    </w:lvl>
    <w:lvl w:ilvl="4" w:tplc="BAC6D136">
      <w:start w:val="1"/>
      <w:numFmt w:val="lowerLetter"/>
      <w:lvlText w:val="%5."/>
      <w:lvlJc w:val="left"/>
      <w:pPr>
        <w:ind w:left="3949" w:hanging="360"/>
      </w:pPr>
    </w:lvl>
    <w:lvl w:ilvl="5" w:tplc="8B06F072">
      <w:start w:val="1"/>
      <w:numFmt w:val="lowerRoman"/>
      <w:lvlText w:val="%6."/>
      <w:lvlJc w:val="right"/>
      <w:pPr>
        <w:ind w:left="4669" w:hanging="180"/>
      </w:pPr>
    </w:lvl>
    <w:lvl w:ilvl="6" w:tplc="CD4C94FC">
      <w:start w:val="1"/>
      <w:numFmt w:val="decimal"/>
      <w:lvlText w:val="%7."/>
      <w:lvlJc w:val="left"/>
      <w:pPr>
        <w:ind w:left="5389" w:hanging="360"/>
      </w:pPr>
    </w:lvl>
    <w:lvl w:ilvl="7" w:tplc="EAD206AE">
      <w:start w:val="1"/>
      <w:numFmt w:val="lowerLetter"/>
      <w:lvlText w:val="%8."/>
      <w:lvlJc w:val="left"/>
      <w:pPr>
        <w:ind w:left="6109" w:hanging="360"/>
      </w:pPr>
    </w:lvl>
    <w:lvl w:ilvl="8" w:tplc="7E5ACC24">
      <w:start w:val="1"/>
      <w:numFmt w:val="lowerRoman"/>
      <w:lvlText w:val="%9."/>
      <w:lvlJc w:val="right"/>
      <w:pPr>
        <w:ind w:left="6829" w:hanging="180"/>
      </w:pPr>
    </w:lvl>
  </w:abstractNum>
  <w:abstractNum w:abstractNumId="4" w15:restartNumberingAfterBreak="0">
    <w:nsid w:val="0FFE39A4"/>
    <w:multiLevelType w:val="hybridMultilevel"/>
    <w:tmpl w:val="F9A02924"/>
    <w:lvl w:ilvl="0" w:tplc="9F2279D4">
      <w:start w:val="1"/>
      <w:numFmt w:val="decimal"/>
      <w:lvlText w:val="%1)"/>
      <w:lvlJc w:val="left"/>
    </w:lvl>
    <w:lvl w:ilvl="1" w:tplc="32F8ABAE">
      <w:start w:val="1"/>
      <w:numFmt w:val="lowerLetter"/>
      <w:lvlText w:val="%2."/>
      <w:lvlJc w:val="left"/>
      <w:pPr>
        <w:ind w:left="1440" w:hanging="360"/>
      </w:pPr>
    </w:lvl>
    <w:lvl w:ilvl="2" w:tplc="C98EDD8A">
      <w:start w:val="1"/>
      <w:numFmt w:val="lowerRoman"/>
      <w:lvlText w:val="%3."/>
      <w:lvlJc w:val="right"/>
      <w:pPr>
        <w:ind w:left="2160" w:hanging="180"/>
      </w:pPr>
    </w:lvl>
    <w:lvl w:ilvl="3" w:tplc="A86256A6">
      <w:start w:val="1"/>
      <w:numFmt w:val="decimal"/>
      <w:lvlText w:val="%4."/>
      <w:lvlJc w:val="left"/>
      <w:pPr>
        <w:ind w:left="2880" w:hanging="360"/>
      </w:pPr>
    </w:lvl>
    <w:lvl w:ilvl="4" w:tplc="855C9AAA">
      <w:start w:val="1"/>
      <w:numFmt w:val="lowerLetter"/>
      <w:lvlText w:val="%5."/>
      <w:lvlJc w:val="left"/>
      <w:pPr>
        <w:ind w:left="3600" w:hanging="360"/>
      </w:pPr>
    </w:lvl>
    <w:lvl w:ilvl="5" w:tplc="007A9494">
      <w:start w:val="1"/>
      <w:numFmt w:val="lowerRoman"/>
      <w:lvlText w:val="%6."/>
      <w:lvlJc w:val="right"/>
      <w:pPr>
        <w:ind w:left="4320" w:hanging="180"/>
      </w:pPr>
    </w:lvl>
    <w:lvl w:ilvl="6" w:tplc="5E58C2E4">
      <w:start w:val="1"/>
      <w:numFmt w:val="decimal"/>
      <w:lvlText w:val="%7."/>
      <w:lvlJc w:val="left"/>
      <w:pPr>
        <w:ind w:left="5040" w:hanging="360"/>
      </w:pPr>
    </w:lvl>
    <w:lvl w:ilvl="7" w:tplc="2376CF86">
      <w:start w:val="1"/>
      <w:numFmt w:val="lowerLetter"/>
      <w:lvlText w:val="%8."/>
      <w:lvlJc w:val="left"/>
      <w:pPr>
        <w:ind w:left="5760" w:hanging="360"/>
      </w:pPr>
    </w:lvl>
    <w:lvl w:ilvl="8" w:tplc="C5B405AC">
      <w:start w:val="1"/>
      <w:numFmt w:val="lowerRoman"/>
      <w:lvlText w:val="%9."/>
      <w:lvlJc w:val="right"/>
      <w:pPr>
        <w:ind w:left="6480" w:hanging="180"/>
      </w:pPr>
    </w:lvl>
  </w:abstractNum>
  <w:abstractNum w:abstractNumId="5" w15:restartNumberingAfterBreak="0">
    <w:nsid w:val="17670820"/>
    <w:multiLevelType w:val="hybridMultilevel"/>
    <w:tmpl w:val="D4DEC596"/>
    <w:lvl w:ilvl="0" w:tplc="828A655E">
      <w:start w:val="1"/>
      <w:numFmt w:val="bullet"/>
      <w:lvlText w:val="–"/>
      <w:lvlJc w:val="left"/>
      <w:pPr>
        <w:ind w:left="1418" w:hanging="360"/>
      </w:pPr>
      <w:rPr>
        <w:rFonts w:ascii="Arial" w:eastAsia="Arial" w:hAnsi="Arial" w:cs="Arial" w:hint="default"/>
      </w:rPr>
    </w:lvl>
    <w:lvl w:ilvl="1" w:tplc="6204CC06">
      <w:start w:val="1"/>
      <w:numFmt w:val="bullet"/>
      <w:lvlText w:val="o"/>
      <w:lvlJc w:val="left"/>
      <w:pPr>
        <w:ind w:left="2138" w:hanging="360"/>
      </w:pPr>
      <w:rPr>
        <w:rFonts w:ascii="Courier New" w:eastAsia="Courier New" w:hAnsi="Courier New" w:cs="Courier New" w:hint="default"/>
      </w:rPr>
    </w:lvl>
    <w:lvl w:ilvl="2" w:tplc="BF4E9690">
      <w:start w:val="1"/>
      <w:numFmt w:val="bullet"/>
      <w:lvlText w:val="§"/>
      <w:lvlJc w:val="left"/>
      <w:pPr>
        <w:ind w:left="2858" w:hanging="360"/>
      </w:pPr>
      <w:rPr>
        <w:rFonts w:ascii="Wingdings" w:eastAsia="Wingdings" w:hAnsi="Wingdings" w:cs="Wingdings" w:hint="default"/>
      </w:rPr>
    </w:lvl>
    <w:lvl w:ilvl="3" w:tplc="BB8A4FAE">
      <w:start w:val="1"/>
      <w:numFmt w:val="bullet"/>
      <w:lvlText w:val="·"/>
      <w:lvlJc w:val="left"/>
      <w:pPr>
        <w:ind w:left="3578" w:hanging="360"/>
      </w:pPr>
      <w:rPr>
        <w:rFonts w:ascii="Symbol" w:eastAsia="Symbol" w:hAnsi="Symbol" w:cs="Symbol" w:hint="default"/>
      </w:rPr>
    </w:lvl>
    <w:lvl w:ilvl="4" w:tplc="5FC234C8">
      <w:start w:val="1"/>
      <w:numFmt w:val="bullet"/>
      <w:lvlText w:val="o"/>
      <w:lvlJc w:val="left"/>
      <w:pPr>
        <w:ind w:left="4298" w:hanging="360"/>
      </w:pPr>
      <w:rPr>
        <w:rFonts w:ascii="Courier New" w:eastAsia="Courier New" w:hAnsi="Courier New" w:cs="Courier New" w:hint="default"/>
      </w:rPr>
    </w:lvl>
    <w:lvl w:ilvl="5" w:tplc="3D1820AC">
      <w:start w:val="1"/>
      <w:numFmt w:val="bullet"/>
      <w:lvlText w:val="§"/>
      <w:lvlJc w:val="left"/>
      <w:pPr>
        <w:ind w:left="5018" w:hanging="360"/>
      </w:pPr>
      <w:rPr>
        <w:rFonts w:ascii="Wingdings" w:eastAsia="Wingdings" w:hAnsi="Wingdings" w:cs="Wingdings" w:hint="default"/>
      </w:rPr>
    </w:lvl>
    <w:lvl w:ilvl="6" w:tplc="D80E0DCE">
      <w:start w:val="1"/>
      <w:numFmt w:val="bullet"/>
      <w:lvlText w:val="·"/>
      <w:lvlJc w:val="left"/>
      <w:pPr>
        <w:ind w:left="5738" w:hanging="360"/>
      </w:pPr>
      <w:rPr>
        <w:rFonts w:ascii="Symbol" w:eastAsia="Symbol" w:hAnsi="Symbol" w:cs="Symbol" w:hint="default"/>
      </w:rPr>
    </w:lvl>
    <w:lvl w:ilvl="7" w:tplc="0750F206">
      <w:start w:val="1"/>
      <w:numFmt w:val="bullet"/>
      <w:lvlText w:val="o"/>
      <w:lvlJc w:val="left"/>
      <w:pPr>
        <w:ind w:left="6458" w:hanging="360"/>
      </w:pPr>
      <w:rPr>
        <w:rFonts w:ascii="Courier New" w:eastAsia="Courier New" w:hAnsi="Courier New" w:cs="Courier New" w:hint="default"/>
      </w:rPr>
    </w:lvl>
    <w:lvl w:ilvl="8" w:tplc="6526BB2E">
      <w:start w:val="1"/>
      <w:numFmt w:val="bullet"/>
      <w:lvlText w:val="§"/>
      <w:lvlJc w:val="left"/>
      <w:pPr>
        <w:ind w:left="7178" w:hanging="360"/>
      </w:pPr>
      <w:rPr>
        <w:rFonts w:ascii="Wingdings" w:eastAsia="Wingdings" w:hAnsi="Wingdings" w:cs="Wingdings" w:hint="default"/>
      </w:rPr>
    </w:lvl>
  </w:abstractNum>
  <w:abstractNum w:abstractNumId="6" w15:restartNumberingAfterBreak="0">
    <w:nsid w:val="17FB362E"/>
    <w:multiLevelType w:val="hybridMultilevel"/>
    <w:tmpl w:val="82A8FDAC"/>
    <w:lvl w:ilvl="0" w:tplc="75B649AA">
      <w:start w:val="1"/>
      <w:numFmt w:val="decimal"/>
      <w:lvlText w:val="%1."/>
      <w:lvlJc w:val="left"/>
      <w:pPr>
        <w:ind w:left="720" w:hanging="360"/>
      </w:pPr>
    </w:lvl>
    <w:lvl w:ilvl="1" w:tplc="89BEDADA">
      <w:start w:val="1"/>
      <w:numFmt w:val="lowerLetter"/>
      <w:lvlText w:val="%2."/>
      <w:lvlJc w:val="left"/>
      <w:pPr>
        <w:ind w:left="1440" w:hanging="360"/>
      </w:pPr>
    </w:lvl>
    <w:lvl w:ilvl="2" w:tplc="856E5DD0">
      <w:start w:val="1"/>
      <w:numFmt w:val="lowerRoman"/>
      <w:lvlText w:val="%3."/>
      <w:lvlJc w:val="right"/>
      <w:pPr>
        <w:ind w:left="2160" w:hanging="180"/>
      </w:pPr>
    </w:lvl>
    <w:lvl w:ilvl="3" w:tplc="47E0CF64">
      <w:start w:val="1"/>
      <w:numFmt w:val="decimal"/>
      <w:lvlText w:val="%4."/>
      <w:lvlJc w:val="left"/>
      <w:pPr>
        <w:ind w:left="2880" w:hanging="360"/>
      </w:pPr>
    </w:lvl>
    <w:lvl w:ilvl="4" w:tplc="CE9A8C52">
      <w:start w:val="1"/>
      <w:numFmt w:val="lowerLetter"/>
      <w:lvlText w:val="%5."/>
      <w:lvlJc w:val="left"/>
      <w:pPr>
        <w:ind w:left="3600" w:hanging="360"/>
      </w:pPr>
    </w:lvl>
    <w:lvl w:ilvl="5" w:tplc="B830B01C">
      <w:start w:val="1"/>
      <w:numFmt w:val="lowerRoman"/>
      <w:lvlText w:val="%6."/>
      <w:lvlJc w:val="right"/>
      <w:pPr>
        <w:ind w:left="4320" w:hanging="180"/>
      </w:pPr>
    </w:lvl>
    <w:lvl w:ilvl="6" w:tplc="BBC271C0">
      <w:start w:val="1"/>
      <w:numFmt w:val="decimal"/>
      <w:lvlText w:val="%7."/>
      <w:lvlJc w:val="left"/>
      <w:pPr>
        <w:ind w:left="5040" w:hanging="360"/>
      </w:pPr>
    </w:lvl>
    <w:lvl w:ilvl="7" w:tplc="70CA52E2">
      <w:start w:val="1"/>
      <w:numFmt w:val="lowerLetter"/>
      <w:lvlText w:val="%8."/>
      <w:lvlJc w:val="left"/>
      <w:pPr>
        <w:ind w:left="5760" w:hanging="360"/>
      </w:pPr>
    </w:lvl>
    <w:lvl w:ilvl="8" w:tplc="14A8EF82">
      <w:start w:val="1"/>
      <w:numFmt w:val="lowerRoman"/>
      <w:lvlText w:val="%9."/>
      <w:lvlJc w:val="right"/>
      <w:pPr>
        <w:ind w:left="6480" w:hanging="180"/>
      </w:pPr>
    </w:lvl>
  </w:abstractNum>
  <w:abstractNum w:abstractNumId="7" w15:restartNumberingAfterBreak="0">
    <w:nsid w:val="1FCE5DFC"/>
    <w:multiLevelType w:val="hybridMultilevel"/>
    <w:tmpl w:val="CE063770"/>
    <w:lvl w:ilvl="0" w:tplc="167E4C14">
      <w:start w:val="1"/>
      <w:numFmt w:val="decimal"/>
      <w:lvlText w:val="%1."/>
      <w:lvlJc w:val="left"/>
      <w:pPr>
        <w:ind w:left="825" w:hanging="825"/>
      </w:pPr>
      <w:rPr>
        <w:i w:val="0"/>
      </w:rPr>
    </w:lvl>
    <w:lvl w:ilvl="1" w:tplc="1B24B6B8">
      <w:start w:val="1"/>
      <w:numFmt w:val="none"/>
      <w:lvlText w:val=""/>
      <w:lvlJc w:val="left"/>
      <w:pPr>
        <w:tabs>
          <w:tab w:val="num" w:pos="360"/>
        </w:tabs>
      </w:pPr>
    </w:lvl>
    <w:lvl w:ilvl="2" w:tplc="2F3A5336">
      <w:start w:val="1"/>
      <w:numFmt w:val="none"/>
      <w:lvlText w:val=""/>
      <w:lvlJc w:val="left"/>
      <w:pPr>
        <w:tabs>
          <w:tab w:val="num" w:pos="360"/>
        </w:tabs>
      </w:pPr>
    </w:lvl>
    <w:lvl w:ilvl="3" w:tplc="C74651EC">
      <w:start w:val="1"/>
      <w:numFmt w:val="none"/>
      <w:lvlText w:val=""/>
      <w:lvlJc w:val="left"/>
      <w:pPr>
        <w:tabs>
          <w:tab w:val="num" w:pos="360"/>
        </w:tabs>
      </w:pPr>
    </w:lvl>
    <w:lvl w:ilvl="4" w:tplc="623852FC">
      <w:start w:val="1"/>
      <w:numFmt w:val="none"/>
      <w:lvlText w:val=""/>
      <w:lvlJc w:val="left"/>
      <w:pPr>
        <w:tabs>
          <w:tab w:val="num" w:pos="360"/>
        </w:tabs>
      </w:pPr>
    </w:lvl>
    <w:lvl w:ilvl="5" w:tplc="2504676E">
      <w:start w:val="1"/>
      <w:numFmt w:val="none"/>
      <w:lvlText w:val=""/>
      <w:lvlJc w:val="left"/>
      <w:pPr>
        <w:tabs>
          <w:tab w:val="num" w:pos="360"/>
        </w:tabs>
      </w:pPr>
    </w:lvl>
    <w:lvl w:ilvl="6" w:tplc="7F8A34DE">
      <w:start w:val="1"/>
      <w:numFmt w:val="none"/>
      <w:lvlText w:val=""/>
      <w:lvlJc w:val="left"/>
      <w:pPr>
        <w:tabs>
          <w:tab w:val="num" w:pos="360"/>
        </w:tabs>
      </w:pPr>
    </w:lvl>
    <w:lvl w:ilvl="7" w:tplc="9B6044D4">
      <w:start w:val="1"/>
      <w:numFmt w:val="none"/>
      <w:lvlText w:val=""/>
      <w:lvlJc w:val="left"/>
      <w:pPr>
        <w:tabs>
          <w:tab w:val="num" w:pos="360"/>
        </w:tabs>
      </w:pPr>
    </w:lvl>
    <w:lvl w:ilvl="8" w:tplc="F61A0486">
      <w:start w:val="1"/>
      <w:numFmt w:val="none"/>
      <w:lvlText w:val=""/>
      <w:lvlJc w:val="left"/>
      <w:pPr>
        <w:tabs>
          <w:tab w:val="num" w:pos="360"/>
        </w:tabs>
      </w:pPr>
    </w:lvl>
  </w:abstractNum>
  <w:abstractNum w:abstractNumId="8" w15:restartNumberingAfterBreak="0">
    <w:nsid w:val="26EA05C4"/>
    <w:multiLevelType w:val="hybridMultilevel"/>
    <w:tmpl w:val="BAA4BAF4"/>
    <w:lvl w:ilvl="0" w:tplc="D4BA7E3A">
      <w:start w:val="1"/>
      <w:numFmt w:val="decimal"/>
      <w:lvlText w:val="%1."/>
      <w:lvlJc w:val="left"/>
      <w:pPr>
        <w:ind w:left="720" w:hanging="360"/>
      </w:pPr>
    </w:lvl>
    <w:lvl w:ilvl="1" w:tplc="1AE2B4EE">
      <w:start w:val="1"/>
      <w:numFmt w:val="lowerLetter"/>
      <w:lvlText w:val="%2."/>
      <w:lvlJc w:val="left"/>
      <w:pPr>
        <w:ind w:left="1440" w:hanging="360"/>
      </w:pPr>
    </w:lvl>
    <w:lvl w:ilvl="2" w:tplc="80BE5BB4">
      <w:start w:val="1"/>
      <w:numFmt w:val="lowerRoman"/>
      <w:lvlText w:val="%3."/>
      <w:lvlJc w:val="right"/>
      <w:pPr>
        <w:ind w:left="2160" w:hanging="180"/>
      </w:pPr>
    </w:lvl>
    <w:lvl w:ilvl="3" w:tplc="5CA6B4AA">
      <w:start w:val="1"/>
      <w:numFmt w:val="decimal"/>
      <w:lvlText w:val="%4."/>
      <w:lvlJc w:val="left"/>
      <w:pPr>
        <w:ind w:left="2880" w:hanging="360"/>
      </w:pPr>
    </w:lvl>
    <w:lvl w:ilvl="4" w:tplc="61C061B8">
      <w:start w:val="1"/>
      <w:numFmt w:val="lowerLetter"/>
      <w:lvlText w:val="%5."/>
      <w:lvlJc w:val="left"/>
      <w:pPr>
        <w:ind w:left="3600" w:hanging="360"/>
      </w:pPr>
    </w:lvl>
    <w:lvl w:ilvl="5" w:tplc="5DCCC74C">
      <w:start w:val="1"/>
      <w:numFmt w:val="lowerRoman"/>
      <w:lvlText w:val="%6."/>
      <w:lvlJc w:val="right"/>
      <w:pPr>
        <w:ind w:left="4320" w:hanging="180"/>
      </w:pPr>
    </w:lvl>
    <w:lvl w:ilvl="6" w:tplc="2DE28BFA">
      <w:start w:val="1"/>
      <w:numFmt w:val="decimal"/>
      <w:lvlText w:val="%7."/>
      <w:lvlJc w:val="left"/>
      <w:pPr>
        <w:ind w:left="5040" w:hanging="360"/>
      </w:pPr>
    </w:lvl>
    <w:lvl w:ilvl="7" w:tplc="95485E68">
      <w:start w:val="1"/>
      <w:numFmt w:val="lowerLetter"/>
      <w:lvlText w:val="%8."/>
      <w:lvlJc w:val="left"/>
      <w:pPr>
        <w:ind w:left="5760" w:hanging="360"/>
      </w:pPr>
    </w:lvl>
    <w:lvl w:ilvl="8" w:tplc="58A2BCC2">
      <w:start w:val="1"/>
      <w:numFmt w:val="lowerRoman"/>
      <w:lvlText w:val="%9."/>
      <w:lvlJc w:val="right"/>
      <w:pPr>
        <w:ind w:left="6480" w:hanging="180"/>
      </w:pPr>
    </w:lvl>
  </w:abstractNum>
  <w:abstractNum w:abstractNumId="9" w15:restartNumberingAfterBreak="0">
    <w:nsid w:val="33D2404E"/>
    <w:multiLevelType w:val="hybridMultilevel"/>
    <w:tmpl w:val="4D6CB93C"/>
    <w:lvl w:ilvl="0" w:tplc="E41473B8">
      <w:start w:val="1"/>
      <w:numFmt w:val="decimal"/>
      <w:lvlText w:val="%1."/>
      <w:lvlJc w:val="left"/>
      <w:pPr>
        <w:ind w:left="825" w:hanging="825"/>
      </w:pPr>
    </w:lvl>
    <w:lvl w:ilvl="1" w:tplc="BC3A77A8">
      <w:start w:val="1"/>
      <w:numFmt w:val="none"/>
      <w:lvlText w:val=""/>
      <w:lvlJc w:val="left"/>
      <w:pPr>
        <w:tabs>
          <w:tab w:val="num" w:pos="360"/>
        </w:tabs>
      </w:pPr>
    </w:lvl>
    <w:lvl w:ilvl="2" w:tplc="E1B20AA2">
      <w:start w:val="1"/>
      <w:numFmt w:val="none"/>
      <w:lvlText w:val=""/>
      <w:lvlJc w:val="left"/>
      <w:pPr>
        <w:tabs>
          <w:tab w:val="num" w:pos="360"/>
        </w:tabs>
      </w:pPr>
    </w:lvl>
    <w:lvl w:ilvl="3" w:tplc="36129FD6">
      <w:start w:val="1"/>
      <w:numFmt w:val="none"/>
      <w:lvlText w:val=""/>
      <w:lvlJc w:val="left"/>
      <w:pPr>
        <w:tabs>
          <w:tab w:val="num" w:pos="360"/>
        </w:tabs>
      </w:pPr>
    </w:lvl>
    <w:lvl w:ilvl="4" w:tplc="4A3407A2">
      <w:start w:val="1"/>
      <w:numFmt w:val="none"/>
      <w:lvlText w:val=""/>
      <w:lvlJc w:val="left"/>
      <w:pPr>
        <w:tabs>
          <w:tab w:val="num" w:pos="360"/>
        </w:tabs>
      </w:pPr>
    </w:lvl>
    <w:lvl w:ilvl="5" w:tplc="3EEC59C2">
      <w:start w:val="1"/>
      <w:numFmt w:val="none"/>
      <w:lvlText w:val=""/>
      <w:lvlJc w:val="left"/>
      <w:pPr>
        <w:tabs>
          <w:tab w:val="num" w:pos="360"/>
        </w:tabs>
      </w:pPr>
    </w:lvl>
    <w:lvl w:ilvl="6" w:tplc="C97082F0">
      <w:start w:val="1"/>
      <w:numFmt w:val="none"/>
      <w:lvlText w:val=""/>
      <w:lvlJc w:val="left"/>
      <w:pPr>
        <w:tabs>
          <w:tab w:val="num" w:pos="360"/>
        </w:tabs>
      </w:pPr>
    </w:lvl>
    <w:lvl w:ilvl="7" w:tplc="C8505FFE">
      <w:start w:val="1"/>
      <w:numFmt w:val="none"/>
      <w:lvlText w:val=""/>
      <w:lvlJc w:val="left"/>
      <w:pPr>
        <w:tabs>
          <w:tab w:val="num" w:pos="360"/>
        </w:tabs>
      </w:pPr>
    </w:lvl>
    <w:lvl w:ilvl="8" w:tplc="EEE2D894">
      <w:start w:val="1"/>
      <w:numFmt w:val="none"/>
      <w:lvlText w:val=""/>
      <w:lvlJc w:val="left"/>
      <w:pPr>
        <w:tabs>
          <w:tab w:val="num" w:pos="360"/>
        </w:tabs>
      </w:pPr>
    </w:lvl>
  </w:abstractNum>
  <w:abstractNum w:abstractNumId="10" w15:restartNumberingAfterBreak="0">
    <w:nsid w:val="37F57830"/>
    <w:multiLevelType w:val="hybridMultilevel"/>
    <w:tmpl w:val="16CC0CF0"/>
    <w:lvl w:ilvl="0" w:tplc="B0426DDA">
      <w:start w:val="1"/>
      <w:numFmt w:val="bullet"/>
      <w:lvlText w:val="–"/>
      <w:lvlJc w:val="left"/>
      <w:pPr>
        <w:ind w:left="1418" w:hanging="360"/>
      </w:pPr>
      <w:rPr>
        <w:rFonts w:ascii="Arial" w:eastAsia="Arial" w:hAnsi="Arial" w:cs="Arial" w:hint="default"/>
      </w:rPr>
    </w:lvl>
    <w:lvl w:ilvl="1" w:tplc="B232CB22">
      <w:start w:val="1"/>
      <w:numFmt w:val="bullet"/>
      <w:lvlText w:val="o"/>
      <w:lvlJc w:val="left"/>
      <w:pPr>
        <w:ind w:left="2138" w:hanging="360"/>
      </w:pPr>
      <w:rPr>
        <w:rFonts w:ascii="Courier New" w:eastAsia="Courier New" w:hAnsi="Courier New" w:cs="Courier New" w:hint="default"/>
      </w:rPr>
    </w:lvl>
    <w:lvl w:ilvl="2" w:tplc="5D6A0D4A">
      <w:start w:val="1"/>
      <w:numFmt w:val="bullet"/>
      <w:lvlText w:val="§"/>
      <w:lvlJc w:val="left"/>
      <w:pPr>
        <w:ind w:left="2858" w:hanging="360"/>
      </w:pPr>
      <w:rPr>
        <w:rFonts w:ascii="Wingdings" w:eastAsia="Wingdings" w:hAnsi="Wingdings" w:cs="Wingdings" w:hint="default"/>
      </w:rPr>
    </w:lvl>
    <w:lvl w:ilvl="3" w:tplc="14CE7E7E">
      <w:start w:val="1"/>
      <w:numFmt w:val="bullet"/>
      <w:lvlText w:val="·"/>
      <w:lvlJc w:val="left"/>
      <w:pPr>
        <w:ind w:left="3578" w:hanging="360"/>
      </w:pPr>
      <w:rPr>
        <w:rFonts w:ascii="Symbol" w:eastAsia="Symbol" w:hAnsi="Symbol" w:cs="Symbol" w:hint="default"/>
      </w:rPr>
    </w:lvl>
    <w:lvl w:ilvl="4" w:tplc="4B906C0E">
      <w:start w:val="1"/>
      <w:numFmt w:val="bullet"/>
      <w:lvlText w:val="o"/>
      <w:lvlJc w:val="left"/>
      <w:pPr>
        <w:ind w:left="4298" w:hanging="360"/>
      </w:pPr>
      <w:rPr>
        <w:rFonts w:ascii="Courier New" w:eastAsia="Courier New" w:hAnsi="Courier New" w:cs="Courier New" w:hint="default"/>
      </w:rPr>
    </w:lvl>
    <w:lvl w:ilvl="5" w:tplc="DB52669A">
      <w:start w:val="1"/>
      <w:numFmt w:val="bullet"/>
      <w:lvlText w:val="§"/>
      <w:lvlJc w:val="left"/>
      <w:pPr>
        <w:ind w:left="5018" w:hanging="360"/>
      </w:pPr>
      <w:rPr>
        <w:rFonts w:ascii="Wingdings" w:eastAsia="Wingdings" w:hAnsi="Wingdings" w:cs="Wingdings" w:hint="default"/>
      </w:rPr>
    </w:lvl>
    <w:lvl w:ilvl="6" w:tplc="7CEE1588">
      <w:start w:val="1"/>
      <w:numFmt w:val="bullet"/>
      <w:lvlText w:val="·"/>
      <w:lvlJc w:val="left"/>
      <w:pPr>
        <w:ind w:left="5738" w:hanging="360"/>
      </w:pPr>
      <w:rPr>
        <w:rFonts w:ascii="Symbol" w:eastAsia="Symbol" w:hAnsi="Symbol" w:cs="Symbol" w:hint="default"/>
      </w:rPr>
    </w:lvl>
    <w:lvl w:ilvl="7" w:tplc="4D04FAF4">
      <w:start w:val="1"/>
      <w:numFmt w:val="bullet"/>
      <w:lvlText w:val="o"/>
      <w:lvlJc w:val="left"/>
      <w:pPr>
        <w:ind w:left="6458" w:hanging="360"/>
      </w:pPr>
      <w:rPr>
        <w:rFonts w:ascii="Courier New" w:eastAsia="Courier New" w:hAnsi="Courier New" w:cs="Courier New" w:hint="default"/>
      </w:rPr>
    </w:lvl>
    <w:lvl w:ilvl="8" w:tplc="0B263508">
      <w:start w:val="1"/>
      <w:numFmt w:val="bullet"/>
      <w:lvlText w:val="§"/>
      <w:lvlJc w:val="left"/>
      <w:pPr>
        <w:ind w:left="7178" w:hanging="360"/>
      </w:pPr>
      <w:rPr>
        <w:rFonts w:ascii="Wingdings" w:eastAsia="Wingdings" w:hAnsi="Wingdings" w:cs="Wingdings" w:hint="default"/>
      </w:rPr>
    </w:lvl>
  </w:abstractNum>
  <w:abstractNum w:abstractNumId="11" w15:restartNumberingAfterBreak="0">
    <w:nsid w:val="444264AC"/>
    <w:multiLevelType w:val="hybridMultilevel"/>
    <w:tmpl w:val="C4C09344"/>
    <w:lvl w:ilvl="0" w:tplc="280A5DC4">
      <w:start w:val="1"/>
      <w:numFmt w:val="decimal"/>
      <w:lvlText w:val="%1)"/>
      <w:lvlJc w:val="left"/>
    </w:lvl>
    <w:lvl w:ilvl="1" w:tplc="A3103B44">
      <w:start w:val="1"/>
      <w:numFmt w:val="lowerLetter"/>
      <w:lvlText w:val="%2."/>
      <w:lvlJc w:val="left"/>
      <w:pPr>
        <w:ind w:left="1440" w:hanging="360"/>
      </w:pPr>
    </w:lvl>
    <w:lvl w:ilvl="2" w:tplc="11B0FE34">
      <w:start w:val="1"/>
      <w:numFmt w:val="lowerRoman"/>
      <w:lvlText w:val="%3."/>
      <w:lvlJc w:val="right"/>
      <w:pPr>
        <w:ind w:left="2160" w:hanging="180"/>
      </w:pPr>
    </w:lvl>
    <w:lvl w:ilvl="3" w:tplc="A904737A">
      <w:start w:val="1"/>
      <w:numFmt w:val="decimal"/>
      <w:lvlText w:val="%4."/>
      <w:lvlJc w:val="left"/>
      <w:pPr>
        <w:ind w:left="2880" w:hanging="360"/>
      </w:pPr>
    </w:lvl>
    <w:lvl w:ilvl="4" w:tplc="7616C7CA">
      <w:start w:val="1"/>
      <w:numFmt w:val="lowerLetter"/>
      <w:lvlText w:val="%5."/>
      <w:lvlJc w:val="left"/>
      <w:pPr>
        <w:ind w:left="3600" w:hanging="360"/>
      </w:pPr>
    </w:lvl>
    <w:lvl w:ilvl="5" w:tplc="47641688">
      <w:start w:val="1"/>
      <w:numFmt w:val="lowerRoman"/>
      <w:lvlText w:val="%6."/>
      <w:lvlJc w:val="right"/>
      <w:pPr>
        <w:ind w:left="4320" w:hanging="180"/>
      </w:pPr>
    </w:lvl>
    <w:lvl w:ilvl="6" w:tplc="BBE4CCB2">
      <w:start w:val="1"/>
      <w:numFmt w:val="decimal"/>
      <w:lvlText w:val="%7."/>
      <w:lvlJc w:val="left"/>
      <w:pPr>
        <w:ind w:left="5040" w:hanging="360"/>
      </w:pPr>
    </w:lvl>
    <w:lvl w:ilvl="7" w:tplc="5464F324">
      <w:start w:val="1"/>
      <w:numFmt w:val="lowerLetter"/>
      <w:lvlText w:val="%8."/>
      <w:lvlJc w:val="left"/>
      <w:pPr>
        <w:ind w:left="5760" w:hanging="360"/>
      </w:pPr>
    </w:lvl>
    <w:lvl w:ilvl="8" w:tplc="3F4487E2">
      <w:start w:val="1"/>
      <w:numFmt w:val="lowerRoman"/>
      <w:lvlText w:val="%9."/>
      <w:lvlJc w:val="right"/>
      <w:pPr>
        <w:ind w:left="6480" w:hanging="180"/>
      </w:pPr>
    </w:lvl>
  </w:abstractNum>
  <w:abstractNum w:abstractNumId="12" w15:restartNumberingAfterBreak="0">
    <w:nsid w:val="58671E68"/>
    <w:multiLevelType w:val="hybridMultilevel"/>
    <w:tmpl w:val="6B868236"/>
    <w:lvl w:ilvl="0" w:tplc="D99E16D2">
      <w:start w:val="2"/>
      <w:numFmt w:val="decimal"/>
      <w:lvlText w:val="%1"/>
      <w:lvlJc w:val="left"/>
      <w:pPr>
        <w:ind w:left="375" w:hanging="375"/>
      </w:pPr>
    </w:lvl>
    <w:lvl w:ilvl="1" w:tplc="D34A6AA2">
      <w:start w:val="1"/>
      <w:numFmt w:val="none"/>
      <w:lvlText w:val=""/>
      <w:lvlJc w:val="left"/>
      <w:pPr>
        <w:tabs>
          <w:tab w:val="num" w:pos="360"/>
        </w:tabs>
      </w:pPr>
    </w:lvl>
    <w:lvl w:ilvl="2" w:tplc="227A24F8">
      <w:start w:val="1"/>
      <w:numFmt w:val="none"/>
      <w:lvlText w:val=""/>
      <w:lvlJc w:val="left"/>
      <w:pPr>
        <w:tabs>
          <w:tab w:val="num" w:pos="360"/>
        </w:tabs>
      </w:pPr>
    </w:lvl>
    <w:lvl w:ilvl="3" w:tplc="B0CE7D8C">
      <w:start w:val="1"/>
      <w:numFmt w:val="none"/>
      <w:lvlText w:val=""/>
      <w:lvlJc w:val="left"/>
      <w:pPr>
        <w:tabs>
          <w:tab w:val="num" w:pos="360"/>
        </w:tabs>
      </w:pPr>
    </w:lvl>
    <w:lvl w:ilvl="4" w:tplc="03AC48D6">
      <w:start w:val="1"/>
      <w:numFmt w:val="none"/>
      <w:lvlText w:val=""/>
      <w:lvlJc w:val="left"/>
      <w:pPr>
        <w:tabs>
          <w:tab w:val="num" w:pos="360"/>
        </w:tabs>
      </w:pPr>
    </w:lvl>
    <w:lvl w:ilvl="5" w:tplc="941222B0">
      <w:start w:val="1"/>
      <w:numFmt w:val="none"/>
      <w:lvlText w:val=""/>
      <w:lvlJc w:val="left"/>
      <w:pPr>
        <w:tabs>
          <w:tab w:val="num" w:pos="360"/>
        </w:tabs>
      </w:pPr>
    </w:lvl>
    <w:lvl w:ilvl="6" w:tplc="31C6EFD6">
      <w:start w:val="1"/>
      <w:numFmt w:val="none"/>
      <w:lvlText w:val=""/>
      <w:lvlJc w:val="left"/>
      <w:pPr>
        <w:tabs>
          <w:tab w:val="num" w:pos="360"/>
        </w:tabs>
      </w:pPr>
    </w:lvl>
    <w:lvl w:ilvl="7" w:tplc="A1826434">
      <w:start w:val="1"/>
      <w:numFmt w:val="none"/>
      <w:lvlText w:val=""/>
      <w:lvlJc w:val="left"/>
      <w:pPr>
        <w:tabs>
          <w:tab w:val="num" w:pos="360"/>
        </w:tabs>
      </w:pPr>
    </w:lvl>
    <w:lvl w:ilvl="8" w:tplc="B84E04A2">
      <w:start w:val="1"/>
      <w:numFmt w:val="none"/>
      <w:lvlText w:val=""/>
      <w:lvlJc w:val="left"/>
      <w:pPr>
        <w:tabs>
          <w:tab w:val="num" w:pos="360"/>
        </w:tabs>
      </w:pPr>
    </w:lvl>
  </w:abstractNum>
  <w:abstractNum w:abstractNumId="13" w15:restartNumberingAfterBreak="0">
    <w:nsid w:val="61A11B58"/>
    <w:multiLevelType w:val="hybridMultilevel"/>
    <w:tmpl w:val="79BA64F4"/>
    <w:lvl w:ilvl="0" w:tplc="6D7EE2B0">
      <w:start w:val="1"/>
      <w:numFmt w:val="decimal"/>
      <w:lvlText w:val="%1."/>
      <w:lvlJc w:val="left"/>
      <w:pPr>
        <w:ind w:left="750" w:hanging="750"/>
      </w:pPr>
    </w:lvl>
    <w:lvl w:ilvl="1" w:tplc="3FDE9202">
      <w:start w:val="1"/>
      <w:numFmt w:val="none"/>
      <w:lvlText w:val=""/>
      <w:lvlJc w:val="left"/>
      <w:pPr>
        <w:tabs>
          <w:tab w:val="num" w:pos="360"/>
        </w:tabs>
      </w:pPr>
    </w:lvl>
    <w:lvl w:ilvl="2" w:tplc="C57A6816">
      <w:start w:val="1"/>
      <w:numFmt w:val="none"/>
      <w:lvlText w:val=""/>
      <w:lvlJc w:val="left"/>
      <w:pPr>
        <w:tabs>
          <w:tab w:val="num" w:pos="360"/>
        </w:tabs>
      </w:pPr>
    </w:lvl>
    <w:lvl w:ilvl="3" w:tplc="9ABCB298">
      <w:start w:val="1"/>
      <w:numFmt w:val="none"/>
      <w:lvlText w:val=""/>
      <w:lvlJc w:val="left"/>
      <w:pPr>
        <w:tabs>
          <w:tab w:val="num" w:pos="360"/>
        </w:tabs>
      </w:pPr>
    </w:lvl>
    <w:lvl w:ilvl="4" w:tplc="FF2AAF4C">
      <w:start w:val="1"/>
      <w:numFmt w:val="none"/>
      <w:lvlText w:val=""/>
      <w:lvlJc w:val="left"/>
      <w:pPr>
        <w:tabs>
          <w:tab w:val="num" w:pos="360"/>
        </w:tabs>
      </w:pPr>
    </w:lvl>
    <w:lvl w:ilvl="5" w:tplc="A16406B4">
      <w:start w:val="1"/>
      <w:numFmt w:val="none"/>
      <w:lvlText w:val=""/>
      <w:lvlJc w:val="left"/>
      <w:pPr>
        <w:tabs>
          <w:tab w:val="num" w:pos="360"/>
        </w:tabs>
      </w:pPr>
    </w:lvl>
    <w:lvl w:ilvl="6" w:tplc="90160C18">
      <w:start w:val="1"/>
      <w:numFmt w:val="none"/>
      <w:lvlText w:val=""/>
      <w:lvlJc w:val="left"/>
      <w:pPr>
        <w:tabs>
          <w:tab w:val="num" w:pos="360"/>
        </w:tabs>
      </w:pPr>
    </w:lvl>
    <w:lvl w:ilvl="7" w:tplc="3EF472C4">
      <w:start w:val="1"/>
      <w:numFmt w:val="none"/>
      <w:lvlText w:val=""/>
      <w:lvlJc w:val="left"/>
      <w:pPr>
        <w:tabs>
          <w:tab w:val="num" w:pos="360"/>
        </w:tabs>
      </w:pPr>
    </w:lvl>
    <w:lvl w:ilvl="8" w:tplc="5508A178">
      <w:start w:val="1"/>
      <w:numFmt w:val="none"/>
      <w:lvlText w:val=""/>
      <w:lvlJc w:val="left"/>
      <w:pPr>
        <w:tabs>
          <w:tab w:val="num" w:pos="360"/>
        </w:tabs>
      </w:pPr>
    </w:lvl>
  </w:abstractNum>
  <w:abstractNum w:abstractNumId="14" w15:restartNumberingAfterBreak="0">
    <w:nsid w:val="6AFD48A0"/>
    <w:multiLevelType w:val="hybridMultilevel"/>
    <w:tmpl w:val="EC147D40"/>
    <w:lvl w:ilvl="0" w:tplc="A1EC66E6">
      <w:start w:val="1"/>
      <w:numFmt w:val="decimal"/>
      <w:lvlText w:val="%1)"/>
      <w:lvlJc w:val="left"/>
      <w:pPr>
        <w:ind w:left="1069" w:hanging="360"/>
      </w:pPr>
    </w:lvl>
    <w:lvl w:ilvl="1" w:tplc="DDF8EE5A">
      <w:start w:val="1"/>
      <w:numFmt w:val="lowerLetter"/>
      <w:lvlText w:val="%2."/>
      <w:lvlJc w:val="left"/>
      <w:pPr>
        <w:ind w:left="1789" w:hanging="360"/>
      </w:pPr>
    </w:lvl>
    <w:lvl w:ilvl="2" w:tplc="879622C6">
      <w:start w:val="1"/>
      <w:numFmt w:val="lowerRoman"/>
      <w:lvlText w:val="%3."/>
      <w:lvlJc w:val="right"/>
      <w:pPr>
        <w:ind w:left="2509" w:hanging="180"/>
      </w:pPr>
    </w:lvl>
    <w:lvl w:ilvl="3" w:tplc="52587466">
      <w:start w:val="1"/>
      <w:numFmt w:val="decimal"/>
      <w:lvlText w:val="%4."/>
      <w:lvlJc w:val="left"/>
      <w:pPr>
        <w:ind w:left="3229" w:hanging="360"/>
      </w:pPr>
    </w:lvl>
    <w:lvl w:ilvl="4" w:tplc="03AC446C">
      <w:start w:val="1"/>
      <w:numFmt w:val="lowerLetter"/>
      <w:lvlText w:val="%5."/>
      <w:lvlJc w:val="left"/>
      <w:pPr>
        <w:ind w:left="3949" w:hanging="360"/>
      </w:pPr>
    </w:lvl>
    <w:lvl w:ilvl="5" w:tplc="61AEE92A">
      <w:start w:val="1"/>
      <w:numFmt w:val="lowerRoman"/>
      <w:lvlText w:val="%6."/>
      <w:lvlJc w:val="right"/>
      <w:pPr>
        <w:ind w:left="4669" w:hanging="180"/>
      </w:pPr>
    </w:lvl>
    <w:lvl w:ilvl="6" w:tplc="B724732A">
      <w:start w:val="1"/>
      <w:numFmt w:val="decimal"/>
      <w:lvlText w:val="%7."/>
      <w:lvlJc w:val="left"/>
      <w:pPr>
        <w:ind w:left="5389" w:hanging="360"/>
      </w:pPr>
    </w:lvl>
    <w:lvl w:ilvl="7" w:tplc="B1EE75CE">
      <w:start w:val="1"/>
      <w:numFmt w:val="lowerLetter"/>
      <w:lvlText w:val="%8."/>
      <w:lvlJc w:val="left"/>
      <w:pPr>
        <w:ind w:left="6109" w:hanging="360"/>
      </w:pPr>
    </w:lvl>
    <w:lvl w:ilvl="8" w:tplc="CE8C6B82">
      <w:start w:val="1"/>
      <w:numFmt w:val="lowerRoman"/>
      <w:lvlText w:val="%9."/>
      <w:lvlJc w:val="right"/>
      <w:pPr>
        <w:ind w:left="6829" w:hanging="180"/>
      </w:pPr>
    </w:lvl>
  </w:abstractNum>
  <w:abstractNum w:abstractNumId="15" w15:restartNumberingAfterBreak="0">
    <w:nsid w:val="6F211865"/>
    <w:multiLevelType w:val="hybridMultilevel"/>
    <w:tmpl w:val="00447702"/>
    <w:lvl w:ilvl="0" w:tplc="EBEAF1CE">
      <w:start w:val="1"/>
      <w:numFmt w:val="decimal"/>
      <w:lvlText w:val="%1."/>
      <w:lvlJc w:val="left"/>
      <w:pPr>
        <w:ind w:left="720" w:hanging="360"/>
      </w:pPr>
    </w:lvl>
    <w:lvl w:ilvl="1" w:tplc="1A5EED0C">
      <w:start w:val="1"/>
      <w:numFmt w:val="lowerLetter"/>
      <w:lvlText w:val="%2."/>
      <w:lvlJc w:val="left"/>
      <w:pPr>
        <w:ind w:left="1440" w:hanging="360"/>
      </w:pPr>
    </w:lvl>
    <w:lvl w:ilvl="2" w:tplc="82742566">
      <w:start w:val="1"/>
      <w:numFmt w:val="lowerRoman"/>
      <w:lvlText w:val="%3."/>
      <w:lvlJc w:val="right"/>
      <w:pPr>
        <w:ind w:left="2160" w:hanging="180"/>
      </w:pPr>
    </w:lvl>
    <w:lvl w:ilvl="3" w:tplc="425C0E32">
      <w:start w:val="1"/>
      <w:numFmt w:val="decimal"/>
      <w:lvlText w:val="%4."/>
      <w:lvlJc w:val="left"/>
      <w:pPr>
        <w:ind w:left="2880" w:hanging="360"/>
      </w:pPr>
    </w:lvl>
    <w:lvl w:ilvl="4" w:tplc="0B7AC366">
      <w:start w:val="1"/>
      <w:numFmt w:val="lowerLetter"/>
      <w:lvlText w:val="%5."/>
      <w:lvlJc w:val="left"/>
      <w:pPr>
        <w:ind w:left="3600" w:hanging="360"/>
      </w:pPr>
    </w:lvl>
    <w:lvl w:ilvl="5" w:tplc="CB94A7AE">
      <w:start w:val="1"/>
      <w:numFmt w:val="lowerRoman"/>
      <w:lvlText w:val="%6."/>
      <w:lvlJc w:val="right"/>
      <w:pPr>
        <w:ind w:left="4320" w:hanging="180"/>
      </w:pPr>
    </w:lvl>
    <w:lvl w:ilvl="6" w:tplc="44225A6E">
      <w:start w:val="1"/>
      <w:numFmt w:val="decimal"/>
      <w:lvlText w:val="%7."/>
      <w:lvlJc w:val="left"/>
      <w:pPr>
        <w:ind w:left="5040" w:hanging="360"/>
      </w:pPr>
    </w:lvl>
    <w:lvl w:ilvl="7" w:tplc="B1E41B8A">
      <w:start w:val="1"/>
      <w:numFmt w:val="lowerLetter"/>
      <w:lvlText w:val="%8."/>
      <w:lvlJc w:val="left"/>
      <w:pPr>
        <w:ind w:left="5760" w:hanging="360"/>
      </w:pPr>
    </w:lvl>
    <w:lvl w:ilvl="8" w:tplc="D2709168">
      <w:start w:val="1"/>
      <w:numFmt w:val="lowerRoman"/>
      <w:lvlText w:val="%9."/>
      <w:lvlJc w:val="right"/>
      <w:pPr>
        <w:ind w:left="6480" w:hanging="180"/>
      </w:pPr>
    </w:lvl>
  </w:abstractNum>
  <w:abstractNum w:abstractNumId="16" w15:restartNumberingAfterBreak="0">
    <w:nsid w:val="76C40402"/>
    <w:multiLevelType w:val="hybridMultilevel"/>
    <w:tmpl w:val="DD467A6C"/>
    <w:lvl w:ilvl="0" w:tplc="FE546ED8">
      <w:start w:val="1"/>
      <w:numFmt w:val="decimal"/>
      <w:lvlText w:val="%1."/>
      <w:lvlJc w:val="left"/>
      <w:pPr>
        <w:ind w:left="360" w:hanging="360"/>
      </w:pPr>
    </w:lvl>
    <w:lvl w:ilvl="1" w:tplc="F766A6BE">
      <w:start w:val="1"/>
      <w:numFmt w:val="none"/>
      <w:lvlText w:val=""/>
      <w:lvlJc w:val="left"/>
      <w:pPr>
        <w:tabs>
          <w:tab w:val="num" w:pos="360"/>
        </w:tabs>
      </w:pPr>
    </w:lvl>
    <w:lvl w:ilvl="2" w:tplc="747091AE">
      <w:start w:val="1"/>
      <w:numFmt w:val="none"/>
      <w:lvlText w:val=""/>
      <w:lvlJc w:val="left"/>
      <w:pPr>
        <w:tabs>
          <w:tab w:val="num" w:pos="360"/>
        </w:tabs>
      </w:pPr>
    </w:lvl>
    <w:lvl w:ilvl="3" w:tplc="2D624FB2">
      <w:start w:val="1"/>
      <w:numFmt w:val="none"/>
      <w:lvlText w:val=""/>
      <w:lvlJc w:val="left"/>
      <w:pPr>
        <w:tabs>
          <w:tab w:val="num" w:pos="360"/>
        </w:tabs>
      </w:pPr>
    </w:lvl>
    <w:lvl w:ilvl="4" w:tplc="B77CA166">
      <w:start w:val="1"/>
      <w:numFmt w:val="none"/>
      <w:lvlText w:val=""/>
      <w:lvlJc w:val="left"/>
      <w:pPr>
        <w:tabs>
          <w:tab w:val="num" w:pos="360"/>
        </w:tabs>
      </w:pPr>
    </w:lvl>
    <w:lvl w:ilvl="5" w:tplc="2F1E121E">
      <w:start w:val="1"/>
      <w:numFmt w:val="none"/>
      <w:lvlText w:val=""/>
      <w:lvlJc w:val="left"/>
      <w:pPr>
        <w:tabs>
          <w:tab w:val="num" w:pos="360"/>
        </w:tabs>
      </w:pPr>
    </w:lvl>
    <w:lvl w:ilvl="6" w:tplc="67826D92">
      <w:start w:val="1"/>
      <w:numFmt w:val="none"/>
      <w:lvlText w:val=""/>
      <w:lvlJc w:val="left"/>
      <w:pPr>
        <w:tabs>
          <w:tab w:val="num" w:pos="360"/>
        </w:tabs>
      </w:pPr>
    </w:lvl>
    <w:lvl w:ilvl="7" w:tplc="D674DC8A">
      <w:start w:val="1"/>
      <w:numFmt w:val="none"/>
      <w:lvlText w:val=""/>
      <w:lvlJc w:val="left"/>
      <w:pPr>
        <w:tabs>
          <w:tab w:val="num" w:pos="360"/>
        </w:tabs>
      </w:pPr>
    </w:lvl>
    <w:lvl w:ilvl="8" w:tplc="219CAA9C">
      <w:start w:val="1"/>
      <w:numFmt w:val="none"/>
      <w:lvlText w:val=""/>
      <w:lvlJc w:val="left"/>
      <w:pPr>
        <w:tabs>
          <w:tab w:val="num" w:pos="360"/>
        </w:tabs>
      </w:pPr>
    </w:lvl>
  </w:abstractNum>
  <w:num w:numId="1">
    <w:abstractNumId w:val="3"/>
  </w:num>
  <w:num w:numId="2">
    <w:abstractNumId w:val="14"/>
  </w:num>
  <w:num w:numId="3">
    <w:abstractNumId w:val="15"/>
  </w:num>
  <w:num w:numId="4">
    <w:abstractNumId w:val="8"/>
  </w:num>
  <w:num w:numId="5">
    <w:abstractNumId w:val="13"/>
  </w:num>
  <w:num w:numId="6">
    <w:abstractNumId w:val="9"/>
  </w:num>
  <w:num w:numId="7">
    <w:abstractNumId w:val="0"/>
  </w:num>
  <w:num w:numId="8">
    <w:abstractNumId w:val="7"/>
  </w:num>
  <w:num w:numId="9">
    <w:abstractNumId w:val="2"/>
  </w:num>
  <w:num w:numId="10">
    <w:abstractNumId w:val="16"/>
  </w:num>
  <w:num w:numId="11">
    <w:abstractNumId w:val="12"/>
  </w:num>
  <w:num w:numId="12">
    <w:abstractNumId w:val="6"/>
  </w:num>
  <w:num w:numId="13">
    <w:abstractNumId w:val="4"/>
  </w:num>
  <w:num w:numId="14">
    <w:abstractNumId w:val="1"/>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ED"/>
    <w:rsid w:val="0000025D"/>
    <w:rsid w:val="000035F2"/>
    <w:rsid w:val="00011676"/>
    <w:rsid w:val="00051897"/>
    <w:rsid w:val="00077144"/>
    <w:rsid w:val="000E319C"/>
    <w:rsid w:val="001016B4"/>
    <w:rsid w:val="001161EB"/>
    <w:rsid w:val="00155A30"/>
    <w:rsid w:val="00171021"/>
    <w:rsid w:val="00194DAD"/>
    <w:rsid w:val="001A3824"/>
    <w:rsid w:val="001B4263"/>
    <w:rsid w:val="001B60D3"/>
    <w:rsid w:val="001B61FC"/>
    <w:rsid w:val="001C38B1"/>
    <w:rsid w:val="001C7D2E"/>
    <w:rsid w:val="001D0FE5"/>
    <w:rsid w:val="0020412A"/>
    <w:rsid w:val="00207A8B"/>
    <w:rsid w:val="00225EE4"/>
    <w:rsid w:val="00237012"/>
    <w:rsid w:val="002B02D4"/>
    <w:rsid w:val="002B7681"/>
    <w:rsid w:val="003050A1"/>
    <w:rsid w:val="00321793"/>
    <w:rsid w:val="0034237C"/>
    <w:rsid w:val="003653E1"/>
    <w:rsid w:val="003737CD"/>
    <w:rsid w:val="003765AC"/>
    <w:rsid w:val="003A5317"/>
    <w:rsid w:val="003B399B"/>
    <w:rsid w:val="003B72E2"/>
    <w:rsid w:val="00403C84"/>
    <w:rsid w:val="004338C2"/>
    <w:rsid w:val="0043501E"/>
    <w:rsid w:val="0048121F"/>
    <w:rsid w:val="004D146D"/>
    <w:rsid w:val="004F5221"/>
    <w:rsid w:val="005400A1"/>
    <w:rsid w:val="0056445E"/>
    <w:rsid w:val="00596EF5"/>
    <w:rsid w:val="005C0BFD"/>
    <w:rsid w:val="005C5F19"/>
    <w:rsid w:val="006017CD"/>
    <w:rsid w:val="0062299A"/>
    <w:rsid w:val="00626AED"/>
    <w:rsid w:val="006A5034"/>
    <w:rsid w:val="006B439B"/>
    <w:rsid w:val="006C07D8"/>
    <w:rsid w:val="006C1FDD"/>
    <w:rsid w:val="006C3B74"/>
    <w:rsid w:val="006C773F"/>
    <w:rsid w:val="006C78EC"/>
    <w:rsid w:val="00736F13"/>
    <w:rsid w:val="0075048B"/>
    <w:rsid w:val="007C7321"/>
    <w:rsid w:val="007E006C"/>
    <w:rsid w:val="00870FAE"/>
    <w:rsid w:val="00882BC3"/>
    <w:rsid w:val="008A0051"/>
    <w:rsid w:val="008A174F"/>
    <w:rsid w:val="008D4152"/>
    <w:rsid w:val="0090238B"/>
    <w:rsid w:val="00910D47"/>
    <w:rsid w:val="00912C00"/>
    <w:rsid w:val="0092101B"/>
    <w:rsid w:val="00950528"/>
    <w:rsid w:val="00964BBF"/>
    <w:rsid w:val="00975302"/>
    <w:rsid w:val="009A05AF"/>
    <w:rsid w:val="009B49CC"/>
    <w:rsid w:val="009C304A"/>
    <w:rsid w:val="009C3C6F"/>
    <w:rsid w:val="009E10E0"/>
    <w:rsid w:val="009E25AB"/>
    <w:rsid w:val="00A350D4"/>
    <w:rsid w:val="00A4208A"/>
    <w:rsid w:val="00A51801"/>
    <w:rsid w:val="00AE79D7"/>
    <w:rsid w:val="00B00511"/>
    <w:rsid w:val="00B439CA"/>
    <w:rsid w:val="00B50B03"/>
    <w:rsid w:val="00B511C6"/>
    <w:rsid w:val="00B90025"/>
    <w:rsid w:val="00BA099F"/>
    <w:rsid w:val="00C0416F"/>
    <w:rsid w:val="00C3590B"/>
    <w:rsid w:val="00C6044C"/>
    <w:rsid w:val="00C72A07"/>
    <w:rsid w:val="00C9007F"/>
    <w:rsid w:val="00CA0937"/>
    <w:rsid w:val="00CA6685"/>
    <w:rsid w:val="00CE03E1"/>
    <w:rsid w:val="00CE3062"/>
    <w:rsid w:val="00D67648"/>
    <w:rsid w:val="00D83F21"/>
    <w:rsid w:val="00DA37DB"/>
    <w:rsid w:val="00DE5FBD"/>
    <w:rsid w:val="00DF46CD"/>
    <w:rsid w:val="00E036E1"/>
    <w:rsid w:val="00E35E51"/>
    <w:rsid w:val="00EA4375"/>
    <w:rsid w:val="00EE4812"/>
    <w:rsid w:val="00F2185C"/>
    <w:rsid w:val="00F85A7B"/>
    <w:rsid w:val="00F9003D"/>
    <w:rsid w:val="00F97A99"/>
    <w:rsid w:val="00F97F3D"/>
    <w:rsid w:val="00FB578D"/>
    <w:rsid w:val="00FD1770"/>
    <w:rsid w:val="00FD2DE0"/>
    <w:rsid w:val="00FE2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6A1F"/>
  <w15:docId w15:val="{93DFD7B5-C1E7-4E9D-9B78-96C5716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74F"/>
    <w:pPr>
      <w:pBdr>
        <w:top w:val="none" w:sz="4" w:space="0" w:color="000000"/>
        <w:left w:val="none" w:sz="4" w:space="0" w:color="000000"/>
        <w:bottom w:val="none" w:sz="4" w:space="0" w:color="000000"/>
        <w:right w:val="none" w:sz="4" w:space="0" w:color="000000"/>
        <w:between w:val="none" w:sz="4" w:space="0" w:color="000000"/>
      </w:pBdr>
    </w:pPr>
    <w:rPr>
      <w:sz w:val="28"/>
      <w:szCs w:val="28"/>
      <w:lang w:eastAsia="ar-SA"/>
    </w:rPr>
  </w:style>
  <w:style w:type="paragraph" w:styleId="1">
    <w:name w:val="heading 1"/>
    <w:basedOn w:val="a"/>
    <w:next w:val="a"/>
    <w:link w:val="10"/>
    <w:rsid w:val="008A174F"/>
    <w:pPr>
      <w:spacing w:before="108" w:after="108"/>
      <w:jc w:val="center"/>
      <w:outlineLvl w:val="0"/>
    </w:pPr>
    <w:rPr>
      <w:rFonts w:ascii="Arial" w:hAnsi="Arial"/>
      <w:b/>
      <w:bCs/>
      <w:color w:val="26282F"/>
      <w:sz w:val="24"/>
      <w:szCs w:val="24"/>
      <w:lang w:val="en-US" w:eastAsia="en-US"/>
    </w:rPr>
  </w:style>
  <w:style w:type="paragraph" w:styleId="2">
    <w:name w:val="heading 2"/>
    <w:basedOn w:val="a"/>
    <w:next w:val="a"/>
    <w:link w:val="20"/>
    <w:semiHidden/>
    <w:rsid w:val="008A174F"/>
    <w:pPr>
      <w:keepNext/>
      <w:spacing w:before="240" w:after="60"/>
      <w:outlineLvl w:val="1"/>
    </w:pPr>
    <w:rPr>
      <w:rFonts w:ascii="Calibri Light" w:hAnsi="Calibri Light"/>
      <w:b/>
      <w:bCs/>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8A174F"/>
    <w:rPr>
      <w:sz w:val="48"/>
      <w:szCs w:val="48"/>
    </w:rPr>
  </w:style>
  <w:style w:type="character" w:customStyle="1" w:styleId="SubtitleChar">
    <w:name w:val="Subtitle Char"/>
    <w:basedOn w:val="a0"/>
    <w:uiPriority w:val="11"/>
    <w:rsid w:val="008A174F"/>
    <w:rPr>
      <w:sz w:val="24"/>
      <w:szCs w:val="24"/>
    </w:rPr>
  </w:style>
  <w:style w:type="character" w:customStyle="1" w:styleId="QuoteChar">
    <w:name w:val="Quote Char"/>
    <w:uiPriority w:val="29"/>
    <w:rsid w:val="008A174F"/>
    <w:rPr>
      <w:i/>
    </w:rPr>
  </w:style>
  <w:style w:type="character" w:customStyle="1" w:styleId="IntenseQuoteChar">
    <w:name w:val="Intense Quote Char"/>
    <w:uiPriority w:val="30"/>
    <w:rsid w:val="008A174F"/>
    <w:rPr>
      <w:i/>
    </w:rPr>
  </w:style>
  <w:style w:type="character" w:customStyle="1" w:styleId="EndnoteTextChar">
    <w:name w:val="Endnote Text Char"/>
    <w:uiPriority w:val="99"/>
    <w:rsid w:val="008A174F"/>
    <w:rPr>
      <w:sz w:val="20"/>
    </w:rPr>
  </w:style>
  <w:style w:type="paragraph" w:customStyle="1" w:styleId="11">
    <w:name w:val="Заголовок 11"/>
    <w:link w:val="Heading1Char"/>
    <w:uiPriority w:val="9"/>
    <w:qFormat/>
    <w:rsid w:val="008A174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A174F"/>
    <w:rPr>
      <w:rFonts w:ascii="Arial" w:eastAsia="Arial" w:hAnsi="Arial" w:cs="Arial"/>
      <w:sz w:val="40"/>
      <w:szCs w:val="40"/>
    </w:rPr>
  </w:style>
  <w:style w:type="paragraph" w:customStyle="1" w:styleId="21">
    <w:name w:val="Заголовок 21"/>
    <w:link w:val="Heading2Char"/>
    <w:uiPriority w:val="9"/>
    <w:unhideWhenUsed/>
    <w:qFormat/>
    <w:rsid w:val="008A174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A174F"/>
    <w:rPr>
      <w:rFonts w:ascii="Arial" w:eastAsia="Arial" w:hAnsi="Arial" w:cs="Arial"/>
      <w:sz w:val="34"/>
    </w:rPr>
  </w:style>
  <w:style w:type="paragraph" w:customStyle="1" w:styleId="31">
    <w:name w:val="Заголовок 31"/>
    <w:link w:val="Heading3Char"/>
    <w:uiPriority w:val="9"/>
    <w:unhideWhenUsed/>
    <w:qFormat/>
    <w:rsid w:val="008A174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A174F"/>
    <w:rPr>
      <w:rFonts w:ascii="Arial" w:eastAsia="Arial" w:hAnsi="Arial" w:cs="Arial"/>
      <w:sz w:val="30"/>
      <w:szCs w:val="30"/>
    </w:rPr>
  </w:style>
  <w:style w:type="paragraph" w:customStyle="1" w:styleId="41">
    <w:name w:val="Заголовок 41"/>
    <w:link w:val="Heading4Char"/>
    <w:uiPriority w:val="9"/>
    <w:unhideWhenUsed/>
    <w:qFormat/>
    <w:rsid w:val="008A174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A174F"/>
    <w:rPr>
      <w:rFonts w:ascii="Arial" w:eastAsia="Arial" w:hAnsi="Arial" w:cs="Arial"/>
      <w:b/>
      <w:bCs/>
      <w:sz w:val="26"/>
      <w:szCs w:val="26"/>
    </w:rPr>
  </w:style>
  <w:style w:type="paragraph" w:customStyle="1" w:styleId="51">
    <w:name w:val="Заголовок 51"/>
    <w:link w:val="Heading5Char"/>
    <w:uiPriority w:val="9"/>
    <w:unhideWhenUsed/>
    <w:qFormat/>
    <w:rsid w:val="008A174F"/>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A174F"/>
    <w:rPr>
      <w:rFonts w:ascii="Arial" w:eastAsia="Arial" w:hAnsi="Arial" w:cs="Arial"/>
      <w:b/>
      <w:bCs/>
      <w:sz w:val="24"/>
      <w:szCs w:val="24"/>
    </w:rPr>
  </w:style>
  <w:style w:type="paragraph" w:customStyle="1" w:styleId="61">
    <w:name w:val="Заголовок 61"/>
    <w:link w:val="Heading6Char"/>
    <w:uiPriority w:val="9"/>
    <w:unhideWhenUsed/>
    <w:qFormat/>
    <w:rsid w:val="008A174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8A174F"/>
    <w:rPr>
      <w:rFonts w:ascii="Arial" w:eastAsia="Arial" w:hAnsi="Arial" w:cs="Arial"/>
      <w:b/>
      <w:bCs/>
      <w:sz w:val="22"/>
      <w:szCs w:val="22"/>
    </w:rPr>
  </w:style>
  <w:style w:type="paragraph" w:customStyle="1" w:styleId="71">
    <w:name w:val="Заголовок 71"/>
    <w:link w:val="Heading7Char"/>
    <w:uiPriority w:val="9"/>
    <w:unhideWhenUsed/>
    <w:qFormat/>
    <w:rsid w:val="008A174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A174F"/>
    <w:rPr>
      <w:rFonts w:ascii="Arial" w:eastAsia="Arial" w:hAnsi="Arial" w:cs="Arial"/>
      <w:b/>
      <w:bCs/>
      <w:i/>
      <w:iCs/>
      <w:sz w:val="22"/>
      <w:szCs w:val="22"/>
    </w:rPr>
  </w:style>
  <w:style w:type="paragraph" w:customStyle="1" w:styleId="81">
    <w:name w:val="Заголовок 81"/>
    <w:link w:val="Heading8Char"/>
    <w:uiPriority w:val="9"/>
    <w:unhideWhenUsed/>
    <w:qFormat/>
    <w:rsid w:val="008A174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A174F"/>
    <w:rPr>
      <w:rFonts w:ascii="Arial" w:eastAsia="Arial" w:hAnsi="Arial" w:cs="Arial"/>
      <w:i/>
      <w:iCs/>
      <w:sz w:val="22"/>
      <w:szCs w:val="22"/>
    </w:rPr>
  </w:style>
  <w:style w:type="paragraph" w:customStyle="1" w:styleId="91">
    <w:name w:val="Заголовок 91"/>
    <w:link w:val="Heading9Char"/>
    <w:uiPriority w:val="9"/>
    <w:unhideWhenUsed/>
    <w:qFormat/>
    <w:rsid w:val="008A174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A174F"/>
    <w:rPr>
      <w:rFonts w:ascii="Arial" w:eastAsia="Arial" w:hAnsi="Arial" w:cs="Arial"/>
      <w:i/>
      <w:iCs/>
      <w:sz w:val="21"/>
      <w:szCs w:val="21"/>
    </w:rPr>
  </w:style>
  <w:style w:type="paragraph" w:styleId="a3">
    <w:name w:val="List Paragraph"/>
    <w:uiPriority w:val="34"/>
    <w:qFormat/>
    <w:rsid w:val="008A174F"/>
    <w:pPr>
      <w:ind w:left="720"/>
      <w:contextualSpacing/>
    </w:pPr>
  </w:style>
  <w:style w:type="paragraph" w:styleId="a4">
    <w:name w:val="No Spacing"/>
    <w:link w:val="a5"/>
    <w:rsid w:val="008A174F"/>
    <w:rPr>
      <w:rFonts w:ascii="Calibri" w:eastAsia="Calibri" w:hAnsi="Calibri"/>
      <w:sz w:val="22"/>
      <w:szCs w:val="22"/>
      <w:lang w:eastAsia="en-US"/>
    </w:rPr>
  </w:style>
  <w:style w:type="paragraph" w:styleId="a6">
    <w:name w:val="Title"/>
    <w:link w:val="a7"/>
    <w:uiPriority w:val="10"/>
    <w:qFormat/>
    <w:rsid w:val="008A174F"/>
    <w:pPr>
      <w:spacing w:before="300" w:after="200"/>
      <w:contextualSpacing/>
    </w:pPr>
    <w:rPr>
      <w:sz w:val="48"/>
      <w:szCs w:val="48"/>
    </w:rPr>
  </w:style>
  <w:style w:type="character" w:customStyle="1" w:styleId="a7">
    <w:name w:val="Заголовок Знак"/>
    <w:link w:val="a6"/>
    <w:uiPriority w:val="10"/>
    <w:rsid w:val="008A174F"/>
    <w:rPr>
      <w:sz w:val="48"/>
      <w:szCs w:val="48"/>
    </w:rPr>
  </w:style>
  <w:style w:type="paragraph" w:styleId="a8">
    <w:name w:val="Subtitle"/>
    <w:link w:val="a9"/>
    <w:uiPriority w:val="11"/>
    <w:qFormat/>
    <w:rsid w:val="008A174F"/>
    <w:pPr>
      <w:spacing w:before="200" w:after="200"/>
    </w:pPr>
    <w:rPr>
      <w:sz w:val="24"/>
      <w:szCs w:val="24"/>
    </w:rPr>
  </w:style>
  <w:style w:type="character" w:customStyle="1" w:styleId="a9">
    <w:name w:val="Подзаголовок Знак"/>
    <w:link w:val="a8"/>
    <w:uiPriority w:val="11"/>
    <w:rsid w:val="008A174F"/>
    <w:rPr>
      <w:sz w:val="24"/>
      <w:szCs w:val="24"/>
    </w:rPr>
  </w:style>
  <w:style w:type="paragraph" w:styleId="22">
    <w:name w:val="Quote"/>
    <w:link w:val="23"/>
    <w:uiPriority w:val="29"/>
    <w:qFormat/>
    <w:rsid w:val="008A174F"/>
    <w:pPr>
      <w:ind w:left="720" w:right="720"/>
    </w:pPr>
    <w:rPr>
      <w:i/>
    </w:rPr>
  </w:style>
  <w:style w:type="character" w:customStyle="1" w:styleId="23">
    <w:name w:val="Цитата 2 Знак"/>
    <w:link w:val="22"/>
    <w:uiPriority w:val="29"/>
    <w:rsid w:val="008A174F"/>
    <w:rPr>
      <w:i/>
    </w:rPr>
  </w:style>
  <w:style w:type="paragraph" w:styleId="aa">
    <w:name w:val="Intense Quote"/>
    <w:link w:val="ab"/>
    <w:uiPriority w:val="30"/>
    <w:qFormat/>
    <w:rsid w:val="008A17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8A174F"/>
    <w:rPr>
      <w:i/>
    </w:rPr>
  </w:style>
  <w:style w:type="paragraph" w:customStyle="1" w:styleId="12">
    <w:name w:val="Верхний колонтитул1"/>
    <w:link w:val="HeaderChar"/>
    <w:uiPriority w:val="99"/>
    <w:unhideWhenUsed/>
    <w:rsid w:val="008A174F"/>
    <w:pPr>
      <w:tabs>
        <w:tab w:val="center" w:pos="7143"/>
        <w:tab w:val="right" w:pos="14287"/>
      </w:tabs>
    </w:pPr>
  </w:style>
  <w:style w:type="character" w:customStyle="1" w:styleId="HeaderChar">
    <w:name w:val="Header Char"/>
    <w:link w:val="12"/>
    <w:uiPriority w:val="99"/>
    <w:rsid w:val="008A174F"/>
  </w:style>
  <w:style w:type="paragraph" w:customStyle="1" w:styleId="13">
    <w:name w:val="Нижний колонтитул1"/>
    <w:link w:val="CaptionChar"/>
    <w:uiPriority w:val="99"/>
    <w:unhideWhenUsed/>
    <w:rsid w:val="008A174F"/>
    <w:pPr>
      <w:tabs>
        <w:tab w:val="center" w:pos="7143"/>
        <w:tab w:val="right" w:pos="14287"/>
      </w:tabs>
    </w:pPr>
  </w:style>
  <w:style w:type="character" w:customStyle="1" w:styleId="FooterChar">
    <w:name w:val="Footer Char"/>
    <w:uiPriority w:val="99"/>
    <w:rsid w:val="008A174F"/>
  </w:style>
  <w:style w:type="paragraph" w:customStyle="1" w:styleId="14">
    <w:name w:val="Название объекта1"/>
    <w:uiPriority w:val="35"/>
    <w:semiHidden/>
    <w:unhideWhenUsed/>
    <w:qFormat/>
    <w:rsid w:val="008A174F"/>
    <w:pPr>
      <w:spacing w:line="276" w:lineRule="auto"/>
    </w:pPr>
    <w:rPr>
      <w:b/>
      <w:bCs/>
      <w:color w:val="4F81BD" w:themeColor="accent1"/>
      <w:sz w:val="18"/>
      <w:szCs w:val="18"/>
    </w:rPr>
  </w:style>
  <w:style w:type="character" w:customStyle="1" w:styleId="CaptionChar">
    <w:name w:val="Caption Char"/>
    <w:link w:val="13"/>
    <w:uiPriority w:val="99"/>
    <w:rsid w:val="008A174F"/>
  </w:style>
  <w:style w:type="table" w:styleId="ac">
    <w:name w:val="Table Grid"/>
    <w:basedOn w:val="a1"/>
    <w:uiPriority w:val="59"/>
    <w:rsid w:val="008A174F"/>
    <w:pPr>
      <w:widowControl w:val="0"/>
    </w:pPr>
    <w:tblPr/>
  </w:style>
  <w:style w:type="table" w:customStyle="1" w:styleId="TableGridLight">
    <w:name w:val="Table Grid Light"/>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Таблица простая 21"/>
    <w:uiPriority w:val="59"/>
    <w:rsid w:val="008A174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A174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Таблица простая 4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Таблица простая 51"/>
    <w:uiPriority w:val="99"/>
    <w:rsid w:val="008A174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а-сетка 1 светлая1"/>
    <w:uiPriority w:val="99"/>
    <w:rsid w:val="008A174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8A174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8A174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A174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A174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A174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A174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A174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A174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A174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A174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A174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A174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A174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8A174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A174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A174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A174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A174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A174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A174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A174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A174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A174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A174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8A174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A174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A174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A174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A174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A174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A174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8A17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A174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A174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A174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A174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A174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A174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A174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A174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A174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A174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A174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A174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A174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A174F"/>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uiPriority w:val="99"/>
    <w:rsid w:val="008A174F"/>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A174F"/>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A174F"/>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A174F"/>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A174F"/>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A174F"/>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A174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rsid w:val="008A174F"/>
    <w:rPr>
      <w:color w:val="0000FF"/>
      <w:u w:val="single"/>
    </w:rPr>
  </w:style>
  <w:style w:type="paragraph" w:styleId="ae">
    <w:name w:val="footnote text"/>
    <w:basedOn w:val="a"/>
    <w:link w:val="af"/>
    <w:rsid w:val="008A174F"/>
    <w:rPr>
      <w:lang w:eastAsia="ru-RU"/>
    </w:rPr>
  </w:style>
  <w:style w:type="character" w:customStyle="1" w:styleId="FootnoteTextChar">
    <w:name w:val="Footnote Text Char"/>
    <w:uiPriority w:val="99"/>
    <w:rsid w:val="008A174F"/>
    <w:rPr>
      <w:sz w:val="18"/>
    </w:rPr>
  </w:style>
  <w:style w:type="character" w:styleId="af0">
    <w:name w:val="footnote reference"/>
    <w:rsid w:val="008A174F"/>
    <w:rPr>
      <w:vertAlign w:val="superscript"/>
    </w:rPr>
  </w:style>
  <w:style w:type="paragraph" w:styleId="af1">
    <w:name w:val="endnote text"/>
    <w:link w:val="af2"/>
    <w:uiPriority w:val="99"/>
    <w:semiHidden/>
    <w:unhideWhenUsed/>
    <w:rsid w:val="008A174F"/>
  </w:style>
  <w:style w:type="character" w:customStyle="1" w:styleId="af2">
    <w:name w:val="Текст концевой сноски Знак"/>
    <w:link w:val="af1"/>
    <w:uiPriority w:val="99"/>
    <w:rsid w:val="008A174F"/>
    <w:rPr>
      <w:sz w:val="20"/>
    </w:rPr>
  </w:style>
  <w:style w:type="character" w:styleId="af3">
    <w:name w:val="endnote reference"/>
    <w:uiPriority w:val="99"/>
    <w:semiHidden/>
    <w:unhideWhenUsed/>
    <w:rsid w:val="008A174F"/>
    <w:rPr>
      <w:vertAlign w:val="superscript"/>
    </w:rPr>
  </w:style>
  <w:style w:type="paragraph" w:styleId="15">
    <w:name w:val="toc 1"/>
    <w:uiPriority w:val="39"/>
    <w:unhideWhenUsed/>
    <w:rsid w:val="008A174F"/>
    <w:pPr>
      <w:spacing w:after="57"/>
    </w:pPr>
  </w:style>
  <w:style w:type="paragraph" w:styleId="24">
    <w:name w:val="toc 2"/>
    <w:uiPriority w:val="39"/>
    <w:unhideWhenUsed/>
    <w:rsid w:val="008A174F"/>
    <w:pPr>
      <w:spacing w:after="57"/>
      <w:ind w:left="283"/>
    </w:pPr>
  </w:style>
  <w:style w:type="paragraph" w:styleId="3">
    <w:name w:val="toc 3"/>
    <w:uiPriority w:val="39"/>
    <w:unhideWhenUsed/>
    <w:rsid w:val="008A174F"/>
    <w:pPr>
      <w:spacing w:after="57"/>
      <w:ind w:left="567"/>
    </w:pPr>
  </w:style>
  <w:style w:type="paragraph" w:styleId="4">
    <w:name w:val="toc 4"/>
    <w:uiPriority w:val="39"/>
    <w:unhideWhenUsed/>
    <w:rsid w:val="008A174F"/>
    <w:pPr>
      <w:spacing w:after="57"/>
      <w:ind w:left="850"/>
    </w:pPr>
  </w:style>
  <w:style w:type="paragraph" w:styleId="5">
    <w:name w:val="toc 5"/>
    <w:uiPriority w:val="39"/>
    <w:unhideWhenUsed/>
    <w:rsid w:val="008A174F"/>
    <w:pPr>
      <w:spacing w:after="57"/>
      <w:ind w:left="1134"/>
    </w:pPr>
  </w:style>
  <w:style w:type="paragraph" w:styleId="6">
    <w:name w:val="toc 6"/>
    <w:uiPriority w:val="39"/>
    <w:unhideWhenUsed/>
    <w:rsid w:val="008A174F"/>
    <w:pPr>
      <w:spacing w:after="57"/>
      <w:ind w:left="1417"/>
    </w:pPr>
  </w:style>
  <w:style w:type="paragraph" w:styleId="7">
    <w:name w:val="toc 7"/>
    <w:uiPriority w:val="39"/>
    <w:unhideWhenUsed/>
    <w:rsid w:val="008A174F"/>
    <w:pPr>
      <w:spacing w:after="57"/>
      <w:ind w:left="1701"/>
    </w:pPr>
  </w:style>
  <w:style w:type="paragraph" w:styleId="8">
    <w:name w:val="toc 8"/>
    <w:uiPriority w:val="39"/>
    <w:unhideWhenUsed/>
    <w:rsid w:val="008A174F"/>
    <w:pPr>
      <w:spacing w:after="57"/>
      <w:ind w:left="1984"/>
    </w:pPr>
  </w:style>
  <w:style w:type="paragraph" w:styleId="9">
    <w:name w:val="toc 9"/>
    <w:uiPriority w:val="39"/>
    <w:unhideWhenUsed/>
    <w:rsid w:val="008A174F"/>
    <w:pPr>
      <w:spacing w:after="57"/>
      <w:ind w:left="2268"/>
    </w:pPr>
  </w:style>
  <w:style w:type="paragraph" w:styleId="af4">
    <w:name w:val="TOC Heading"/>
    <w:uiPriority w:val="39"/>
    <w:unhideWhenUsed/>
    <w:rsid w:val="008A174F"/>
  </w:style>
  <w:style w:type="paragraph" w:styleId="af5">
    <w:name w:val="table of figures"/>
    <w:uiPriority w:val="99"/>
    <w:unhideWhenUsed/>
    <w:rsid w:val="008A174F"/>
  </w:style>
  <w:style w:type="paragraph" w:customStyle="1" w:styleId="40">
    <w:name w:val="Знак4 Знак Знак Знак"/>
    <w:basedOn w:val="a"/>
    <w:next w:val="a"/>
    <w:rsid w:val="008A174F"/>
    <w:pPr>
      <w:spacing w:after="160" w:line="240" w:lineRule="exact"/>
      <w:ind w:left="720" w:hanging="720"/>
      <w:jc w:val="both"/>
    </w:pPr>
    <w:rPr>
      <w:lang w:val="en-US" w:eastAsia="en-US"/>
    </w:rPr>
  </w:style>
  <w:style w:type="paragraph" w:customStyle="1" w:styleId="ConsPlusNormal">
    <w:name w:val="ConsPlusNormal"/>
    <w:rsid w:val="008A174F"/>
    <w:pPr>
      <w:ind w:firstLine="720"/>
    </w:pPr>
    <w:rPr>
      <w:rFonts w:ascii="Arial" w:eastAsia="Arial" w:hAnsi="Arial"/>
      <w:lang w:eastAsia="ar-SA"/>
    </w:rPr>
  </w:style>
  <w:style w:type="paragraph" w:styleId="af6">
    <w:name w:val="header"/>
    <w:basedOn w:val="a"/>
    <w:link w:val="af7"/>
    <w:rsid w:val="008A174F"/>
    <w:pPr>
      <w:tabs>
        <w:tab w:val="center" w:pos="4677"/>
        <w:tab w:val="right" w:pos="9355"/>
      </w:tabs>
    </w:pPr>
    <w:rPr>
      <w:lang w:val="en-US"/>
    </w:rPr>
  </w:style>
  <w:style w:type="character" w:styleId="af8">
    <w:name w:val="page number"/>
    <w:basedOn w:val="a0"/>
    <w:rsid w:val="008A174F"/>
  </w:style>
  <w:style w:type="paragraph" w:styleId="af9">
    <w:name w:val="Balloon Text"/>
    <w:basedOn w:val="a"/>
    <w:link w:val="afa"/>
    <w:rsid w:val="008A174F"/>
    <w:rPr>
      <w:rFonts w:ascii="Tahoma" w:hAnsi="Tahoma"/>
      <w:sz w:val="16"/>
      <w:szCs w:val="16"/>
      <w:lang w:val="en-US"/>
    </w:rPr>
  </w:style>
  <w:style w:type="paragraph" w:styleId="afb">
    <w:name w:val="Body Text Indent"/>
    <w:basedOn w:val="a"/>
    <w:link w:val="afc"/>
    <w:rsid w:val="008A174F"/>
    <w:pPr>
      <w:ind w:firstLine="240"/>
      <w:jc w:val="both"/>
    </w:pPr>
    <w:rPr>
      <w:bCs/>
      <w:color w:val="000000"/>
      <w:sz w:val="24"/>
      <w:szCs w:val="24"/>
      <w:lang w:val="en-US"/>
    </w:rPr>
  </w:style>
  <w:style w:type="character" w:customStyle="1" w:styleId="afc">
    <w:name w:val="Основной текст с отступом Знак"/>
    <w:link w:val="afb"/>
    <w:rsid w:val="008A174F"/>
    <w:rPr>
      <w:bCs/>
      <w:color w:val="000000"/>
      <w:sz w:val="28"/>
      <w:szCs w:val="24"/>
      <w:lang w:eastAsia="ar-SA"/>
    </w:rPr>
  </w:style>
  <w:style w:type="paragraph" w:customStyle="1" w:styleId="16">
    <w:name w:val="Знак Знак1 Знак Знак Знак Знак"/>
    <w:basedOn w:val="a"/>
    <w:rsid w:val="008A174F"/>
    <w:pPr>
      <w:spacing w:before="100" w:beforeAutospacing="1" w:after="100" w:afterAutospacing="1"/>
    </w:pPr>
    <w:rPr>
      <w:rFonts w:ascii="Tahoma" w:hAnsi="Tahoma"/>
      <w:lang w:val="en-US" w:eastAsia="en-US"/>
    </w:rPr>
  </w:style>
  <w:style w:type="character" w:customStyle="1" w:styleId="afd">
    <w:name w:val="Гипертекстовая ссылка"/>
    <w:rsid w:val="008A174F"/>
    <w:rPr>
      <w:color w:val="106BBE"/>
    </w:rPr>
  </w:style>
  <w:style w:type="character" w:customStyle="1" w:styleId="10">
    <w:name w:val="Заголовок 1 Знак"/>
    <w:link w:val="1"/>
    <w:rsid w:val="008A174F"/>
    <w:rPr>
      <w:rFonts w:ascii="Arial" w:hAnsi="Arial"/>
      <w:b/>
      <w:bCs/>
      <w:color w:val="26282F"/>
      <w:sz w:val="24"/>
      <w:szCs w:val="24"/>
    </w:rPr>
  </w:style>
  <w:style w:type="paragraph" w:customStyle="1" w:styleId="afe">
    <w:name w:val="Основной текст;бпОсновной текст"/>
    <w:basedOn w:val="a"/>
    <w:link w:val="aff"/>
    <w:rsid w:val="008A174F"/>
    <w:pPr>
      <w:spacing w:after="120"/>
    </w:pPr>
    <w:rPr>
      <w:lang w:val="en-US"/>
    </w:rPr>
  </w:style>
  <w:style w:type="character" w:customStyle="1" w:styleId="aff">
    <w:name w:val="Основной текст Знак;бпОсновной текст Знак"/>
    <w:link w:val="afe"/>
    <w:rsid w:val="008A174F"/>
    <w:rPr>
      <w:sz w:val="28"/>
      <w:szCs w:val="28"/>
      <w:lang w:val="en-US" w:eastAsia="ar-SA"/>
    </w:rPr>
  </w:style>
  <w:style w:type="paragraph" w:customStyle="1" w:styleId="ConsPlusTitle">
    <w:name w:val="ConsPlusTitle"/>
    <w:rsid w:val="008A174F"/>
    <w:pPr>
      <w:widowControl w:val="0"/>
    </w:pPr>
    <w:rPr>
      <w:rFonts w:ascii="Calibri" w:hAnsi="Calibri"/>
      <w:b/>
      <w:sz w:val="22"/>
      <w:lang w:eastAsia="ru-RU"/>
    </w:rPr>
  </w:style>
  <w:style w:type="paragraph" w:customStyle="1" w:styleId="headertext">
    <w:name w:val="headertext"/>
    <w:basedOn w:val="a"/>
    <w:rsid w:val="008A174F"/>
    <w:pPr>
      <w:spacing w:before="100" w:beforeAutospacing="1" w:after="100" w:afterAutospacing="1"/>
    </w:pPr>
    <w:rPr>
      <w:sz w:val="24"/>
      <w:szCs w:val="24"/>
      <w:lang w:eastAsia="ru-RU"/>
    </w:rPr>
  </w:style>
  <w:style w:type="character" w:styleId="aff0">
    <w:name w:val="annotation reference"/>
    <w:rsid w:val="008A174F"/>
    <w:rPr>
      <w:sz w:val="16"/>
      <w:szCs w:val="16"/>
    </w:rPr>
  </w:style>
  <w:style w:type="paragraph" w:styleId="aff1">
    <w:name w:val="Normal (Web)"/>
    <w:basedOn w:val="a"/>
    <w:rsid w:val="008A174F"/>
    <w:pPr>
      <w:spacing w:before="100" w:beforeAutospacing="1" w:after="100" w:afterAutospacing="1"/>
    </w:pPr>
    <w:rPr>
      <w:sz w:val="24"/>
      <w:szCs w:val="24"/>
      <w:lang w:eastAsia="ru-RU"/>
    </w:rPr>
  </w:style>
  <w:style w:type="paragraph" w:customStyle="1" w:styleId="ConsPlusNonformat">
    <w:name w:val="ConsPlusNonformat"/>
    <w:rsid w:val="008A174F"/>
    <w:pPr>
      <w:widowControl w:val="0"/>
    </w:pPr>
    <w:rPr>
      <w:rFonts w:ascii="Courier New" w:hAnsi="Courier New"/>
      <w:lang w:eastAsia="ru-RU"/>
    </w:rPr>
  </w:style>
  <w:style w:type="character" w:customStyle="1" w:styleId="afa">
    <w:name w:val="Текст выноски Знак"/>
    <w:link w:val="af9"/>
    <w:rsid w:val="008A174F"/>
    <w:rPr>
      <w:rFonts w:ascii="Tahoma" w:hAnsi="Tahoma"/>
      <w:sz w:val="16"/>
      <w:szCs w:val="16"/>
      <w:lang w:eastAsia="ar-SA"/>
    </w:rPr>
  </w:style>
  <w:style w:type="character" w:customStyle="1" w:styleId="af7">
    <w:name w:val="Верхний колонтитул Знак"/>
    <w:link w:val="af6"/>
    <w:rsid w:val="008A174F"/>
    <w:rPr>
      <w:sz w:val="28"/>
      <w:szCs w:val="28"/>
      <w:lang w:eastAsia="ar-SA"/>
    </w:rPr>
  </w:style>
  <w:style w:type="paragraph" w:styleId="aff2">
    <w:name w:val="footer"/>
    <w:basedOn w:val="a"/>
    <w:link w:val="aff3"/>
    <w:rsid w:val="008A174F"/>
    <w:pPr>
      <w:tabs>
        <w:tab w:val="center" w:pos="4677"/>
        <w:tab w:val="right" w:pos="9355"/>
      </w:tabs>
    </w:pPr>
    <w:rPr>
      <w:sz w:val="24"/>
      <w:szCs w:val="24"/>
      <w:lang w:val="en-US" w:eastAsia="en-US"/>
    </w:rPr>
  </w:style>
  <w:style w:type="character" w:customStyle="1" w:styleId="aff3">
    <w:name w:val="Нижний колонтитул Знак"/>
    <w:link w:val="aff2"/>
    <w:rsid w:val="008A174F"/>
    <w:rPr>
      <w:sz w:val="24"/>
      <w:szCs w:val="24"/>
    </w:rPr>
  </w:style>
  <w:style w:type="character" w:styleId="aff4">
    <w:name w:val="FollowedHyperlink"/>
    <w:rsid w:val="008A174F"/>
    <w:rPr>
      <w:color w:val="800080"/>
      <w:u w:val="single"/>
    </w:rPr>
  </w:style>
  <w:style w:type="paragraph" w:customStyle="1" w:styleId="088095CB421E4E02BDC9682AFEE1723A">
    <w:name w:val="088095CB421E4E02BDC9682AFEE1723A"/>
    <w:rsid w:val="008A174F"/>
    <w:pPr>
      <w:spacing w:after="200" w:line="276" w:lineRule="auto"/>
    </w:pPr>
    <w:rPr>
      <w:rFonts w:ascii="Calibri" w:hAnsi="Calibri"/>
      <w:sz w:val="22"/>
      <w:szCs w:val="22"/>
      <w:lang w:eastAsia="ru-RU"/>
    </w:rPr>
  </w:style>
  <w:style w:type="paragraph" w:customStyle="1" w:styleId="aff5">
    <w:name w:val="Знак"/>
    <w:basedOn w:val="a"/>
    <w:rsid w:val="008A174F"/>
    <w:pPr>
      <w:spacing w:before="100" w:beforeAutospacing="1" w:after="100" w:afterAutospacing="1"/>
    </w:pPr>
    <w:rPr>
      <w:rFonts w:ascii="Tahoma" w:hAnsi="Tahoma"/>
      <w:lang w:val="en-US" w:eastAsia="en-US"/>
    </w:rPr>
  </w:style>
  <w:style w:type="character" w:customStyle="1" w:styleId="af">
    <w:name w:val="Текст сноски Знак"/>
    <w:basedOn w:val="a0"/>
    <w:link w:val="ae"/>
    <w:rsid w:val="008A174F"/>
  </w:style>
  <w:style w:type="paragraph" w:styleId="aff6">
    <w:name w:val="annotation text"/>
    <w:basedOn w:val="a"/>
    <w:link w:val="aff7"/>
    <w:rsid w:val="008A174F"/>
    <w:rPr>
      <w:lang w:eastAsia="ru-RU"/>
    </w:rPr>
  </w:style>
  <w:style w:type="character" w:customStyle="1" w:styleId="aff7">
    <w:name w:val="Текст примечания Знак"/>
    <w:basedOn w:val="a0"/>
    <w:link w:val="aff6"/>
    <w:rsid w:val="008A174F"/>
  </w:style>
  <w:style w:type="paragraph" w:customStyle="1" w:styleId="ConsNormal">
    <w:name w:val="ConsNormal"/>
    <w:rsid w:val="008A174F"/>
    <w:pPr>
      <w:jc w:val="both"/>
    </w:pPr>
    <w:rPr>
      <w:rFonts w:ascii="Courier New" w:hAnsi="Courier New"/>
      <w:lang w:eastAsia="ru-RU"/>
    </w:rPr>
  </w:style>
  <w:style w:type="paragraph" w:customStyle="1" w:styleId="ConsDTNormal">
    <w:name w:val="ConsDTNormal"/>
    <w:rsid w:val="008A174F"/>
    <w:pPr>
      <w:jc w:val="both"/>
    </w:pPr>
    <w:rPr>
      <w:sz w:val="24"/>
      <w:szCs w:val="24"/>
      <w:lang w:eastAsia="ru-RU"/>
    </w:rPr>
  </w:style>
  <w:style w:type="paragraph" w:customStyle="1" w:styleId="FORMATTEXT">
    <w:name w:val=".FORMATTEXT"/>
    <w:rsid w:val="008A174F"/>
    <w:pPr>
      <w:widowControl w:val="0"/>
    </w:pPr>
    <w:rPr>
      <w:rFonts w:ascii="Arial" w:hAnsi="Arial"/>
      <w:lang w:eastAsia="ru-RU"/>
    </w:rPr>
  </w:style>
  <w:style w:type="character" w:styleId="aff8">
    <w:name w:val="Emphasis"/>
    <w:rsid w:val="008A174F"/>
    <w:rPr>
      <w:i/>
      <w:iCs/>
    </w:rPr>
  </w:style>
  <w:style w:type="paragraph" w:customStyle="1" w:styleId="s1">
    <w:name w:val="s_1"/>
    <w:basedOn w:val="a"/>
    <w:rsid w:val="008A174F"/>
    <w:pPr>
      <w:spacing w:before="100" w:beforeAutospacing="1" w:after="100" w:afterAutospacing="1"/>
    </w:pPr>
    <w:rPr>
      <w:sz w:val="24"/>
      <w:szCs w:val="24"/>
      <w:lang w:eastAsia="ru-RU"/>
    </w:rPr>
  </w:style>
  <w:style w:type="paragraph" w:styleId="aff9">
    <w:name w:val="annotation subject"/>
    <w:basedOn w:val="aff6"/>
    <w:next w:val="aff6"/>
    <w:link w:val="affa"/>
    <w:rsid w:val="008A174F"/>
    <w:rPr>
      <w:b/>
      <w:bCs/>
      <w:lang w:val="en-US" w:eastAsia="ar-SA"/>
    </w:rPr>
  </w:style>
  <w:style w:type="character" w:customStyle="1" w:styleId="affa">
    <w:name w:val="Тема примечания Знак"/>
    <w:link w:val="aff9"/>
    <w:rsid w:val="008A174F"/>
    <w:rPr>
      <w:b/>
      <w:bCs/>
      <w:lang w:eastAsia="ar-SA"/>
    </w:rPr>
  </w:style>
  <w:style w:type="character" w:customStyle="1" w:styleId="20">
    <w:name w:val="Заголовок 2 Знак"/>
    <w:link w:val="2"/>
    <w:rsid w:val="008A174F"/>
    <w:rPr>
      <w:rFonts w:ascii="Calibri Light" w:eastAsia="Times New Roman" w:hAnsi="Calibri Light"/>
      <w:b/>
      <w:bCs/>
      <w:i/>
      <w:iCs/>
      <w:sz w:val="28"/>
      <w:szCs w:val="28"/>
      <w:lang w:eastAsia="ar-SA"/>
    </w:rPr>
  </w:style>
  <w:style w:type="paragraph" w:customStyle="1" w:styleId="17">
    <w:name w:val="Красная строка1"/>
    <w:basedOn w:val="afe"/>
    <w:rsid w:val="008A174F"/>
    <w:pPr>
      <w:ind w:firstLine="210"/>
    </w:pPr>
    <w:rPr>
      <w:sz w:val="24"/>
      <w:szCs w:val="24"/>
      <w:lang w:val="ru-RU"/>
    </w:rPr>
  </w:style>
  <w:style w:type="paragraph" w:customStyle="1" w:styleId="s16">
    <w:name w:val="s_16"/>
    <w:basedOn w:val="a"/>
    <w:rsid w:val="008A174F"/>
    <w:pPr>
      <w:spacing w:before="100" w:beforeAutospacing="1" w:after="100" w:afterAutospacing="1"/>
    </w:pPr>
    <w:rPr>
      <w:sz w:val="24"/>
      <w:szCs w:val="24"/>
      <w:lang w:eastAsia="ru-RU"/>
    </w:rPr>
  </w:style>
  <w:style w:type="character" w:customStyle="1" w:styleId="highlightsearch4">
    <w:name w:val="highlightsearch4"/>
    <w:rsid w:val="008A174F"/>
  </w:style>
  <w:style w:type="paragraph" w:customStyle="1" w:styleId="formattext0">
    <w:name w:val="formattext"/>
    <w:basedOn w:val="a"/>
    <w:rsid w:val="008A174F"/>
    <w:pPr>
      <w:spacing w:before="100" w:beforeAutospacing="1" w:after="100" w:afterAutospacing="1"/>
    </w:pPr>
    <w:rPr>
      <w:sz w:val="24"/>
      <w:szCs w:val="24"/>
      <w:lang w:eastAsia="ru-RU"/>
    </w:rPr>
  </w:style>
  <w:style w:type="character" w:customStyle="1" w:styleId="affb">
    <w:name w:val="Сравнение редакций. Добавленный фрагмент"/>
    <w:rsid w:val="008A174F"/>
    <w:rPr>
      <w:color w:val="000000"/>
      <w:shd w:val="clear" w:color="auto" w:fill="C1D7FF"/>
    </w:rPr>
  </w:style>
  <w:style w:type="character" w:customStyle="1" w:styleId="a5">
    <w:name w:val="Без интервала Знак"/>
    <w:link w:val="a4"/>
    <w:rsid w:val="008A174F"/>
    <w:rPr>
      <w:rFonts w:ascii="Calibri" w:eastAsia="Calibri" w:hAnsi="Calibri"/>
      <w:sz w:val="22"/>
      <w:szCs w:val="22"/>
      <w:lang w:eastAsia="en-US" w:bidi="ar-SA"/>
    </w:rPr>
  </w:style>
  <w:style w:type="paragraph" w:customStyle="1" w:styleId="18">
    <w:name w:val="нум список 1"/>
    <w:basedOn w:val="a"/>
    <w:rsid w:val="008A174F"/>
    <w:pPr>
      <w:tabs>
        <w:tab w:val="left" w:pos="360"/>
      </w:tabs>
      <w:spacing w:before="120" w:after="120"/>
      <w:jc w:val="both"/>
    </w:pPr>
    <w:rPr>
      <w:sz w:val="24"/>
    </w:rPr>
  </w:style>
  <w:style w:type="paragraph" w:customStyle="1" w:styleId="220">
    <w:name w:val="Основной текст с отступом 22"/>
    <w:basedOn w:val="a"/>
    <w:rsid w:val="008A174F"/>
    <w:pPr>
      <w:spacing w:line="200" w:lineRule="atLeast"/>
      <w:ind w:firstLine="720"/>
      <w:jc w:val="both"/>
    </w:pPr>
  </w:style>
  <w:style w:type="character" w:customStyle="1" w:styleId="affc">
    <w:name w:val="Неразрешенное упоминание"/>
    <w:semiHidden/>
    <w:rsid w:val="008A174F"/>
    <w:rPr>
      <w:color w:val="605E5C"/>
      <w:shd w:val="clear" w:color="auto" w:fill="E1DFDD"/>
    </w:rPr>
  </w:style>
  <w:style w:type="paragraph" w:customStyle="1" w:styleId="211">
    <w:name w:val="Основной текст с отступом 21"/>
    <w:basedOn w:val="a"/>
    <w:rsid w:val="0092101B"/>
    <w:pPr>
      <w:pBdr>
        <w:top w:val="none" w:sz="0" w:space="0" w:color="auto"/>
        <w:left w:val="none" w:sz="0" w:space="0" w:color="auto"/>
        <w:bottom w:val="none" w:sz="0" w:space="0" w:color="auto"/>
        <w:right w:val="none" w:sz="0" w:space="0" w:color="auto"/>
        <w:between w:val="none" w:sz="0" w:space="0" w:color="auto"/>
      </w:pBdr>
      <w:suppressAutoHyphens/>
      <w:ind w:firstLine="540"/>
      <w:jc w:val="both"/>
    </w:pPr>
    <w:rPr>
      <w:color w:val="000000"/>
      <w:szCs w:val="24"/>
    </w:rPr>
  </w:style>
  <w:style w:type="paragraph" w:styleId="affd">
    <w:name w:val="Body Text"/>
    <w:basedOn w:val="a"/>
    <w:link w:val="affe"/>
    <w:uiPriority w:val="99"/>
    <w:semiHidden/>
    <w:unhideWhenUsed/>
    <w:rsid w:val="00DA37DB"/>
    <w:pPr>
      <w:spacing w:after="120"/>
    </w:pPr>
  </w:style>
  <w:style w:type="character" w:customStyle="1" w:styleId="affe">
    <w:name w:val="Основной текст Знак"/>
    <w:basedOn w:val="a0"/>
    <w:link w:val="affd"/>
    <w:uiPriority w:val="99"/>
    <w:semiHidden/>
    <w:rsid w:val="00DA37DB"/>
    <w:rPr>
      <w:sz w:val="28"/>
      <w:szCs w:val="28"/>
      <w:lang w:eastAsia="ar-SA"/>
    </w:rPr>
  </w:style>
  <w:style w:type="character" w:customStyle="1" w:styleId="19">
    <w:name w:val="Основной шрифт абзаца1"/>
    <w:rsid w:val="00DA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12991</Words>
  <Characters>74053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Светлана Владимировна</dc:creator>
  <cp:lastModifiedBy>Клименко Светлана Владимировна</cp:lastModifiedBy>
  <cp:revision>6</cp:revision>
  <cp:lastPrinted>2021-12-07T12:04:00Z</cp:lastPrinted>
  <dcterms:created xsi:type="dcterms:W3CDTF">2021-12-17T08:52:00Z</dcterms:created>
  <dcterms:modified xsi:type="dcterms:W3CDTF">2021-12-17T14:37:00Z</dcterms:modified>
</cp:coreProperties>
</file>