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A6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1A" w:rsidRDefault="00FF4E1A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1A" w:rsidRDefault="00FF4E1A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1A" w:rsidRDefault="00FF4E1A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1A" w:rsidRDefault="00FF4E1A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A6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A6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37" w:rsidRDefault="00372437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1A" w:rsidRDefault="00FF4E1A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1A" w:rsidRDefault="00FF4E1A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CB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A6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91DA6">
        <w:rPr>
          <w:rFonts w:ascii="Times New Roman" w:hAnsi="Times New Roman" w:cs="Times New Roman"/>
          <w:b/>
          <w:sz w:val="28"/>
          <w:szCs w:val="28"/>
        </w:rPr>
        <w:t xml:space="preserve">становление администрации муниципального образования город Горячий Ключ </w:t>
      </w:r>
      <w:r w:rsidR="004E23CB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</w:p>
    <w:p w:rsidR="004E23CB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A6">
        <w:rPr>
          <w:rFonts w:ascii="Times New Roman" w:hAnsi="Times New Roman" w:cs="Times New Roman"/>
          <w:b/>
          <w:sz w:val="28"/>
          <w:szCs w:val="28"/>
        </w:rPr>
        <w:t>от 25 декабря 2017 г</w:t>
      </w:r>
      <w:r w:rsidR="00640D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1DA6">
        <w:rPr>
          <w:rFonts w:ascii="Times New Roman" w:hAnsi="Times New Roman" w:cs="Times New Roman"/>
          <w:b/>
          <w:sz w:val="28"/>
          <w:szCs w:val="28"/>
        </w:rPr>
        <w:t>№</w:t>
      </w:r>
      <w:r w:rsidR="0050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DA6">
        <w:rPr>
          <w:rFonts w:ascii="Times New Roman" w:hAnsi="Times New Roman" w:cs="Times New Roman"/>
          <w:b/>
          <w:sz w:val="28"/>
          <w:szCs w:val="28"/>
        </w:rPr>
        <w:t xml:space="preserve">2814 «Об утверждении Порядка рассмотрения </w:t>
      </w:r>
    </w:p>
    <w:p w:rsidR="004E23CB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A6">
        <w:rPr>
          <w:rFonts w:ascii="Times New Roman" w:hAnsi="Times New Roman" w:cs="Times New Roman"/>
          <w:b/>
          <w:sz w:val="28"/>
          <w:szCs w:val="28"/>
        </w:rPr>
        <w:t>обращений гражда</w:t>
      </w:r>
      <w:r w:rsidR="00852611">
        <w:rPr>
          <w:rFonts w:ascii="Times New Roman" w:hAnsi="Times New Roman" w:cs="Times New Roman"/>
          <w:b/>
          <w:sz w:val="28"/>
          <w:szCs w:val="28"/>
        </w:rPr>
        <w:t>н</w:t>
      </w:r>
      <w:r w:rsidRPr="00191DA6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</w:t>
      </w:r>
    </w:p>
    <w:p w:rsidR="00114911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A6">
        <w:rPr>
          <w:rFonts w:ascii="Times New Roman" w:hAnsi="Times New Roman" w:cs="Times New Roman"/>
          <w:b/>
          <w:sz w:val="28"/>
          <w:szCs w:val="28"/>
        </w:rPr>
        <w:t>город Горячий Ключ»</w:t>
      </w:r>
    </w:p>
    <w:p w:rsidR="00191DA6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A6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CB" w:rsidRDefault="00191DA6" w:rsidP="00FF4E1A">
      <w:pPr>
        <w:pStyle w:val="1"/>
        <w:suppressAutoHyphens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3CB">
        <w:rPr>
          <w:rFonts w:ascii="Times New Roman" w:hAnsi="Times New Roman" w:cs="Times New Roman"/>
          <w:sz w:val="28"/>
          <w:szCs w:val="28"/>
        </w:rPr>
        <w:t xml:space="preserve">В </w:t>
      </w:r>
      <w:r w:rsidR="00FF4E1A">
        <w:rPr>
          <w:rFonts w:ascii="Times New Roman" w:hAnsi="Times New Roman" w:cs="Times New Roman"/>
          <w:sz w:val="28"/>
          <w:szCs w:val="28"/>
        </w:rPr>
        <w:t xml:space="preserve">  </w:t>
      </w:r>
      <w:r w:rsidRPr="004E23C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F4E1A">
        <w:rPr>
          <w:rFonts w:ascii="Times New Roman" w:hAnsi="Times New Roman" w:cs="Times New Roman"/>
          <w:sz w:val="28"/>
          <w:szCs w:val="28"/>
        </w:rPr>
        <w:t xml:space="preserve">   </w:t>
      </w:r>
      <w:r w:rsidRPr="004E23CB">
        <w:rPr>
          <w:rFonts w:ascii="Times New Roman" w:hAnsi="Times New Roman" w:cs="Times New Roman"/>
          <w:sz w:val="28"/>
          <w:szCs w:val="28"/>
        </w:rPr>
        <w:t xml:space="preserve">с </w:t>
      </w:r>
      <w:r w:rsidR="00FF4E1A">
        <w:rPr>
          <w:rFonts w:ascii="Times New Roman" w:hAnsi="Times New Roman" w:cs="Times New Roman"/>
          <w:sz w:val="28"/>
          <w:szCs w:val="28"/>
        </w:rPr>
        <w:t xml:space="preserve"> </w:t>
      </w:r>
      <w:r w:rsidRPr="004E23C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F4E1A">
        <w:rPr>
          <w:rFonts w:ascii="Times New Roman" w:hAnsi="Times New Roman" w:cs="Times New Roman"/>
          <w:sz w:val="28"/>
          <w:szCs w:val="28"/>
        </w:rPr>
        <w:t xml:space="preserve">  </w:t>
      </w:r>
      <w:r w:rsidRPr="004E23C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F4E1A">
        <w:rPr>
          <w:rFonts w:ascii="Times New Roman" w:hAnsi="Times New Roman" w:cs="Times New Roman"/>
          <w:sz w:val="28"/>
          <w:szCs w:val="28"/>
        </w:rPr>
        <w:t xml:space="preserve">  </w:t>
      </w:r>
      <w:r w:rsidRPr="004E23CB">
        <w:rPr>
          <w:rFonts w:ascii="Times New Roman" w:hAnsi="Times New Roman" w:cs="Times New Roman"/>
          <w:sz w:val="28"/>
          <w:szCs w:val="28"/>
        </w:rPr>
        <w:t xml:space="preserve">от </w:t>
      </w:r>
      <w:r w:rsidR="00FF4E1A">
        <w:rPr>
          <w:rFonts w:ascii="Times New Roman" w:hAnsi="Times New Roman" w:cs="Times New Roman"/>
          <w:sz w:val="28"/>
          <w:szCs w:val="28"/>
        </w:rPr>
        <w:t xml:space="preserve"> </w:t>
      </w:r>
      <w:r w:rsidRPr="004E23CB">
        <w:rPr>
          <w:rFonts w:ascii="Times New Roman" w:hAnsi="Times New Roman" w:cs="Times New Roman"/>
          <w:sz w:val="28"/>
          <w:szCs w:val="28"/>
        </w:rPr>
        <w:t xml:space="preserve">2 </w:t>
      </w:r>
      <w:r w:rsidR="00FF4E1A">
        <w:rPr>
          <w:rFonts w:ascii="Times New Roman" w:hAnsi="Times New Roman" w:cs="Times New Roman"/>
          <w:sz w:val="28"/>
          <w:szCs w:val="28"/>
        </w:rPr>
        <w:t xml:space="preserve">  </w:t>
      </w:r>
      <w:r w:rsidRPr="004E23CB">
        <w:rPr>
          <w:rFonts w:ascii="Times New Roman" w:hAnsi="Times New Roman" w:cs="Times New Roman"/>
          <w:sz w:val="28"/>
          <w:szCs w:val="28"/>
        </w:rPr>
        <w:t xml:space="preserve">мая </w:t>
      </w:r>
      <w:r w:rsidR="00FF4E1A">
        <w:rPr>
          <w:rFonts w:ascii="Times New Roman" w:hAnsi="Times New Roman" w:cs="Times New Roman"/>
          <w:sz w:val="28"/>
          <w:szCs w:val="28"/>
        </w:rPr>
        <w:t xml:space="preserve">  </w:t>
      </w:r>
      <w:r w:rsidRPr="004E23CB">
        <w:rPr>
          <w:rFonts w:ascii="Times New Roman" w:hAnsi="Times New Roman" w:cs="Times New Roman"/>
          <w:sz w:val="28"/>
          <w:szCs w:val="28"/>
        </w:rPr>
        <w:t>2006 г</w:t>
      </w:r>
      <w:r w:rsidR="00640DED" w:rsidRPr="004E23CB">
        <w:rPr>
          <w:rFonts w:ascii="Times New Roman" w:hAnsi="Times New Roman" w:cs="Times New Roman"/>
          <w:sz w:val="28"/>
          <w:szCs w:val="28"/>
        </w:rPr>
        <w:t>.</w:t>
      </w:r>
      <w:r w:rsidRPr="004E23CB">
        <w:rPr>
          <w:rFonts w:ascii="Times New Roman" w:hAnsi="Times New Roman" w:cs="Times New Roman"/>
          <w:sz w:val="28"/>
          <w:szCs w:val="28"/>
        </w:rPr>
        <w:t xml:space="preserve"> </w:t>
      </w:r>
      <w:r w:rsidR="00FF4E1A">
        <w:rPr>
          <w:rFonts w:ascii="Times New Roman" w:hAnsi="Times New Roman" w:cs="Times New Roman"/>
          <w:sz w:val="28"/>
          <w:szCs w:val="28"/>
        </w:rPr>
        <w:t xml:space="preserve">  </w:t>
      </w:r>
      <w:r w:rsidRPr="004E23CB">
        <w:rPr>
          <w:rFonts w:ascii="Times New Roman" w:hAnsi="Times New Roman" w:cs="Times New Roman"/>
          <w:sz w:val="28"/>
          <w:szCs w:val="28"/>
        </w:rPr>
        <w:t>№59-ФЗ «О порядке рассмотрения обращений граж</w:t>
      </w:r>
      <w:r w:rsidR="00852611" w:rsidRPr="004E23CB">
        <w:rPr>
          <w:rFonts w:ascii="Times New Roman" w:hAnsi="Times New Roman" w:cs="Times New Roman"/>
          <w:sz w:val="28"/>
          <w:szCs w:val="28"/>
        </w:rPr>
        <w:t>д</w:t>
      </w:r>
      <w:r w:rsidRPr="004E23CB">
        <w:rPr>
          <w:rFonts w:ascii="Times New Roman" w:hAnsi="Times New Roman" w:cs="Times New Roman"/>
          <w:sz w:val="28"/>
          <w:szCs w:val="28"/>
        </w:rPr>
        <w:t>а</w:t>
      </w:r>
      <w:r w:rsidR="00852611" w:rsidRPr="004E23CB">
        <w:rPr>
          <w:rFonts w:ascii="Times New Roman" w:hAnsi="Times New Roman" w:cs="Times New Roman"/>
          <w:sz w:val="28"/>
          <w:szCs w:val="28"/>
        </w:rPr>
        <w:t>н</w:t>
      </w:r>
      <w:r w:rsidRPr="004E23CB">
        <w:rPr>
          <w:rFonts w:ascii="Times New Roman" w:hAnsi="Times New Roman" w:cs="Times New Roman"/>
          <w:sz w:val="28"/>
          <w:szCs w:val="28"/>
        </w:rPr>
        <w:t xml:space="preserve">», </w:t>
      </w:r>
      <w:r w:rsidR="004E23CB" w:rsidRPr="004E23CB">
        <w:rPr>
          <w:rFonts w:ascii="Times New Roman" w:hAnsi="Times New Roman" w:cs="Times New Roman"/>
          <w:sz w:val="28"/>
          <w:szCs w:val="28"/>
        </w:rPr>
        <w:t>Федеральным законом от 8 мая 1994 г. №3-ФЗ «</w:t>
      </w:r>
      <w:r w:rsidR="004E23CB" w:rsidRP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статусе сенатора Российской Федерации и статусе депутата Государственной </w:t>
      </w:r>
      <w:r w:rsid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E23CB" w:rsidRP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Думы </w:t>
      </w:r>
      <w:r w:rsid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E23CB" w:rsidRP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Федерального </w:t>
      </w:r>
      <w:r w:rsid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E23CB" w:rsidRP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Собрания </w:t>
      </w:r>
      <w:r w:rsid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E23CB" w:rsidRP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Российской </w:t>
      </w:r>
      <w:r w:rsidR="004E23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E23CB" w:rsidRPr="004E23CB">
        <w:rPr>
          <w:rFonts w:ascii="Times New Roman" w:hAnsi="Times New Roman" w:cs="Times New Roman"/>
          <w:bCs/>
          <w:color w:val="26282F"/>
          <w:sz w:val="28"/>
          <w:szCs w:val="28"/>
        </w:rPr>
        <w:t>Федерации</w:t>
      </w:r>
      <w:r w:rsidR="00FF4E1A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4E23CB" w:rsidRPr="004E23CB">
        <w:rPr>
          <w:rFonts w:ascii="Times New Roman" w:hAnsi="Times New Roman" w:cs="Times New Roman"/>
          <w:sz w:val="28"/>
          <w:szCs w:val="28"/>
        </w:rPr>
        <w:t xml:space="preserve"> </w:t>
      </w:r>
      <w:r w:rsidRPr="004E2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DA6" w:rsidRDefault="00191DA6" w:rsidP="00FF4E1A">
      <w:pPr>
        <w:pStyle w:val="1"/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2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2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E2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2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1DA6" w:rsidRDefault="004E23CB" w:rsidP="00FF4E1A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91DA6" w:rsidRPr="004E23CB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A6" w:rsidRPr="004E23CB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1DA6" w:rsidRPr="004E23C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5069ED">
        <w:rPr>
          <w:rFonts w:ascii="Times New Roman" w:hAnsi="Times New Roman" w:cs="Times New Roman"/>
          <w:sz w:val="28"/>
          <w:szCs w:val="28"/>
        </w:rPr>
        <w:t xml:space="preserve"> </w:t>
      </w:r>
      <w:r w:rsidR="00191DA6" w:rsidRPr="004E23C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069ED">
        <w:rPr>
          <w:rFonts w:ascii="Times New Roman" w:hAnsi="Times New Roman" w:cs="Times New Roman"/>
          <w:sz w:val="28"/>
          <w:szCs w:val="28"/>
        </w:rPr>
        <w:t xml:space="preserve"> </w:t>
      </w:r>
      <w:r w:rsidR="00191DA6" w:rsidRPr="004E23CB">
        <w:rPr>
          <w:rFonts w:ascii="Times New Roman" w:hAnsi="Times New Roman" w:cs="Times New Roman"/>
          <w:sz w:val="28"/>
          <w:szCs w:val="28"/>
        </w:rPr>
        <w:t xml:space="preserve">Горячий Ключ </w:t>
      </w:r>
      <w:r w:rsidR="005069ED">
        <w:rPr>
          <w:rFonts w:ascii="Times New Roman" w:hAnsi="Times New Roman" w:cs="Times New Roman"/>
          <w:sz w:val="28"/>
          <w:szCs w:val="28"/>
        </w:rPr>
        <w:t xml:space="preserve"> </w:t>
      </w:r>
      <w:r w:rsidRPr="004E23C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191DA6">
        <w:rPr>
          <w:rFonts w:ascii="Times New Roman" w:hAnsi="Times New Roman" w:cs="Times New Roman"/>
          <w:sz w:val="28"/>
          <w:szCs w:val="28"/>
        </w:rPr>
        <w:t>от 25 декабря 2017 г</w:t>
      </w:r>
      <w:r w:rsidR="00640DED">
        <w:rPr>
          <w:rFonts w:ascii="Times New Roman" w:hAnsi="Times New Roman" w:cs="Times New Roman"/>
          <w:sz w:val="28"/>
          <w:szCs w:val="28"/>
        </w:rPr>
        <w:t>.</w:t>
      </w:r>
      <w:r w:rsidR="00191DA6">
        <w:rPr>
          <w:rFonts w:ascii="Times New Roman" w:hAnsi="Times New Roman" w:cs="Times New Roman"/>
          <w:sz w:val="28"/>
          <w:szCs w:val="28"/>
        </w:rPr>
        <w:t xml:space="preserve"> №</w:t>
      </w:r>
      <w:r w:rsidR="005069ED">
        <w:rPr>
          <w:rFonts w:ascii="Times New Roman" w:hAnsi="Times New Roman" w:cs="Times New Roman"/>
          <w:sz w:val="28"/>
          <w:szCs w:val="28"/>
        </w:rPr>
        <w:t xml:space="preserve"> </w:t>
      </w:r>
      <w:r w:rsidR="00191DA6">
        <w:rPr>
          <w:rFonts w:ascii="Times New Roman" w:hAnsi="Times New Roman" w:cs="Times New Roman"/>
          <w:sz w:val="28"/>
          <w:szCs w:val="28"/>
        </w:rPr>
        <w:t>2814 «Об утверждении Порядка рассмотрения обращений граждан в адм</w:t>
      </w:r>
      <w:r w:rsidR="00191DA6">
        <w:rPr>
          <w:rFonts w:ascii="Times New Roman" w:hAnsi="Times New Roman" w:cs="Times New Roman"/>
          <w:sz w:val="28"/>
          <w:szCs w:val="28"/>
        </w:rPr>
        <w:t>и</w:t>
      </w:r>
      <w:r w:rsidR="00191DA6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</w:t>
      </w:r>
      <w:r w:rsidR="008813D9">
        <w:rPr>
          <w:rFonts w:ascii="Times New Roman" w:hAnsi="Times New Roman" w:cs="Times New Roman"/>
          <w:sz w:val="28"/>
          <w:szCs w:val="28"/>
        </w:rPr>
        <w:t xml:space="preserve"> К</w:t>
      </w:r>
      <w:r w:rsidR="00191DA6">
        <w:rPr>
          <w:rFonts w:ascii="Times New Roman" w:hAnsi="Times New Roman" w:cs="Times New Roman"/>
          <w:sz w:val="28"/>
          <w:szCs w:val="28"/>
        </w:rPr>
        <w:t>люч» следующие и</w:t>
      </w:r>
      <w:r w:rsidR="00191DA6">
        <w:rPr>
          <w:rFonts w:ascii="Times New Roman" w:hAnsi="Times New Roman" w:cs="Times New Roman"/>
          <w:sz w:val="28"/>
          <w:szCs w:val="28"/>
        </w:rPr>
        <w:t>з</w:t>
      </w:r>
      <w:r w:rsidR="00191DA6">
        <w:rPr>
          <w:rFonts w:ascii="Times New Roman" w:hAnsi="Times New Roman" w:cs="Times New Roman"/>
          <w:sz w:val="28"/>
          <w:szCs w:val="28"/>
        </w:rPr>
        <w:t>менения:</w:t>
      </w:r>
    </w:p>
    <w:p w:rsidR="00191DA6" w:rsidRDefault="00191DA6" w:rsidP="00FF4E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640DED">
        <w:rPr>
          <w:rFonts w:ascii="Times New Roman" w:hAnsi="Times New Roman" w:cs="Times New Roman"/>
          <w:sz w:val="28"/>
          <w:szCs w:val="28"/>
        </w:rPr>
        <w:t>2.7.2  после слов</w:t>
      </w:r>
      <w:r w:rsidR="0077723F">
        <w:rPr>
          <w:rFonts w:ascii="Times New Roman" w:hAnsi="Times New Roman" w:cs="Times New Roman"/>
          <w:sz w:val="28"/>
          <w:szCs w:val="28"/>
        </w:rPr>
        <w:t>а</w:t>
      </w:r>
      <w:r w:rsidR="00640DED">
        <w:rPr>
          <w:rFonts w:ascii="Times New Roman" w:hAnsi="Times New Roman" w:cs="Times New Roman"/>
          <w:sz w:val="28"/>
          <w:szCs w:val="28"/>
        </w:rPr>
        <w:t xml:space="preserve"> «</w:t>
      </w:r>
      <w:r w:rsidR="0077723F">
        <w:rPr>
          <w:rFonts w:ascii="Times New Roman" w:hAnsi="Times New Roman" w:cs="Times New Roman"/>
          <w:sz w:val="28"/>
          <w:szCs w:val="28"/>
        </w:rPr>
        <w:t xml:space="preserve">Обращения» </w:t>
      </w:r>
      <w:r w:rsidR="00640DED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77723F">
        <w:rPr>
          <w:rFonts w:ascii="Times New Roman" w:hAnsi="Times New Roman" w:cs="Times New Roman"/>
          <w:sz w:val="28"/>
          <w:szCs w:val="28"/>
        </w:rPr>
        <w:t>сен</w:t>
      </w:r>
      <w:r w:rsidR="0077723F">
        <w:rPr>
          <w:rFonts w:ascii="Times New Roman" w:hAnsi="Times New Roman" w:cs="Times New Roman"/>
          <w:sz w:val="28"/>
          <w:szCs w:val="28"/>
        </w:rPr>
        <w:t>а</w:t>
      </w:r>
      <w:r w:rsidR="0077723F">
        <w:rPr>
          <w:rFonts w:ascii="Times New Roman" w:hAnsi="Times New Roman" w:cs="Times New Roman"/>
          <w:sz w:val="28"/>
          <w:szCs w:val="28"/>
        </w:rPr>
        <w:t>торов Российской Федерации</w:t>
      </w:r>
      <w:proofErr w:type="gramStart"/>
      <w:r w:rsidR="0077723F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7356" w:rsidRDefault="00457356" w:rsidP="00FF4E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 3.3.1 слова «автоматизированной системе «Синкопа: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ма и обращения граждан» заменить словами «систем</w:t>
      </w:r>
      <w:r w:rsidR="00386D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тооборота (далее - СЭД)»</w:t>
      </w:r>
      <w:r w:rsidR="00FF4E1A">
        <w:rPr>
          <w:rFonts w:ascii="Times New Roman" w:hAnsi="Times New Roman" w:cs="Times New Roman"/>
          <w:sz w:val="28"/>
          <w:szCs w:val="28"/>
        </w:rPr>
        <w:t>;</w:t>
      </w:r>
    </w:p>
    <w:p w:rsidR="001F72BE" w:rsidRDefault="001F72BE" w:rsidP="00FF4E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 3.2.1, 3.3.5 слова «автоматизированная  система «СИНК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 – Документ» заменить словами «система электронного документооборота</w:t>
      </w:r>
      <w:r w:rsidR="0079610B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79610B" w:rsidRDefault="0079610B" w:rsidP="00FF4E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3.2.2 изложить в </w:t>
      </w:r>
      <w:r w:rsidR="00457356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9610B" w:rsidRDefault="0079610B" w:rsidP="00FF4E1A">
      <w:pPr>
        <w:pStyle w:val="a3"/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«3.2.2. На первой странице письма (а не на сопроводительных документах к нему)  на свободном  от текста месте  указывается  регистрационный номер с датой поступления».</w:t>
      </w:r>
    </w:p>
    <w:p w:rsidR="001F72BE" w:rsidRPr="00D465A3" w:rsidRDefault="004E23CB" w:rsidP="00FF4E1A">
      <w:pPr>
        <w:autoSpaceDE w:val="0"/>
        <w:autoSpaceDN w:val="0"/>
        <w:adjustRightInd w:val="0"/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243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</w:t>
      </w:r>
      <w:r w:rsidR="00372437">
        <w:rPr>
          <w:rFonts w:ascii="Times New Roman" w:hAnsi="Times New Roman" w:cs="Times New Roman"/>
          <w:sz w:val="28"/>
          <w:szCs w:val="28"/>
        </w:rPr>
        <w:t>д</w:t>
      </w:r>
      <w:r w:rsidR="00372437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F72BE">
        <w:rPr>
          <w:rFonts w:ascii="Times New Roman" w:hAnsi="Times New Roman" w:cs="Times New Roman"/>
          <w:sz w:val="28"/>
          <w:szCs w:val="28"/>
        </w:rPr>
        <w:t xml:space="preserve"> </w:t>
      </w:r>
      <w:r w:rsidR="00FF4E1A">
        <w:rPr>
          <w:rFonts w:ascii="Times New Roman" w:hAnsi="Times New Roman" w:cs="Times New Roman"/>
          <w:sz w:val="28"/>
          <w:szCs w:val="28"/>
        </w:rPr>
        <w:t xml:space="preserve"> </w:t>
      </w:r>
      <w:r w:rsidR="00372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72BE">
        <w:rPr>
          <w:rFonts w:ascii="Times New Roman" w:hAnsi="Times New Roman" w:cs="Times New Roman"/>
          <w:sz w:val="28"/>
          <w:szCs w:val="28"/>
        </w:rPr>
        <w:t xml:space="preserve"> </w:t>
      </w:r>
      <w:r w:rsidR="00FF4E1A">
        <w:rPr>
          <w:rFonts w:ascii="Times New Roman" w:hAnsi="Times New Roman" w:cs="Times New Roman"/>
          <w:sz w:val="28"/>
          <w:szCs w:val="28"/>
        </w:rPr>
        <w:t xml:space="preserve"> </w:t>
      </w:r>
      <w:r w:rsidR="00372437">
        <w:rPr>
          <w:rFonts w:ascii="Times New Roman" w:hAnsi="Times New Roman" w:cs="Times New Roman"/>
          <w:sz w:val="28"/>
          <w:szCs w:val="28"/>
        </w:rPr>
        <w:t>образования</w:t>
      </w:r>
      <w:r w:rsidR="001F72BE">
        <w:rPr>
          <w:rFonts w:ascii="Times New Roman" w:hAnsi="Times New Roman" w:cs="Times New Roman"/>
          <w:sz w:val="28"/>
          <w:szCs w:val="28"/>
        </w:rPr>
        <w:t xml:space="preserve"> </w:t>
      </w:r>
      <w:r w:rsidR="00372437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1F72BE">
        <w:rPr>
          <w:rFonts w:ascii="Times New Roman" w:hAnsi="Times New Roman" w:cs="Times New Roman"/>
          <w:sz w:val="28"/>
          <w:szCs w:val="28"/>
        </w:rPr>
        <w:t xml:space="preserve"> </w:t>
      </w:r>
      <w:r w:rsidR="00372437">
        <w:rPr>
          <w:rFonts w:ascii="Times New Roman" w:hAnsi="Times New Roman" w:cs="Times New Roman"/>
          <w:sz w:val="28"/>
          <w:szCs w:val="28"/>
        </w:rPr>
        <w:t>Горячий Ключ (</w:t>
      </w:r>
      <w:r w:rsidR="00640DED">
        <w:rPr>
          <w:rFonts w:ascii="Times New Roman" w:hAnsi="Times New Roman" w:cs="Times New Roman"/>
          <w:sz w:val="28"/>
          <w:szCs w:val="28"/>
        </w:rPr>
        <w:t>Серебряк</w:t>
      </w:r>
      <w:r w:rsidR="00640DED">
        <w:rPr>
          <w:rFonts w:ascii="Times New Roman" w:hAnsi="Times New Roman" w:cs="Times New Roman"/>
          <w:sz w:val="28"/>
          <w:szCs w:val="28"/>
        </w:rPr>
        <w:t>о</w:t>
      </w:r>
      <w:r w:rsidR="00640DED">
        <w:rPr>
          <w:rFonts w:ascii="Times New Roman" w:hAnsi="Times New Roman" w:cs="Times New Roman"/>
          <w:sz w:val="28"/>
          <w:szCs w:val="28"/>
        </w:rPr>
        <w:t xml:space="preserve">ва </w:t>
      </w:r>
      <w:r w:rsidR="001F72BE">
        <w:rPr>
          <w:rFonts w:ascii="Times New Roman" w:hAnsi="Times New Roman" w:cs="Times New Roman"/>
          <w:sz w:val="28"/>
          <w:szCs w:val="28"/>
        </w:rPr>
        <w:t xml:space="preserve"> Е.Е.</w:t>
      </w:r>
      <w:r w:rsidR="00372437">
        <w:rPr>
          <w:rFonts w:ascii="Times New Roman" w:hAnsi="Times New Roman" w:cs="Times New Roman"/>
          <w:sz w:val="28"/>
          <w:szCs w:val="28"/>
        </w:rPr>
        <w:t xml:space="preserve">) </w:t>
      </w:r>
      <w:r w:rsidR="001F72BE" w:rsidRPr="00BB5D68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обеспечить </w:t>
      </w:r>
      <w:r w:rsidR="001F72BE" w:rsidRPr="00BB5D68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опубликование настоящего постановления </w:t>
      </w:r>
      <w:r w:rsidR="001F72BE" w:rsidRPr="00BB5D68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на официальном сайте администрации </w:t>
      </w:r>
      <w:r w:rsidR="001F72BE" w:rsidRPr="00BB5D6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1F72BE" w:rsidRPr="00BB5D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72BE" w:rsidRPr="00BB5D68">
        <w:rPr>
          <w:rFonts w:ascii="Times New Roman" w:hAnsi="Times New Roman" w:cs="Times New Roman"/>
          <w:sz w:val="28"/>
          <w:szCs w:val="28"/>
        </w:rPr>
        <w:t>Кра</w:t>
      </w:r>
      <w:r w:rsidR="001F72BE" w:rsidRPr="00BB5D68">
        <w:rPr>
          <w:rFonts w:ascii="Times New Roman" w:hAnsi="Times New Roman" w:cs="Times New Roman"/>
          <w:sz w:val="28"/>
          <w:szCs w:val="28"/>
        </w:rPr>
        <w:t>с</w:t>
      </w:r>
      <w:r w:rsidR="001F72BE" w:rsidRPr="00BB5D68">
        <w:rPr>
          <w:rFonts w:ascii="Times New Roman" w:hAnsi="Times New Roman" w:cs="Times New Roman"/>
          <w:sz w:val="28"/>
          <w:szCs w:val="28"/>
        </w:rPr>
        <w:t>нодарского края</w:t>
      </w:r>
      <w:r w:rsidR="001F72BE">
        <w:rPr>
          <w:rFonts w:ascii="Times New Roman" w:hAnsi="Times New Roman" w:cs="Times New Roman"/>
          <w:sz w:val="28"/>
          <w:szCs w:val="28"/>
        </w:rPr>
        <w:t xml:space="preserve"> в</w:t>
      </w:r>
      <w:r w:rsidR="001F72BE" w:rsidRPr="00BB5D68">
        <w:rPr>
          <w:rFonts w:ascii="Times New Roman" w:hAnsi="Times New Roman" w:cs="Times New Roman"/>
          <w:spacing w:val="-2"/>
          <w:sz w:val="28"/>
          <w:szCs w:val="28"/>
        </w:rPr>
        <w:t xml:space="preserve">  сети «Интернет».</w:t>
      </w:r>
    </w:p>
    <w:p w:rsidR="001F72BE" w:rsidRPr="00D465A3" w:rsidRDefault="001F72BE" w:rsidP="00FF4E1A">
      <w:pPr>
        <w:pStyle w:val="a3"/>
        <w:tabs>
          <w:tab w:val="left" w:pos="1134"/>
          <w:tab w:val="left" w:pos="1276"/>
        </w:tabs>
        <w:spacing w:after="0" w:line="240" w:lineRule="auto"/>
        <w:ind w:left="-142" w:right="-7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465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</w:t>
      </w:r>
      <w:r w:rsidRPr="00D465A3">
        <w:rPr>
          <w:rFonts w:ascii="Times New Roman" w:hAnsi="Times New Roman"/>
          <w:sz w:val="28"/>
          <w:szCs w:val="28"/>
        </w:rPr>
        <w:t xml:space="preserve"> официальн</w:t>
      </w:r>
      <w:r w:rsidRPr="00D465A3">
        <w:rPr>
          <w:rFonts w:ascii="Times New Roman" w:hAnsi="Times New Roman"/>
          <w:sz w:val="28"/>
          <w:szCs w:val="28"/>
        </w:rPr>
        <w:t>о</w:t>
      </w:r>
      <w:r w:rsidRPr="00D465A3">
        <w:rPr>
          <w:rFonts w:ascii="Times New Roman" w:hAnsi="Times New Roman"/>
          <w:sz w:val="28"/>
          <w:szCs w:val="28"/>
        </w:rPr>
        <w:t>го опубликования.</w:t>
      </w:r>
    </w:p>
    <w:p w:rsidR="00372437" w:rsidRPr="004E23CB" w:rsidRDefault="00372437" w:rsidP="00FF4E1A">
      <w:pPr>
        <w:tabs>
          <w:tab w:val="left" w:pos="851"/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2437" w:rsidRDefault="00372437" w:rsidP="003724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37" w:rsidRDefault="00372437" w:rsidP="003724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37" w:rsidRDefault="00372437" w:rsidP="003724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72437" w:rsidRPr="00372437" w:rsidRDefault="00372437" w:rsidP="003724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</w:t>
      </w:r>
      <w:r w:rsidR="008813D9">
        <w:rPr>
          <w:rFonts w:ascii="Times New Roman" w:hAnsi="Times New Roman" w:cs="Times New Roman"/>
          <w:sz w:val="28"/>
          <w:szCs w:val="28"/>
        </w:rPr>
        <w:t xml:space="preserve">       </w:t>
      </w:r>
      <w:r w:rsidR="004E23CB">
        <w:rPr>
          <w:rFonts w:ascii="Times New Roman" w:hAnsi="Times New Roman" w:cs="Times New Roman"/>
          <w:sz w:val="28"/>
          <w:szCs w:val="28"/>
        </w:rPr>
        <w:t>С.В. Белопольский</w:t>
      </w:r>
    </w:p>
    <w:sectPr w:rsidR="00372437" w:rsidRPr="00372437" w:rsidSect="00FF4E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1A" w:rsidRDefault="00FF4E1A" w:rsidP="00FF4E1A">
      <w:pPr>
        <w:spacing w:after="0" w:line="240" w:lineRule="auto"/>
      </w:pPr>
      <w:r>
        <w:separator/>
      </w:r>
    </w:p>
  </w:endnote>
  <w:endnote w:type="continuationSeparator" w:id="1">
    <w:p w:rsidR="00FF4E1A" w:rsidRDefault="00FF4E1A" w:rsidP="00FF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1A" w:rsidRDefault="00FF4E1A" w:rsidP="00FF4E1A">
      <w:pPr>
        <w:spacing w:after="0" w:line="240" w:lineRule="auto"/>
      </w:pPr>
      <w:r>
        <w:separator/>
      </w:r>
    </w:p>
  </w:footnote>
  <w:footnote w:type="continuationSeparator" w:id="1">
    <w:p w:rsidR="00FF4E1A" w:rsidRDefault="00FF4E1A" w:rsidP="00FF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4E1A" w:rsidRPr="00FF4E1A" w:rsidRDefault="00FF4E1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4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4E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4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A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4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4E1A" w:rsidRDefault="00FF4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EFF"/>
    <w:multiLevelType w:val="hybridMultilevel"/>
    <w:tmpl w:val="188AEC96"/>
    <w:lvl w:ilvl="0" w:tplc="228CB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726495"/>
    <w:multiLevelType w:val="hybridMultilevel"/>
    <w:tmpl w:val="EC88B1B2"/>
    <w:lvl w:ilvl="0" w:tplc="3E00D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DA128E"/>
    <w:multiLevelType w:val="hybridMultilevel"/>
    <w:tmpl w:val="CE56626A"/>
    <w:lvl w:ilvl="0" w:tplc="20000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15BCC"/>
    <w:multiLevelType w:val="hybridMultilevel"/>
    <w:tmpl w:val="63808694"/>
    <w:lvl w:ilvl="0" w:tplc="38E40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680B35"/>
    <w:multiLevelType w:val="hybridMultilevel"/>
    <w:tmpl w:val="9BF46A7A"/>
    <w:lvl w:ilvl="0" w:tplc="7A4E7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2203CC"/>
    <w:multiLevelType w:val="hybridMultilevel"/>
    <w:tmpl w:val="94B6B5F0"/>
    <w:lvl w:ilvl="0" w:tplc="C4D82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DA6"/>
    <w:rsid w:val="000C3DE7"/>
    <w:rsid w:val="00114911"/>
    <w:rsid w:val="00191DA6"/>
    <w:rsid w:val="001D29EA"/>
    <w:rsid w:val="001F72BE"/>
    <w:rsid w:val="00372437"/>
    <w:rsid w:val="00386DF5"/>
    <w:rsid w:val="003E61AC"/>
    <w:rsid w:val="00457356"/>
    <w:rsid w:val="004E23CB"/>
    <w:rsid w:val="005069ED"/>
    <w:rsid w:val="005E7C4C"/>
    <w:rsid w:val="00640DED"/>
    <w:rsid w:val="0066193D"/>
    <w:rsid w:val="0077723F"/>
    <w:rsid w:val="0079610B"/>
    <w:rsid w:val="00852611"/>
    <w:rsid w:val="00871579"/>
    <w:rsid w:val="008813D9"/>
    <w:rsid w:val="00892976"/>
    <w:rsid w:val="00925171"/>
    <w:rsid w:val="00970F56"/>
    <w:rsid w:val="00A97AAD"/>
    <w:rsid w:val="00AA4AF2"/>
    <w:rsid w:val="00AF1E40"/>
    <w:rsid w:val="00BA2A54"/>
    <w:rsid w:val="00BF349B"/>
    <w:rsid w:val="00C8727F"/>
    <w:rsid w:val="00D10B31"/>
    <w:rsid w:val="00DF559B"/>
    <w:rsid w:val="00E025E5"/>
    <w:rsid w:val="00EF0A2A"/>
    <w:rsid w:val="00F1583E"/>
    <w:rsid w:val="00F17B8B"/>
    <w:rsid w:val="00FA5EFC"/>
    <w:rsid w:val="00FD7B28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11"/>
  </w:style>
  <w:style w:type="paragraph" w:styleId="1">
    <w:name w:val="heading 1"/>
    <w:basedOn w:val="a"/>
    <w:next w:val="a"/>
    <w:link w:val="10"/>
    <w:uiPriority w:val="99"/>
    <w:qFormat/>
    <w:rsid w:val="004E23C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E23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E1A"/>
  </w:style>
  <w:style w:type="paragraph" w:styleId="a6">
    <w:name w:val="footer"/>
    <w:basedOn w:val="a"/>
    <w:link w:val="a7"/>
    <w:uiPriority w:val="99"/>
    <w:semiHidden/>
    <w:unhideWhenUsed/>
    <w:rsid w:val="00F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4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mamonova_t</dc:creator>
  <cp:lastModifiedBy>goloviznina_i</cp:lastModifiedBy>
  <cp:revision>13</cp:revision>
  <cp:lastPrinted>2022-03-16T06:14:00Z</cp:lastPrinted>
  <dcterms:created xsi:type="dcterms:W3CDTF">2019-06-03T10:43:00Z</dcterms:created>
  <dcterms:modified xsi:type="dcterms:W3CDTF">2022-03-16T06:16:00Z</dcterms:modified>
</cp:coreProperties>
</file>