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5921E" w14:textId="4DD41D88" w:rsidR="00520687" w:rsidRPr="005260EC" w:rsidRDefault="001C2AEF" w:rsidP="00FA1CEF">
      <w:pPr>
        <w:jc w:val="center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>2017</w:t>
      </w:r>
    </w:p>
    <w:p w14:paraId="371C9AD3" w14:textId="020B3A0E" w:rsidR="001C2AEF" w:rsidRPr="005260EC" w:rsidRDefault="005260EC" w:rsidP="005260EC">
      <w:pPr>
        <w:jc w:val="both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ab/>
        <w:t>В 2017 году обращения граждан в Контрольно-счетную палату муниципального образования город Горячий Ключ не поступали.</w:t>
      </w:r>
    </w:p>
    <w:p w14:paraId="5C4140D3" w14:textId="4E60C96D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721C2E37" w14:textId="3E25E918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4F6C13F6" w14:textId="0046A0D5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3094C467" w14:textId="563F5FA9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5845C01E" w14:textId="06E8240E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12BBE8CF" w14:textId="4DDEF7C2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C2AEF" w:rsidRPr="00526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20"/>
    <w:rsid w:val="001C2AEF"/>
    <w:rsid w:val="00520687"/>
    <w:rsid w:val="005260EC"/>
    <w:rsid w:val="00D25620"/>
    <w:rsid w:val="00F15AA5"/>
    <w:rsid w:val="00FA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2F64"/>
  <w15:chartTrackingRefBased/>
  <w15:docId w15:val="{9AABEF79-F4CE-40F8-8D00-1F974005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2019-03-06T10:40:00Z</dcterms:created>
  <dcterms:modified xsi:type="dcterms:W3CDTF">2019-03-06T11:02:00Z</dcterms:modified>
</cp:coreProperties>
</file>