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4D" w:rsidRDefault="004E284D" w:rsidP="00157530">
      <w:pPr>
        <w:jc w:val="center"/>
        <w:rPr>
          <w:b/>
          <w:sz w:val="28"/>
          <w:szCs w:val="28"/>
        </w:rPr>
      </w:pPr>
    </w:p>
    <w:p w:rsidR="004E284D" w:rsidRDefault="004E284D" w:rsidP="00157530">
      <w:pPr>
        <w:jc w:val="center"/>
        <w:rPr>
          <w:b/>
          <w:sz w:val="28"/>
          <w:szCs w:val="28"/>
        </w:rPr>
      </w:pPr>
    </w:p>
    <w:p w:rsidR="004E284D" w:rsidRDefault="004E284D" w:rsidP="00157530">
      <w:pPr>
        <w:jc w:val="center"/>
        <w:rPr>
          <w:b/>
          <w:sz w:val="28"/>
          <w:szCs w:val="28"/>
        </w:rPr>
      </w:pPr>
    </w:p>
    <w:p w:rsidR="004E284D" w:rsidRDefault="004E284D" w:rsidP="00157530">
      <w:pPr>
        <w:jc w:val="center"/>
        <w:rPr>
          <w:b/>
          <w:sz w:val="28"/>
          <w:szCs w:val="28"/>
        </w:rPr>
      </w:pPr>
    </w:p>
    <w:p w:rsidR="004E284D" w:rsidRDefault="004E284D" w:rsidP="00157530">
      <w:pPr>
        <w:jc w:val="center"/>
        <w:rPr>
          <w:b/>
          <w:sz w:val="28"/>
          <w:szCs w:val="28"/>
        </w:rPr>
      </w:pPr>
    </w:p>
    <w:p w:rsidR="004E284D" w:rsidRDefault="004E284D" w:rsidP="00157530">
      <w:pPr>
        <w:jc w:val="center"/>
        <w:rPr>
          <w:b/>
          <w:sz w:val="28"/>
          <w:szCs w:val="28"/>
        </w:rPr>
      </w:pPr>
    </w:p>
    <w:p w:rsidR="004E284D" w:rsidRDefault="004E284D" w:rsidP="00157530">
      <w:pPr>
        <w:jc w:val="center"/>
        <w:rPr>
          <w:b/>
          <w:sz w:val="28"/>
          <w:szCs w:val="28"/>
        </w:rPr>
      </w:pPr>
    </w:p>
    <w:p w:rsidR="004E284D" w:rsidRDefault="004E284D" w:rsidP="00157530">
      <w:pPr>
        <w:jc w:val="center"/>
        <w:rPr>
          <w:b/>
          <w:sz w:val="28"/>
          <w:szCs w:val="28"/>
        </w:rPr>
      </w:pPr>
    </w:p>
    <w:p w:rsidR="00157530" w:rsidRDefault="00551476" w:rsidP="00157530">
      <w:pPr>
        <w:jc w:val="center"/>
        <w:rPr>
          <w:b/>
          <w:sz w:val="28"/>
          <w:szCs w:val="28"/>
        </w:rPr>
      </w:pPr>
      <w:r w:rsidRPr="00551476">
        <w:rPr>
          <w:b/>
          <w:sz w:val="28"/>
          <w:szCs w:val="28"/>
        </w:rPr>
        <w:t>Об утверждении Порядка от</w:t>
      </w:r>
      <w:bookmarkStart w:id="0" w:name="_GoBack"/>
      <w:bookmarkEnd w:id="0"/>
      <w:r w:rsidRPr="00551476">
        <w:rPr>
          <w:b/>
          <w:sz w:val="28"/>
          <w:szCs w:val="28"/>
        </w:rPr>
        <w:t xml:space="preserve">несения земель муниципального образования город </w:t>
      </w:r>
      <w:r>
        <w:rPr>
          <w:b/>
          <w:sz w:val="28"/>
          <w:szCs w:val="28"/>
        </w:rPr>
        <w:t>Горячий Ключ</w:t>
      </w:r>
      <w:r w:rsidRPr="00551476">
        <w:rPr>
          <w:b/>
          <w:sz w:val="28"/>
          <w:szCs w:val="28"/>
        </w:rPr>
        <w:t xml:space="preserve"> к землям особо охраняемых территорий местного значения муниципального образования город </w:t>
      </w:r>
      <w:r>
        <w:rPr>
          <w:b/>
          <w:sz w:val="28"/>
          <w:szCs w:val="28"/>
        </w:rPr>
        <w:t>Горячий Ключ</w:t>
      </w:r>
    </w:p>
    <w:p w:rsidR="004E284D" w:rsidRDefault="004E284D" w:rsidP="00157530">
      <w:pPr>
        <w:jc w:val="both"/>
        <w:rPr>
          <w:b/>
          <w:sz w:val="28"/>
          <w:szCs w:val="28"/>
        </w:rPr>
      </w:pPr>
    </w:p>
    <w:p w:rsidR="00157530" w:rsidRPr="00551476" w:rsidRDefault="00551476" w:rsidP="002E150C">
      <w:pPr>
        <w:ind w:firstLine="709"/>
        <w:jc w:val="both"/>
        <w:rPr>
          <w:spacing w:val="50"/>
          <w:sz w:val="28"/>
          <w:szCs w:val="28"/>
        </w:rPr>
      </w:pPr>
      <w:r w:rsidRPr="00551476">
        <w:rPr>
          <w:sz w:val="28"/>
          <w:szCs w:val="28"/>
        </w:rPr>
        <w:t xml:space="preserve">В соответствии с </w:t>
      </w:r>
      <w:hyperlink r:id="rId5" w:history="1">
        <w:r w:rsidRPr="00551476">
          <w:rPr>
            <w:rStyle w:val="a6"/>
            <w:color w:val="auto"/>
            <w:sz w:val="28"/>
            <w:szCs w:val="28"/>
            <w:u w:val="none"/>
          </w:rPr>
          <w:t>Земельным кодексом</w:t>
        </w:r>
      </w:hyperlink>
      <w:r w:rsidRPr="00551476">
        <w:rPr>
          <w:sz w:val="28"/>
          <w:szCs w:val="28"/>
        </w:rPr>
        <w:t xml:space="preserve"> Российской Федерации, </w:t>
      </w:r>
      <w:r w:rsidR="00385E88">
        <w:rPr>
          <w:sz w:val="28"/>
          <w:szCs w:val="28"/>
        </w:rPr>
        <w:t>Ф</w:t>
      </w:r>
      <w:r w:rsidRPr="00551476">
        <w:rPr>
          <w:sz w:val="28"/>
          <w:szCs w:val="28"/>
        </w:rPr>
        <w:t>едеральным закон</w:t>
      </w:r>
      <w:r w:rsidR="00385E88">
        <w:rPr>
          <w:sz w:val="28"/>
          <w:szCs w:val="28"/>
        </w:rPr>
        <w:t>о</w:t>
      </w:r>
      <w:r w:rsidRPr="00551476">
        <w:rPr>
          <w:sz w:val="28"/>
          <w:szCs w:val="28"/>
        </w:rPr>
        <w:t xml:space="preserve">м </w:t>
      </w:r>
      <w:hyperlink r:id="rId6" w:history="1">
        <w:r w:rsidRPr="00551476">
          <w:rPr>
            <w:rStyle w:val="a6"/>
            <w:color w:val="auto"/>
            <w:sz w:val="28"/>
            <w:szCs w:val="28"/>
            <w:u w:val="none"/>
          </w:rPr>
          <w:t>от 6</w:t>
        </w:r>
        <w:r>
          <w:rPr>
            <w:rStyle w:val="a6"/>
            <w:color w:val="auto"/>
            <w:sz w:val="28"/>
            <w:szCs w:val="28"/>
            <w:u w:val="none"/>
          </w:rPr>
          <w:t xml:space="preserve"> октября </w:t>
        </w:r>
        <w:r w:rsidRPr="00551476">
          <w:rPr>
            <w:rStyle w:val="a6"/>
            <w:color w:val="auto"/>
            <w:sz w:val="28"/>
            <w:szCs w:val="28"/>
            <w:u w:val="none"/>
          </w:rPr>
          <w:t>2003</w:t>
        </w:r>
        <w:r>
          <w:rPr>
            <w:rStyle w:val="a6"/>
            <w:color w:val="auto"/>
            <w:sz w:val="28"/>
            <w:szCs w:val="28"/>
            <w:u w:val="none"/>
          </w:rPr>
          <w:t xml:space="preserve"> г.</w:t>
        </w:r>
        <w:r w:rsidRPr="00551476">
          <w:rPr>
            <w:rStyle w:val="a6"/>
            <w:color w:val="auto"/>
            <w:sz w:val="28"/>
            <w:szCs w:val="28"/>
            <w:u w:val="none"/>
          </w:rPr>
          <w:t xml:space="preserve"> </w:t>
        </w:r>
        <w:r>
          <w:rPr>
            <w:rStyle w:val="a6"/>
            <w:color w:val="auto"/>
            <w:sz w:val="28"/>
            <w:szCs w:val="28"/>
            <w:u w:val="none"/>
          </w:rPr>
          <w:t>№</w:t>
        </w:r>
        <w:r w:rsidRPr="00551476">
          <w:rPr>
            <w:rStyle w:val="a6"/>
            <w:color w:val="auto"/>
            <w:sz w:val="28"/>
            <w:szCs w:val="28"/>
            <w:u w:val="none"/>
          </w:rPr>
          <w:t> 131-ФЗ</w:t>
        </w:r>
      </w:hyperlink>
      <w:r w:rsidR="000550C3">
        <w:rPr>
          <w:sz w:val="28"/>
          <w:szCs w:val="28"/>
        </w:rPr>
        <w:t xml:space="preserve"> «</w:t>
      </w:r>
      <w:r w:rsidRPr="005514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50C3">
        <w:rPr>
          <w:sz w:val="28"/>
          <w:szCs w:val="28"/>
        </w:rPr>
        <w:t>»</w:t>
      </w:r>
      <w:r w:rsidRPr="00551476">
        <w:rPr>
          <w:sz w:val="28"/>
          <w:szCs w:val="28"/>
        </w:rPr>
        <w:t xml:space="preserve">, </w:t>
      </w:r>
      <w:r w:rsidR="002E150C" w:rsidRPr="00551476">
        <w:rPr>
          <w:spacing w:val="50"/>
          <w:sz w:val="28"/>
          <w:szCs w:val="28"/>
        </w:rPr>
        <w:t>постановляю:</w:t>
      </w:r>
    </w:p>
    <w:p w:rsidR="004E284D" w:rsidRDefault="004E284D" w:rsidP="002E150C">
      <w:pPr>
        <w:ind w:firstLine="709"/>
        <w:jc w:val="both"/>
        <w:rPr>
          <w:sz w:val="28"/>
          <w:szCs w:val="28"/>
        </w:rPr>
      </w:pPr>
    </w:p>
    <w:p w:rsidR="004E284D" w:rsidRPr="00A74465" w:rsidRDefault="00551476" w:rsidP="00A744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1476">
        <w:rPr>
          <w:sz w:val="28"/>
          <w:szCs w:val="28"/>
        </w:rPr>
        <w:t xml:space="preserve">Утвердить </w:t>
      </w:r>
      <w:hyperlink w:anchor="sub_1000" w:history="1">
        <w:r w:rsidRPr="00551476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551476">
        <w:rPr>
          <w:sz w:val="28"/>
          <w:szCs w:val="28"/>
        </w:rPr>
        <w:t xml:space="preserve"> отнесения земель муниципального образования город </w:t>
      </w:r>
      <w:r>
        <w:rPr>
          <w:sz w:val="28"/>
          <w:szCs w:val="28"/>
        </w:rPr>
        <w:t>Горячий Ключ</w:t>
      </w:r>
      <w:r w:rsidRPr="00551476">
        <w:rPr>
          <w:sz w:val="28"/>
          <w:szCs w:val="28"/>
        </w:rPr>
        <w:t xml:space="preserve"> к землям особо охраняемых территорий местного значения муниципального образования город </w:t>
      </w:r>
      <w:r>
        <w:rPr>
          <w:sz w:val="28"/>
          <w:szCs w:val="28"/>
        </w:rPr>
        <w:t>Горячий Ключ</w:t>
      </w:r>
      <w:r w:rsidRPr="00551476">
        <w:rPr>
          <w:sz w:val="28"/>
          <w:szCs w:val="28"/>
        </w:rPr>
        <w:t xml:space="preserve"> (прилагается).</w:t>
      </w:r>
    </w:p>
    <w:p w:rsidR="00157530" w:rsidRPr="00A74465" w:rsidRDefault="00157530" w:rsidP="00A744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4465">
        <w:rPr>
          <w:sz w:val="28"/>
          <w:szCs w:val="28"/>
        </w:rPr>
        <w:t xml:space="preserve">Контроль за выполнением настоящего </w:t>
      </w:r>
      <w:r w:rsidR="009E6A1E" w:rsidRPr="00A74465">
        <w:rPr>
          <w:sz w:val="28"/>
          <w:szCs w:val="28"/>
        </w:rPr>
        <w:t xml:space="preserve">постановления </w:t>
      </w:r>
      <w:r w:rsidR="00573EBA" w:rsidRPr="00A74465">
        <w:rPr>
          <w:sz w:val="28"/>
          <w:szCs w:val="28"/>
        </w:rPr>
        <w:t>возложить на первого заместителя главы муниципального образования город Горячий Ключ Попова А.П</w:t>
      </w:r>
      <w:r w:rsidR="009E6A1E" w:rsidRPr="00A74465">
        <w:rPr>
          <w:sz w:val="28"/>
          <w:szCs w:val="28"/>
        </w:rPr>
        <w:t>.</w:t>
      </w:r>
    </w:p>
    <w:p w:rsidR="00D22956" w:rsidRPr="00A74465" w:rsidRDefault="00D22956" w:rsidP="00A7446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4465">
        <w:rPr>
          <w:sz w:val="28"/>
          <w:szCs w:val="28"/>
        </w:rPr>
        <w:t xml:space="preserve">Отделу информационной политики и средств массовой информации администрации муниципального образования город Горячий Ключ </w:t>
      </w:r>
      <w:r w:rsidR="00C7299A">
        <w:rPr>
          <w:sz w:val="28"/>
          <w:szCs w:val="28"/>
        </w:rPr>
        <w:t xml:space="preserve">       </w:t>
      </w:r>
      <w:proofErr w:type="gramStart"/>
      <w:r w:rsidR="00C7299A">
        <w:rPr>
          <w:sz w:val="28"/>
          <w:szCs w:val="28"/>
        </w:rPr>
        <w:t xml:space="preserve">   </w:t>
      </w:r>
      <w:r w:rsidRPr="00A74465">
        <w:rPr>
          <w:sz w:val="28"/>
          <w:szCs w:val="28"/>
        </w:rPr>
        <w:t>(</w:t>
      </w:r>
      <w:proofErr w:type="spellStart"/>
      <w:proofErr w:type="gramEnd"/>
      <w:r w:rsidRPr="00A74465">
        <w:rPr>
          <w:sz w:val="28"/>
          <w:szCs w:val="28"/>
        </w:rPr>
        <w:t>Манасян</w:t>
      </w:r>
      <w:proofErr w:type="spellEnd"/>
      <w:r w:rsidRPr="00A74465">
        <w:rPr>
          <w:sz w:val="28"/>
          <w:szCs w:val="28"/>
        </w:rPr>
        <w:t xml:space="preserve"> Е.В.) обеспечить официальное опубликование настоящего постанов</w:t>
      </w:r>
      <w:r w:rsidR="00C7299A">
        <w:rPr>
          <w:sz w:val="28"/>
          <w:szCs w:val="28"/>
        </w:rPr>
        <w:t>-</w:t>
      </w:r>
      <w:proofErr w:type="spellStart"/>
      <w:r w:rsidRPr="00A74465">
        <w:rPr>
          <w:sz w:val="28"/>
          <w:szCs w:val="28"/>
        </w:rPr>
        <w:t>ления</w:t>
      </w:r>
      <w:proofErr w:type="spellEnd"/>
      <w:r w:rsidRPr="00A74465">
        <w:rPr>
          <w:sz w:val="28"/>
          <w:szCs w:val="28"/>
        </w:rPr>
        <w:t xml:space="preserve"> в соответствии с действующим законодательством.</w:t>
      </w:r>
    </w:p>
    <w:p w:rsidR="00DD15A8" w:rsidRPr="00A74465" w:rsidRDefault="00D22956" w:rsidP="00E60DB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4465">
        <w:rPr>
          <w:sz w:val="28"/>
          <w:szCs w:val="28"/>
        </w:rPr>
        <w:t xml:space="preserve">Настоящее постановление вступает в силу </w:t>
      </w:r>
      <w:r w:rsidR="00E60DB8" w:rsidRPr="00E60DB8">
        <w:rPr>
          <w:sz w:val="28"/>
          <w:szCs w:val="28"/>
        </w:rPr>
        <w:t>на следующий день после его официального опубликования</w:t>
      </w:r>
      <w:r w:rsidR="00DD15A8" w:rsidRPr="00A74465">
        <w:rPr>
          <w:sz w:val="28"/>
          <w:szCs w:val="28"/>
        </w:rPr>
        <w:t>.</w:t>
      </w:r>
    </w:p>
    <w:p w:rsidR="00A74465" w:rsidRDefault="00A74465" w:rsidP="00157530">
      <w:pPr>
        <w:jc w:val="both"/>
        <w:rPr>
          <w:sz w:val="28"/>
          <w:szCs w:val="28"/>
        </w:rPr>
      </w:pPr>
    </w:p>
    <w:p w:rsidR="00BF4403" w:rsidRDefault="00BF4403" w:rsidP="00157530">
      <w:pPr>
        <w:jc w:val="both"/>
        <w:rPr>
          <w:sz w:val="28"/>
          <w:szCs w:val="28"/>
        </w:rPr>
      </w:pPr>
    </w:p>
    <w:p w:rsidR="00157530" w:rsidRDefault="00DD15A8" w:rsidP="001575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157530">
        <w:rPr>
          <w:sz w:val="28"/>
          <w:szCs w:val="28"/>
        </w:rPr>
        <w:t xml:space="preserve">ва </w:t>
      </w:r>
      <w:r w:rsidR="00D22956">
        <w:rPr>
          <w:sz w:val="28"/>
          <w:szCs w:val="28"/>
        </w:rPr>
        <w:t>муниципального образования</w:t>
      </w:r>
    </w:p>
    <w:p w:rsidR="00157530" w:rsidRDefault="00D22956" w:rsidP="0015753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Горячий Ключ                                                                             А.Н. Кильганкин</w:t>
      </w:r>
    </w:p>
    <w:p w:rsidR="00CA7DF1" w:rsidRDefault="00CA7D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7530" w:rsidRDefault="00213B4C" w:rsidP="00A7446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8184C" w:rsidRDefault="0018184C" w:rsidP="00A74465">
      <w:pPr>
        <w:ind w:left="5670"/>
        <w:jc w:val="both"/>
        <w:rPr>
          <w:sz w:val="28"/>
          <w:szCs w:val="28"/>
        </w:rPr>
      </w:pPr>
    </w:p>
    <w:p w:rsidR="0018184C" w:rsidRDefault="0018184C" w:rsidP="00A7446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13B4C" w:rsidRDefault="0018184C" w:rsidP="00A74465">
      <w:pPr>
        <w:ind w:left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 w:rsidR="00213B4C">
        <w:rPr>
          <w:sz w:val="28"/>
          <w:szCs w:val="28"/>
        </w:rPr>
        <w:t xml:space="preserve"> администрации</w:t>
      </w:r>
    </w:p>
    <w:p w:rsidR="00213B4C" w:rsidRDefault="00A74465" w:rsidP="0018184C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 Горячий Ключ</w:t>
      </w:r>
    </w:p>
    <w:p w:rsidR="00157530" w:rsidRDefault="00A74465" w:rsidP="00A74465">
      <w:pPr>
        <w:ind w:left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____________№ ________</w:t>
      </w:r>
    </w:p>
    <w:p w:rsidR="00213B4C" w:rsidRDefault="00213B4C" w:rsidP="00157530">
      <w:pPr>
        <w:jc w:val="both"/>
        <w:rPr>
          <w:sz w:val="28"/>
          <w:szCs w:val="28"/>
        </w:rPr>
      </w:pPr>
    </w:p>
    <w:p w:rsidR="00A74465" w:rsidRDefault="00A74465" w:rsidP="00157530">
      <w:pPr>
        <w:jc w:val="both"/>
        <w:rPr>
          <w:sz w:val="28"/>
          <w:szCs w:val="28"/>
        </w:rPr>
      </w:pPr>
    </w:p>
    <w:p w:rsidR="00213B4C" w:rsidRPr="0018184C" w:rsidRDefault="00BF4403" w:rsidP="00A74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BF4403">
        <w:rPr>
          <w:b/>
          <w:sz w:val="28"/>
          <w:szCs w:val="28"/>
        </w:rPr>
        <w:br/>
        <w:t xml:space="preserve">отнесения земель муниципального образования город </w:t>
      </w:r>
      <w:r>
        <w:rPr>
          <w:b/>
          <w:sz w:val="28"/>
          <w:szCs w:val="28"/>
        </w:rPr>
        <w:t>Горячий Ключ</w:t>
      </w:r>
      <w:r w:rsidRPr="00BF4403">
        <w:rPr>
          <w:b/>
          <w:sz w:val="28"/>
          <w:szCs w:val="28"/>
        </w:rPr>
        <w:t xml:space="preserve"> к землям особо охраняемых территорий местного значения муниципального образования город </w:t>
      </w:r>
      <w:r>
        <w:rPr>
          <w:b/>
          <w:sz w:val="28"/>
          <w:szCs w:val="28"/>
        </w:rPr>
        <w:t>Горячий Ключ</w:t>
      </w:r>
    </w:p>
    <w:p w:rsidR="00213B4C" w:rsidRDefault="00213B4C" w:rsidP="00157530">
      <w:pPr>
        <w:jc w:val="both"/>
        <w:rPr>
          <w:sz w:val="28"/>
          <w:szCs w:val="28"/>
        </w:rPr>
      </w:pP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Порядок отнесения земель муниципального образования город Горячий Ключ к землям особо охраняемых территорий местного значения </w:t>
      </w:r>
      <w:proofErr w:type="gramStart"/>
      <w:r w:rsidRPr="0024566A">
        <w:rPr>
          <w:sz w:val="28"/>
          <w:szCs w:val="28"/>
        </w:rPr>
        <w:t>муниципального</w:t>
      </w:r>
      <w:proofErr w:type="gramEnd"/>
      <w:r w:rsidRPr="0024566A">
        <w:rPr>
          <w:sz w:val="28"/>
          <w:szCs w:val="28"/>
        </w:rPr>
        <w:t xml:space="preserve"> образования город Горячий Ключ (далее – Порядок) разработан в соответствии с </w:t>
      </w:r>
      <w:hyperlink r:id="rId7" w:history="1">
        <w:r w:rsidRPr="0024566A">
          <w:rPr>
            <w:rStyle w:val="a6"/>
            <w:color w:val="auto"/>
            <w:sz w:val="28"/>
            <w:szCs w:val="28"/>
            <w:u w:val="none"/>
          </w:rPr>
          <w:t>Земельным кодексом</w:t>
        </w:r>
      </w:hyperlink>
      <w:r w:rsidRPr="0024566A">
        <w:rPr>
          <w:sz w:val="28"/>
          <w:szCs w:val="28"/>
        </w:rPr>
        <w:t xml:space="preserve"> Российской Федерации, </w:t>
      </w:r>
      <w:r w:rsidR="00385E88" w:rsidRPr="00385E88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385E88">
        <w:rPr>
          <w:sz w:val="28"/>
          <w:szCs w:val="28"/>
        </w:rPr>
        <w:t xml:space="preserve">, </w:t>
      </w:r>
      <w:hyperlink r:id="rId8" w:history="1">
        <w:r w:rsidRPr="0024566A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24566A">
        <w:rPr>
          <w:sz w:val="28"/>
          <w:szCs w:val="28"/>
        </w:rPr>
        <w:t xml:space="preserve"> муниципального образования город Горячий Ключ.</w:t>
      </w:r>
    </w:p>
    <w:p w:rsidR="0024566A" w:rsidRDefault="0024566A" w:rsidP="00341098">
      <w:pPr>
        <w:ind w:firstLine="709"/>
        <w:jc w:val="both"/>
        <w:rPr>
          <w:sz w:val="28"/>
          <w:szCs w:val="28"/>
        </w:rPr>
      </w:pPr>
      <w:bookmarkStart w:id="1" w:name="sub_102"/>
      <w:r w:rsidRPr="0024566A">
        <w:rPr>
          <w:sz w:val="28"/>
          <w:szCs w:val="28"/>
        </w:rPr>
        <w:t>2. Настоящий Порядок регулирует отношения в области отнесения земель муниципального образования город Горячий Ключ к землям особо охраняемых территорий</w:t>
      </w:r>
      <w:r w:rsidR="00341098">
        <w:rPr>
          <w:sz w:val="28"/>
          <w:szCs w:val="28"/>
        </w:rPr>
        <w:t xml:space="preserve">, к которым относятся земли природоохранного, </w:t>
      </w:r>
      <w:r w:rsidR="00D34F60" w:rsidRPr="00D34F60">
        <w:rPr>
          <w:sz w:val="28"/>
          <w:szCs w:val="28"/>
        </w:rPr>
        <w:t>научно</w:t>
      </w:r>
      <w:r w:rsidR="00341098">
        <w:rPr>
          <w:sz w:val="28"/>
          <w:szCs w:val="28"/>
        </w:rPr>
        <w:t>го</w:t>
      </w:r>
      <w:r w:rsidR="00D34F60" w:rsidRPr="00D34F60">
        <w:rPr>
          <w:sz w:val="28"/>
          <w:szCs w:val="28"/>
        </w:rPr>
        <w:t>, ист</w:t>
      </w:r>
      <w:r w:rsidR="00341098">
        <w:rPr>
          <w:sz w:val="28"/>
          <w:szCs w:val="28"/>
        </w:rPr>
        <w:t>орико-культурного, эстетического</w:t>
      </w:r>
      <w:r w:rsidR="00D34F60" w:rsidRPr="00D34F60">
        <w:rPr>
          <w:sz w:val="28"/>
          <w:szCs w:val="28"/>
        </w:rPr>
        <w:t>, рекреационно</w:t>
      </w:r>
      <w:r w:rsidR="00341098">
        <w:rPr>
          <w:sz w:val="28"/>
          <w:szCs w:val="28"/>
        </w:rPr>
        <w:t>го</w:t>
      </w:r>
      <w:r w:rsidR="00D34F60" w:rsidRPr="00D34F60">
        <w:rPr>
          <w:sz w:val="28"/>
          <w:szCs w:val="28"/>
        </w:rPr>
        <w:t>, оздоровительно</w:t>
      </w:r>
      <w:r w:rsidR="00341098">
        <w:rPr>
          <w:sz w:val="28"/>
          <w:szCs w:val="28"/>
        </w:rPr>
        <w:t>го и иного</w:t>
      </w:r>
      <w:r w:rsidR="00D34F60" w:rsidRPr="00D34F60">
        <w:rPr>
          <w:sz w:val="28"/>
          <w:szCs w:val="28"/>
        </w:rPr>
        <w:t xml:space="preserve"> ценно</w:t>
      </w:r>
      <w:r w:rsidR="00341098">
        <w:rPr>
          <w:sz w:val="28"/>
          <w:szCs w:val="28"/>
        </w:rPr>
        <w:t>го</w:t>
      </w:r>
      <w:r w:rsidR="00D34F60" w:rsidRPr="00D34F60">
        <w:rPr>
          <w:sz w:val="28"/>
          <w:szCs w:val="28"/>
        </w:rPr>
        <w:t xml:space="preserve"> </w:t>
      </w:r>
      <w:r w:rsidR="001D6516">
        <w:rPr>
          <w:sz w:val="28"/>
          <w:szCs w:val="28"/>
        </w:rPr>
        <w:t>на</w:t>
      </w:r>
      <w:r w:rsidR="00D34F60" w:rsidRPr="00D34F60">
        <w:rPr>
          <w:sz w:val="28"/>
          <w:szCs w:val="28"/>
        </w:rPr>
        <w:t>значени</w:t>
      </w:r>
      <w:r w:rsidR="00341098">
        <w:rPr>
          <w:sz w:val="28"/>
          <w:szCs w:val="28"/>
        </w:rPr>
        <w:t>я</w:t>
      </w:r>
      <w:bookmarkStart w:id="2" w:name="sub_104"/>
      <w:bookmarkEnd w:id="1"/>
      <w:r w:rsidR="00341098">
        <w:rPr>
          <w:sz w:val="28"/>
          <w:szCs w:val="28"/>
        </w:rPr>
        <w:t>.</w:t>
      </w:r>
    </w:p>
    <w:bookmarkEnd w:id="2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</w:p>
    <w:p w:rsidR="0024566A" w:rsidRPr="0024566A" w:rsidRDefault="0024566A" w:rsidP="007259E6">
      <w:pPr>
        <w:jc w:val="center"/>
        <w:rPr>
          <w:b/>
          <w:bCs/>
          <w:sz w:val="28"/>
          <w:szCs w:val="28"/>
        </w:rPr>
      </w:pPr>
      <w:bookmarkStart w:id="3" w:name="sub_200"/>
      <w:r w:rsidRPr="0024566A">
        <w:rPr>
          <w:b/>
          <w:bCs/>
          <w:sz w:val="28"/>
          <w:szCs w:val="28"/>
        </w:rPr>
        <w:t xml:space="preserve">Раздел II. Полномочия </w:t>
      </w:r>
      <w:r w:rsidR="007259E6">
        <w:rPr>
          <w:b/>
          <w:bCs/>
          <w:sz w:val="28"/>
          <w:szCs w:val="28"/>
        </w:rPr>
        <w:t>а</w:t>
      </w:r>
      <w:r w:rsidRPr="0024566A">
        <w:rPr>
          <w:b/>
          <w:bCs/>
          <w:sz w:val="28"/>
          <w:szCs w:val="28"/>
        </w:rPr>
        <w:t xml:space="preserve">дминистрации </w:t>
      </w:r>
      <w:r w:rsidR="007259E6">
        <w:rPr>
          <w:b/>
          <w:bCs/>
          <w:sz w:val="28"/>
          <w:szCs w:val="28"/>
        </w:rPr>
        <w:t xml:space="preserve">муниципального образования город Горячий Ключ </w:t>
      </w:r>
      <w:r w:rsidRPr="0024566A">
        <w:rPr>
          <w:b/>
          <w:bCs/>
          <w:sz w:val="28"/>
          <w:szCs w:val="28"/>
        </w:rPr>
        <w:t xml:space="preserve">и участие граждан, юридических лиц в </w:t>
      </w:r>
      <w:r w:rsidR="00EA6A37">
        <w:rPr>
          <w:b/>
          <w:bCs/>
          <w:sz w:val="28"/>
          <w:szCs w:val="28"/>
        </w:rPr>
        <w:t>процессе отнесения земель к землям особо охраняемых территорий</w:t>
      </w:r>
    </w:p>
    <w:bookmarkEnd w:id="3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</w:p>
    <w:p w:rsidR="0024566A" w:rsidRPr="0024566A" w:rsidRDefault="001D6516" w:rsidP="0024566A">
      <w:pPr>
        <w:ind w:firstLine="709"/>
        <w:jc w:val="both"/>
        <w:rPr>
          <w:sz w:val="28"/>
          <w:szCs w:val="28"/>
        </w:rPr>
      </w:pPr>
      <w:bookmarkStart w:id="4" w:name="sub_108"/>
      <w:r>
        <w:rPr>
          <w:sz w:val="28"/>
          <w:szCs w:val="28"/>
        </w:rPr>
        <w:t>3</w:t>
      </w:r>
      <w:r w:rsidR="0024566A" w:rsidRPr="0024566A">
        <w:rPr>
          <w:sz w:val="28"/>
          <w:szCs w:val="28"/>
        </w:rPr>
        <w:t xml:space="preserve">. К полномочиям </w:t>
      </w:r>
      <w:r w:rsidR="007259E6">
        <w:rPr>
          <w:sz w:val="28"/>
          <w:szCs w:val="28"/>
        </w:rPr>
        <w:t>а</w:t>
      </w:r>
      <w:r w:rsidR="0024566A" w:rsidRPr="0024566A">
        <w:rPr>
          <w:sz w:val="28"/>
          <w:szCs w:val="28"/>
        </w:rPr>
        <w:t xml:space="preserve">дминистрации </w:t>
      </w:r>
      <w:r w:rsidR="007259E6">
        <w:rPr>
          <w:sz w:val="28"/>
          <w:szCs w:val="28"/>
        </w:rPr>
        <w:t xml:space="preserve">муниципального образования город Горячий Ключ (далее – администрация) </w:t>
      </w:r>
      <w:r w:rsidR="0024566A" w:rsidRPr="0024566A">
        <w:rPr>
          <w:sz w:val="28"/>
          <w:szCs w:val="28"/>
        </w:rPr>
        <w:t xml:space="preserve">в области </w:t>
      </w:r>
      <w:r w:rsidR="00EA6A37">
        <w:rPr>
          <w:sz w:val="28"/>
          <w:szCs w:val="28"/>
        </w:rPr>
        <w:t>отнесения земель и земельных участков к землям</w:t>
      </w:r>
      <w:r w:rsidR="0024566A" w:rsidRPr="0024566A">
        <w:rPr>
          <w:sz w:val="28"/>
          <w:szCs w:val="28"/>
        </w:rPr>
        <w:t xml:space="preserve"> особо охраняемых территорий в границах муниципального образования город </w:t>
      </w:r>
      <w:r w:rsidR="007259E6">
        <w:rPr>
          <w:sz w:val="28"/>
          <w:szCs w:val="28"/>
        </w:rPr>
        <w:t>Горячий Ключ</w:t>
      </w:r>
      <w:r w:rsidR="0024566A" w:rsidRPr="0024566A">
        <w:rPr>
          <w:sz w:val="28"/>
          <w:szCs w:val="28"/>
        </w:rPr>
        <w:t xml:space="preserve"> относятся:</w:t>
      </w:r>
    </w:p>
    <w:bookmarkEnd w:id="4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формирование</w:t>
      </w:r>
      <w:proofErr w:type="gramEnd"/>
      <w:r w:rsidRPr="0024566A">
        <w:rPr>
          <w:sz w:val="28"/>
          <w:szCs w:val="28"/>
        </w:rPr>
        <w:t xml:space="preserve"> предложений по отнесению земель муниципального образования город </w:t>
      </w:r>
      <w:r w:rsidR="007259E6">
        <w:rPr>
          <w:sz w:val="28"/>
          <w:szCs w:val="28"/>
        </w:rPr>
        <w:t>Горячий Ключ</w:t>
      </w:r>
      <w:r w:rsidRPr="0024566A">
        <w:rPr>
          <w:sz w:val="28"/>
          <w:szCs w:val="28"/>
        </w:rPr>
        <w:t xml:space="preserve"> к землям особо охраняемых территорий;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организация</w:t>
      </w:r>
      <w:proofErr w:type="gramEnd"/>
      <w:r w:rsidRPr="0024566A">
        <w:rPr>
          <w:sz w:val="28"/>
          <w:szCs w:val="28"/>
        </w:rPr>
        <w:t xml:space="preserve"> проведения работ, направленных на образование земельных участков для </w:t>
      </w:r>
      <w:r w:rsidR="00EA6A37">
        <w:rPr>
          <w:sz w:val="28"/>
          <w:szCs w:val="28"/>
        </w:rPr>
        <w:t>последующего их отнесения к землям</w:t>
      </w:r>
      <w:r w:rsidRPr="0024566A">
        <w:rPr>
          <w:sz w:val="28"/>
          <w:szCs w:val="28"/>
        </w:rPr>
        <w:t xml:space="preserve"> особо охраняемых территорий;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осуществление</w:t>
      </w:r>
      <w:proofErr w:type="gramEnd"/>
      <w:r w:rsidRPr="0024566A">
        <w:rPr>
          <w:sz w:val="28"/>
          <w:szCs w:val="28"/>
        </w:rPr>
        <w:t xml:space="preserve"> муниципального контроля в области охраны и использования особо охраняемых территорий;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обеспечение</w:t>
      </w:r>
      <w:proofErr w:type="gramEnd"/>
      <w:r w:rsidRPr="0024566A">
        <w:rPr>
          <w:sz w:val="28"/>
          <w:szCs w:val="28"/>
        </w:rPr>
        <w:t xml:space="preserve"> функционирова</w:t>
      </w:r>
      <w:r w:rsidR="00341098">
        <w:rPr>
          <w:sz w:val="28"/>
          <w:szCs w:val="28"/>
        </w:rPr>
        <w:t>ния особо охраняемых территорий.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>Администрация вправе осуществлять иные полномочия, предусмотренные законодательством Краснодарского края и Российской Федерации.</w:t>
      </w:r>
    </w:p>
    <w:p w:rsidR="0024566A" w:rsidRPr="0024566A" w:rsidRDefault="00EA6A37" w:rsidP="0024566A">
      <w:pPr>
        <w:ind w:firstLine="709"/>
        <w:jc w:val="both"/>
        <w:rPr>
          <w:sz w:val="28"/>
          <w:szCs w:val="28"/>
        </w:rPr>
      </w:pPr>
      <w:bookmarkStart w:id="5" w:name="sub_109"/>
      <w:r>
        <w:rPr>
          <w:sz w:val="28"/>
          <w:szCs w:val="28"/>
        </w:rPr>
        <w:lastRenderedPageBreak/>
        <w:t>4</w:t>
      </w:r>
      <w:r w:rsidR="0024566A" w:rsidRPr="0024566A">
        <w:rPr>
          <w:sz w:val="28"/>
          <w:szCs w:val="28"/>
        </w:rPr>
        <w:t>. Граждане, общественные объединения и некоммерческие организации вправе:</w:t>
      </w:r>
    </w:p>
    <w:bookmarkEnd w:id="5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обращаться</w:t>
      </w:r>
      <w:proofErr w:type="gramEnd"/>
      <w:r w:rsidRPr="0024566A">
        <w:rPr>
          <w:sz w:val="28"/>
          <w:szCs w:val="28"/>
        </w:rPr>
        <w:t xml:space="preserve"> в органы местного самоуправления муниципального образования город </w:t>
      </w:r>
      <w:r w:rsidR="007259E6">
        <w:rPr>
          <w:sz w:val="28"/>
          <w:szCs w:val="28"/>
        </w:rPr>
        <w:t xml:space="preserve">Горячий Ключ </w:t>
      </w:r>
      <w:r w:rsidRPr="0024566A">
        <w:rPr>
          <w:sz w:val="28"/>
          <w:szCs w:val="28"/>
        </w:rPr>
        <w:t>с предложениями о</w:t>
      </w:r>
      <w:r w:rsidR="00341098">
        <w:rPr>
          <w:sz w:val="28"/>
          <w:szCs w:val="28"/>
        </w:rPr>
        <w:t>б отнесении земельных участков</w:t>
      </w:r>
      <w:r w:rsidRPr="0024566A">
        <w:rPr>
          <w:sz w:val="28"/>
          <w:szCs w:val="28"/>
        </w:rPr>
        <w:t xml:space="preserve"> </w:t>
      </w:r>
      <w:r w:rsidR="00341098">
        <w:rPr>
          <w:sz w:val="28"/>
          <w:szCs w:val="28"/>
        </w:rPr>
        <w:t>к землям</w:t>
      </w:r>
      <w:r w:rsidRPr="0024566A">
        <w:rPr>
          <w:sz w:val="28"/>
          <w:szCs w:val="28"/>
        </w:rPr>
        <w:t>, которые предполагается объявить особо охраняемыми территориями и о создании новых особо охраняемых территорий;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осуществлять</w:t>
      </w:r>
      <w:proofErr w:type="gramEnd"/>
      <w:r w:rsidRPr="0024566A">
        <w:rPr>
          <w:sz w:val="28"/>
          <w:szCs w:val="28"/>
        </w:rPr>
        <w:t xml:space="preserve"> иные предусмотренные законодательством права.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Администрация при осуществлении мероприятий по </w:t>
      </w:r>
      <w:r w:rsidR="00EA6A37">
        <w:rPr>
          <w:sz w:val="28"/>
          <w:szCs w:val="28"/>
        </w:rPr>
        <w:t>отнесению земель и земельных участков к землям</w:t>
      </w:r>
      <w:r w:rsidRPr="0024566A">
        <w:rPr>
          <w:sz w:val="28"/>
          <w:szCs w:val="28"/>
        </w:rPr>
        <w:t xml:space="preserve"> особо охраняемых территорий вправе учитывать предложения граждан, общественных объединений и некоммерческих организаций.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</w:p>
    <w:p w:rsidR="0024566A" w:rsidRPr="0024566A" w:rsidRDefault="0024566A" w:rsidP="005B1372">
      <w:pPr>
        <w:jc w:val="center"/>
        <w:rPr>
          <w:b/>
          <w:bCs/>
          <w:sz w:val="28"/>
          <w:szCs w:val="28"/>
        </w:rPr>
      </w:pPr>
      <w:bookmarkStart w:id="6" w:name="sub_300"/>
      <w:r w:rsidRPr="0024566A">
        <w:rPr>
          <w:b/>
          <w:bCs/>
          <w:sz w:val="28"/>
          <w:szCs w:val="28"/>
        </w:rPr>
        <w:t xml:space="preserve">Раздел III. Порядок подготовки решения об отнесении земель муниципального образования город </w:t>
      </w:r>
      <w:r w:rsidR="005B1372">
        <w:rPr>
          <w:b/>
          <w:bCs/>
          <w:sz w:val="28"/>
          <w:szCs w:val="28"/>
        </w:rPr>
        <w:t>Горячий Ключ</w:t>
      </w:r>
      <w:r w:rsidRPr="0024566A">
        <w:rPr>
          <w:b/>
          <w:bCs/>
          <w:sz w:val="28"/>
          <w:szCs w:val="28"/>
        </w:rPr>
        <w:t xml:space="preserve"> к землям особо охраняемых территорий</w:t>
      </w:r>
    </w:p>
    <w:bookmarkEnd w:id="6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</w:p>
    <w:p w:rsidR="0024566A" w:rsidRPr="0024566A" w:rsidRDefault="00EA6A37" w:rsidP="0024566A">
      <w:pPr>
        <w:ind w:firstLine="709"/>
        <w:jc w:val="both"/>
        <w:rPr>
          <w:sz w:val="28"/>
          <w:szCs w:val="28"/>
        </w:rPr>
      </w:pPr>
      <w:bookmarkStart w:id="7" w:name="sub_110"/>
      <w:r>
        <w:rPr>
          <w:sz w:val="28"/>
          <w:szCs w:val="28"/>
        </w:rPr>
        <w:t>5</w:t>
      </w:r>
      <w:r w:rsidR="0024566A" w:rsidRPr="0024566A">
        <w:rPr>
          <w:sz w:val="28"/>
          <w:szCs w:val="28"/>
        </w:rPr>
        <w:t xml:space="preserve">. Отнесение земель муниципального образования город </w:t>
      </w:r>
      <w:r w:rsidR="005B1372">
        <w:rPr>
          <w:sz w:val="28"/>
          <w:szCs w:val="28"/>
        </w:rPr>
        <w:t>Горячий Ключ</w:t>
      </w:r>
      <w:r w:rsidR="0024566A" w:rsidRPr="0024566A">
        <w:rPr>
          <w:sz w:val="28"/>
          <w:szCs w:val="28"/>
        </w:rPr>
        <w:t xml:space="preserve"> к землям особо охраняемых территорий осуществляется </w:t>
      </w:r>
      <w:r w:rsidR="005B1372">
        <w:rPr>
          <w:sz w:val="28"/>
          <w:szCs w:val="28"/>
        </w:rPr>
        <w:t>а</w:t>
      </w:r>
      <w:r w:rsidR="0024566A" w:rsidRPr="0024566A">
        <w:rPr>
          <w:sz w:val="28"/>
          <w:szCs w:val="28"/>
        </w:rPr>
        <w:t>дминистрацией.</w:t>
      </w:r>
    </w:p>
    <w:bookmarkEnd w:id="7"/>
    <w:p w:rsidR="0024566A" w:rsidRPr="0024566A" w:rsidRDefault="00EA6A37" w:rsidP="00245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566A" w:rsidRPr="0024566A">
        <w:rPr>
          <w:sz w:val="28"/>
          <w:szCs w:val="28"/>
        </w:rPr>
        <w:t xml:space="preserve">. Обеспечение выполнения процедур отнесения земель муниципального образования город </w:t>
      </w:r>
      <w:r w:rsidR="005B1372">
        <w:rPr>
          <w:sz w:val="28"/>
          <w:szCs w:val="28"/>
        </w:rPr>
        <w:t>Горячий Ключ</w:t>
      </w:r>
      <w:r w:rsidR="0024566A" w:rsidRPr="0024566A">
        <w:rPr>
          <w:sz w:val="28"/>
          <w:szCs w:val="28"/>
        </w:rPr>
        <w:t xml:space="preserve"> к землям особо охраняемых территорий осуществляется </w:t>
      </w:r>
      <w:r w:rsidR="005B1372">
        <w:rPr>
          <w:sz w:val="28"/>
          <w:szCs w:val="28"/>
        </w:rPr>
        <w:t>управлением имущественных и земельных отношений а</w:t>
      </w:r>
      <w:r w:rsidR="0024566A" w:rsidRPr="0024566A">
        <w:rPr>
          <w:sz w:val="28"/>
          <w:szCs w:val="28"/>
        </w:rPr>
        <w:t xml:space="preserve">дминистрации (далее </w:t>
      </w:r>
      <w:r w:rsidR="005B1372">
        <w:rPr>
          <w:sz w:val="28"/>
          <w:szCs w:val="28"/>
        </w:rPr>
        <w:t>–</w:t>
      </w:r>
      <w:r w:rsidR="0024566A" w:rsidRPr="0024566A">
        <w:rPr>
          <w:sz w:val="28"/>
          <w:szCs w:val="28"/>
        </w:rPr>
        <w:t xml:space="preserve"> </w:t>
      </w:r>
      <w:r w:rsidR="005B1372">
        <w:rPr>
          <w:sz w:val="28"/>
          <w:szCs w:val="28"/>
        </w:rPr>
        <w:t>управление</w:t>
      </w:r>
      <w:r w:rsidR="0024566A" w:rsidRPr="0024566A">
        <w:rPr>
          <w:sz w:val="28"/>
          <w:szCs w:val="28"/>
        </w:rPr>
        <w:t>).</w:t>
      </w:r>
    </w:p>
    <w:p w:rsidR="0024566A" w:rsidRPr="0024566A" w:rsidRDefault="00EA6A37" w:rsidP="0024566A">
      <w:pPr>
        <w:ind w:firstLine="709"/>
        <w:jc w:val="both"/>
        <w:rPr>
          <w:sz w:val="28"/>
          <w:szCs w:val="28"/>
        </w:rPr>
      </w:pPr>
      <w:bookmarkStart w:id="8" w:name="sub_112"/>
      <w:r>
        <w:rPr>
          <w:sz w:val="28"/>
          <w:szCs w:val="28"/>
        </w:rPr>
        <w:t>7</w:t>
      </w:r>
      <w:r w:rsidR="0024566A" w:rsidRPr="0024566A">
        <w:rPr>
          <w:sz w:val="28"/>
          <w:szCs w:val="28"/>
        </w:rPr>
        <w:t xml:space="preserve">. Земли муниципального образования город </w:t>
      </w:r>
      <w:r w:rsidR="005B1372">
        <w:rPr>
          <w:sz w:val="28"/>
          <w:szCs w:val="28"/>
        </w:rPr>
        <w:t>Горячий Ключ</w:t>
      </w:r>
      <w:r w:rsidR="0024566A" w:rsidRPr="0024566A">
        <w:rPr>
          <w:sz w:val="28"/>
          <w:szCs w:val="28"/>
        </w:rPr>
        <w:t xml:space="preserve"> могут быть отнесены к землям особо охраняемых территорий по предложениям федеральных органов исполнительной власти</w:t>
      </w:r>
      <w:r>
        <w:rPr>
          <w:sz w:val="28"/>
          <w:szCs w:val="28"/>
        </w:rPr>
        <w:t>,</w:t>
      </w:r>
      <w:r w:rsidR="0024566A" w:rsidRPr="0024566A">
        <w:rPr>
          <w:sz w:val="28"/>
          <w:szCs w:val="28"/>
        </w:rPr>
        <w:t xml:space="preserve"> органов исполнительной власти Краснодарского края, </w:t>
      </w:r>
      <w:r w:rsidR="005B1372">
        <w:rPr>
          <w:sz w:val="28"/>
          <w:szCs w:val="28"/>
        </w:rPr>
        <w:t>Совета муниципального образования город Горячий Ключ, а</w:t>
      </w:r>
      <w:r w:rsidR="0024566A" w:rsidRPr="0024566A">
        <w:rPr>
          <w:sz w:val="28"/>
          <w:szCs w:val="28"/>
        </w:rPr>
        <w:t>дминистрации,</w:t>
      </w:r>
      <w:r w:rsidR="005B1372">
        <w:rPr>
          <w:sz w:val="28"/>
          <w:szCs w:val="28"/>
        </w:rPr>
        <w:t xml:space="preserve"> </w:t>
      </w:r>
      <w:r w:rsidR="0024566A" w:rsidRPr="0024566A">
        <w:rPr>
          <w:sz w:val="28"/>
          <w:szCs w:val="28"/>
        </w:rPr>
        <w:t>граждан, общественных объединений и некоммерческих организаций, (далее - инициаторы).</w:t>
      </w:r>
    </w:p>
    <w:p w:rsidR="0024566A" w:rsidRPr="0024566A" w:rsidRDefault="00EA6A37" w:rsidP="0024566A">
      <w:pPr>
        <w:ind w:firstLine="709"/>
        <w:jc w:val="both"/>
        <w:rPr>
          <w:sz w:val="28"/>
          <w:szCs w:val="28"/>
        </w:rPr>
      </w:pPr>
      <w:bookmarkStart w:id="9" w:name="sub_113"/>
      <w:bookmarkEnd w:id="8"/>
      <w:r>
        <w:rPr>
          <w:sz w:val="28"/>
          <w:szCs w:val="28"/>
        </w:rPr>
        <w:t>8</w:t>
      </w:r>
      <w:r w:rsidR="0024566A" w:rsidRPr="0024566A">
        <w:rPr>
          <w:sz w:val="28"/>
          <w:szCs w:val="28"/>
        </w:rPr>
        <w:t xml:space="preserve">. Инициаторы направляют в </w:t>
      </w:r>
      <w:r w:rsidR="005B1372">
        <w:rPr>
          <w:sz w:val="28"/>
          <w:szCs w:val="28"/>
        </w:rPr>
        <w:t>управление</w:t>
      </w:r>
      <w:r w:rsidR="0024566A" w:rsidRPr="0024566A">
        <w:rPr>
          <w:sz w:val="28"/>
          <w:szCs w:val="28"/>
        </w:rPr>
        <w:t xml:space="preserve"> письменное предложение об отнесении земель муниципального образования город </w:t>
      </w:r>
      <w:r w:rsidR="005B1372">
        <w:rPr>
          <w:sz w:val="28"/>
          <w:szCs w:val="28"/>
        </w:rPr>
        <w:t>Горячий Ключ</w:t>
      </w:r>
      <w:r w:rsidR="0024566A" w:rsidRPr="0024566A">
        <w:rPr>
          <w:sz w:val="28"/>
          <w:szCs w:val="28"/>
        </w:rPr>
        <w:t xml:space="preserve"> к землям особо охраняемых территорий (далее </w:t>
      </w:r>
      <w:r w:rsidR="005B1372">
        <w:rPr>
          <w:sz w:val="28"/>
          <w:szCs w:val="28"/>
        </w:rPr>
        <w:t>–</w:t>
      </w:r>
      <w:r w:rsidR="0024566A" w:rsidRPr="0024566A">
        <w:rPr>
          <w:sz w:val="28"/>
          <w:szCs w:val="28"/>
        </w:rPr>
        <w:t xml:space="preserve"> предложение) с указанием имеющихся сведений о статусе этих земель, об их географическом положении, границах и площади, природоохранной, научной, культурной, эстетической, рекреационной и оздоровительной ценности.</w:t>
      </w:r>
    </w:p>
    <w:p w:rsidR="0024566A" w:rsidRPr="0024566A" w:rsidRDefault="00EA6A37" w:rsidP="0024566A">
      <w:pPr>
        <w:ind w:firstLine="709"/>
        <w:jc w:val="both"/>
        <w:rPr>
          <w:sz w:val="28"/>
          <w:szCs w:val="28"/>
        </w:rPr>
      </w:pPr>
      <w:bookmarkStart w:id="10" w:name="sub_114"/>
      <w:bookmarkEnd w:id="9"/>
      <w:r>
        <w:rPr>
          <w:sz w:val="28"/>
          <w:szCs w:val="28"/>
        </w:rPr>
        <w:t>9</w:t>
      </w:r>
      <w:r w:rsidR="0024566A" w:rsidRPr="0024566A">
        <w:rPr>
          <w:sz w:val="28"/>
          <w:szCs w:val="28"/>
        </w:rPr>
        <w:t xml:space="preserve">. </w:t>
      </w:r>
      <w:r w:rsidR="005B1372">
        <w:rPr>
          <w:sz w:val="28"/>
          <w:szCs w:val="28"/>
        </w:rPr>
        <w:t>Управление</w:t>
      </w:r>
      <w:r w:rsidR="0024566A" w:rsidRPr="0024566A">
        <w:rPr>
          <w:sz w:val="28"/>
          <w:szCs w:val="28"/>
        </w:rPr>
        <w:t xml:space="preserve"> рассматривает предложение инициаторов и направляет мотивированный ответ в срок, не превышающий 30 календарных дней со дня регистрации предложения.</w:t>
      </w:r>
    </w:p>
    <w:bookmarkEnd w:id="10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По итогам рассмотрения предложения инициаторов </w:t>
      </w:r>
      <w:r w:rsidR="005B1372">
        <w:rPr>
          <w:sz w:val="28"/>
          <w:szCs w:val="28"/>
        </w:rPr>
        <w:t>управление</w:t>
      </w:r>
      <w:r w:rsidRPr="0024566A">
        <w:rPr>
          <w:sz w:val="28"/>
          <w:szCs w:val="28"/>
        </w:rPr>
        <w:t xml:space="preserve"> принимает решение о наличии или отсутствии оснований для отнесения указанных в предложении земель муниципального образования город </w:t>
      </w:r>
      <w:r w:rsidR="005B1372">
        <w:rPr>
          <w:sz w:val="28"/>
          <w:szCs w:val="28"/>
        </w:rPr>
        <w:t>Горячий Ключ</w:t>
      </w:r>
      <w:r w:rsidRPr="0024566A">
        <w:rPr>
          <w:sz w:val="28"/>
          <w:szCs w:val="28"/>
        </w:rPr>
        <w:t xml:space="preserve"> к землям особо охраняемых территорий.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Мотивированный ответ на предложение инициаторов подписывается </w:t>
      </w:r>
      <w:r w:rsidR="005B1372">
        <w:rPr>
          <w:sz w:val="28"/>
          <w:szCs w:val="28"/>
        </w:rPr>
        <w:t>начальником управления</w:t>
      </w:r>
      <w:r w:rsidRPr="0024566A">
        <w:rPr>
          <w:sz w:val="28"/>
          <w:szCs w:val="28"/>
        </w:rPr>
        <w:t>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Мотивированный ответ на предложение инициаторов, поступившее в </w:t>
      </w:r>
      <w:r w:rsidR="005B1372">
        <w:rPr>
          <w:sz w:val="28"/>
          <w:szCs w:val="28"/>
        </w:rPr>
        <w:t>управление</w:t>
      </w:r>
      <w:r w:rsidRPr="0024566A">
        <w:rPr>
          <w:sz w:val="28"/>
          <w:szCs w:val="28"/>
        </w:rPr>
        <w:t xml:space="preserve"> в форме электронного документа, направляется в форме </w:t>
      </w:r>
      <w:r w:rsidRPr="0024566A">
        <w:rPr>
          <w:sz w:val="28"/>
          <w:szCs w:val="28"/>
        </w:rPr>
        <w:lastRenderedPageBreak/>
        <w:t>электронного документа по адресу электронной почты, указанному в предложении, или в письменной форме по почтовому адресу, указанному в предложении.</w:t>
      </w:r>
    </w:p>
    <w:p w:rsidR="0024566A" w:rsidRPr="0024566A" w:rsidRDefault="00EA6A37" w:rsidP="0024566A">
      <w:pPr>
        <w:ind w:firstLine="709"/>
        <w:jc w:val="both"/>
        <w:rPr>
          <w:sz w:val="28"/>
          <w:szCs w:val="28"/>
        </w:rPr>
      </w:pPr>
      <w:bookmarkStart w:id="11" w:name="sub_115"/>
      <w:r>
        <w:rPr>
          <w:sz w:val="28"/>
          <w:szCs w:val="28"/>
        </w:rPr>
        <w:t>10</w:t>
      </w:r>
      <w:r w:rsidR="0024566A" w:rsidRPr="0024566A">
        <w:rPr>
          <w:sz w:val="28"/>
          <w:szCs w:val="28"/>
        </w:rPr>
        <w:t xml:space="preserve">. При принятии решения об отнесении земель муниципального образования город </w:t>
      </w:r>
      <w:r w:rsidR="005B1372">
        <w:rPr>
          <w:sz w:val="28"/>
          <w:szCs w:val="28"/>
        </w:rPr>
        <w:t>Горячий Ключ</w:t>
      </w:r>
      <w:r w:rsidR="0024566A" w:rsidRPr="0024566A">
        <w:rPr>
          <w:sz w:val="28"/>
          <w:szCs w:val="28"/>
        </w:rPr>
        <w:t xml:space="preserve"> к землям особо охраняемых территорий </w:t>
      </w:r>
      <w:r w:rsidR="005B1372">
        <w:rPr>
          <w:sz w:val="28"/>
          <w:szCs w:val="28"/>
        </w:rPr>
        <w:t>управлением</w:t>
      </w:r>
      <w:r w:rsidR="00D34F60">
        <w:rPr>
          <w:sz w:val="28"/>
          <w:szCs w:val="28"/>
        </w:rPr>
        <w:t xml:space="preserve"> учитывается </w:t>
      </w:r>
      <w:bookmarkEnd w:id="11"/>
      <w:r w:rsidR="0024566A" w:rsidRPr="0024566A">
        <w:rPr>
          <w:sz w:val="28"/>
          <w:szCs w:val="28"/>
        </w:rPr>
        <w:t>наличие в границах соответствующей территории участков, имеющих особое природоохранное, научное, культурное, эстетическое, рекреацио</w:t>
      </w:r>
      <w:r w:rsidR="00D34F60">
        <w:rPr>
          <w:sz w:val="28"/>
          <w:szCs w:val="28"/>
        </w:rPr>
        <w:t>нное и оздоровительное значение.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bookmarkStart w:id="12" w:name="sub_116"/>
      <w:r w:rsidRPr="0024566A">
        <w:rPr>
          <w:sz w:val="28"/>
          <w:szCs w:val="28"/>
        </w:rPr>
        <w:t>1</w:t>
      </w:r>
      <w:r w:rsidR="00EA6A37">
        <w:rPr>
          <w:sz w:val="28"/>
          <w:szCs w:val="28"/>
        </w:rPr>
        <w:t>1</w:t>
      </w:r>
      <w:r w:rsidRPr="0024566A">
        <w:rPr>
          <w:sz w:val="28"/>
          <w:szCs w:val="28"/>
        </w:rPr>
        <w:t xml:space="preserve">. При наличии оснований для принятия решения об отнесении земель муниципального образования город </w:t>
      </w:r>
      <w:r w:rsidR="00E1606D">
        <w:rPr>
          <w:sz w:val="28"/>
          <w:szCs w:val="28"/>
        </w:rPr>
        <w:t>Горячий Ключ</w:t>
      </w:r>
      <w:r w:rsidRPr="0024566A">
        <w:rPr>
          <w:sz w:val="28"/>
          <w:szCs w:val="28"/>
        </w:rPr>
        <w:t xml:space="preserve"> к землям особо охраняемой территории, указанных в </w:t>
      </w:r>
      <w:hyperlink w:anchor="sub_115" w:history="1">
        <w:r w:rsidRPr="00D34F60">
          <w:rPr>
            <w:rStyle w:val="a6"/>
            <w:color w:val="auto"/>
            <w:sz w:val="28"/>
            <w:szCs w:val="28"/>
            <w:u w:val="none"/>
          </w:rPr>
          <w:t>пункте 1</w:t>
        </w:r>
      </w:hyperlink>
      <w:r w:rsidR="00E1606D">
        <w:rPr>
          <w:rStyle w:val="a6"/>
          <w:color w:val="auto"/>
          <w:sz w:val="28"/>
          <w:szCs w:val="28"/>
          <w:u w:val="none"/>
        </w:rPr>
        <w:t>0</w:t>
      </w:r>
      <w:r w:rsidRPr="0024566A">
        <w:rPr>
          <w:sz w:val="28"/>
          <w:szCs w:val="28"/>
        </w:rPr>
        <w:t xml:space="preserve"> настоящего Порядка, </w:t>
      </w:r>
      <w:r w:rsidR="00D34F60">
        <w:rPr>
          <w:sz w:val="28"/>
          <w:szCs w:val="28"/>
        </w:rPr>
        <w:t>управление</w:t>
      </w:r>
      <w:r w:rsidRPr="0024566A">
        <w:rPr>
          <w:sz w:val="28"/>
          <w:szCs w:val="28"/>
        </w:rPr>
        <w:t xml:space="preserve"> осуществляет следующие мероприятия:</w:t>
      </w:r>
    </w:p>
    <w:bookmarkEnd w:id="12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формирует</w:t>
      </w:r>
      <w:proofErr w:type="gramEnd"/>
      <w:r w:rsidRPr="0024566A">
        <w:rPr>
          <w:sz w:val="28"/>
          <w:szCs w:val="28"/>
        </w:rPr>
        <w:t xml:space="preserve"> рабочую группу по комплексному обследованию земельных участков потенциальной особо охраняемой территории, состав которой утверждается приказом </w:t>
      </w:r>
      <w:r w:rsidR="00D34F60">
        <w:rPr>
          <w:sz w:val="28"/>
          <w:szCs w:val="28"/>
        </w:rPr>
        <w:t>начальника управления</w:t>
      </w:r>
      <w:r w:rsidRPr="0024566A">
        <w:rPr>
          <w:sz w:val="28"/>
          <w:szCs w:val="28"/>
        </w:rPr>
        <w:t>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производит</w:t>
      </w:r>
      <w:proofErr w:type="gramEnd"/>
      <w:r w:rsidRPr="0024566A">
        <w:rPr>
          <w:sz w:val="28"/>
          <w:szCs w:val="28"/>
        </w:rPr>
        <w:t xml:space="preserve"> анализ результатов комплексного обследования земельных участков потенциальной особо охраняемой территории;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на</w:t>
      </w:r>
      <w:proofErr w:type="gramEnd"/>
      <w:r w:rsidRPr="0024566A">
        <w:rPr>
          <w:sz w:val="28"/>
          <w:szCs w:val="28"/>
        </w:rPr>
        <w:t xml:space="preserve"> основании анализа результатов комплексного обследования земельных участков потенциальной особо охраняемой территории осуществляет </w:t>
      </w:r>
      <w:proofErr w:type="spellStart"/>
      <w:r w:rsidRPr="0024566A">
        <w:rPr>
          <w:sz w:val="28"/>
          <w:szCs w:val="28"/>
        </w:rPr>
        <w:t>подготов</w:t>
      </w:r>
      <w:proofErr w:type="spellEnd"/>
      <w:r w:rsidR="00D34F60">
        <w:rPr>
          <w:sz w:val="28"/>
          <w:szCs w:val="28"/>
        </w:rPr>
        <w:t>-</w:t>
      </w:r>
      <w:r w:rsidRPr="0024566A">
        <w:rPr>
          <w:sz w:val="28"/>
          <w:szCs w:val="28"/>
        </w:rPr>
        <w:t>ку материалов обоснования создания особо охраняемой природной территории.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В целях проведения комплексного обследования земельных участков, в границах которых предполагается создание особо охраняемой территории, </w:t>
      </w:r>
      <w:r w:rsidR="00D34F60">
        <w:rPr>
          <w:sz w:val="28"/>
          <w:szCs w:val="28"/>
        </w:rPr>
        <w:t>управление</w:t>
      </w:r>
      <w:r w:rsidRPr="0024566A">
        <w:rPr>
          <w:sz w:val="28"/>
          <w:szCs w:val="28"/>
        </w:rPr>
        <w:t xml:space="preserve"> вправе привлекать специализированные научные организации и экспертов в порядке, установленном законодательством.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bookmarkStart w:id="13" w:name="sub_117"/>
      <w:r w:rsidRPr="0024566A">
        <w:rPr>
          <w:sz w:val="28"/>
          <w:szCs w:val="28"/>
        </w:rPr>
        <w:t>1</w:t>
      </w:r>
      <w:r w:rsidR="00E1606D">
        <w:rPr>
          <w:sz w:val="28"/>
          <w:szCs w:val="28"/>
        </w:rPr>
        <w:t>2</w:t>
      </w:r>
      <w:r w:rsidRPr="0024566A">
        <w:rPr>
          <w:sz w:val="28"/>
          <w:szCs w:val="28"/>
        </w:rPr>
        <w:t xml:space="preserve">. По результатам осуществления мероприятий, предусмотренных </w:t>
      </w:r>
      <w:hyperlink w:anchor="sub_116" w:history="1">
        <w:r w:rsidRPr="00D25334">
          <w:rPr>
            <w:rStyle w:val="a6"/>
            <w:color w:val="auto"/>
            <w:sz w:val="28"/>
            <w:szCs w:val="28"/>
            <w:u w:val="none"/>
          </w:rPr>
          <w:t>пунктом 1</w:t>
        </w:r>
      </w:hyperlink>
      <w:r w:rsidR="00E1606D">
        <w:rPr>
          <w:rStyle w:val="a6"/>
          <w:color w:val="auto"/>
          <w:sz w:val="28"/>
          <w:szCs w:val="28"/>
          <w:u w:val="none"/>
        </w:rPr>
        <w:t>1</w:t>
      </w:r>
      <w:r w:rsidRPr="00D25334">
        <w:rPr>
          <w:sz w:val="28"/>
          <w:szCs w:val="28"/>
        </w:rPr>
        <w:t xml:space="preserve"> </w:t>
      </w:r>
      <w:r w:rsidRPr="0024566A">
        <w:rPr>
          <w:sz w:val="28"/>
          <w:szCs w:val="28"/>
        </w:rPr>
        <w:t xml:space="preserve">настоящего Порядка, </w:t>
      </w:r>
      <w:r w:rsidR="00D25334">
        <w:rPr>
          <w:sz w:val="28"/>
          <w:szCs w:val="28"/>
        </w:rPr>
        <w:t>управление</w:t>
      </w:r>
      <w:r w:rsidRPr="0024566A">
        <w:rPr>
          <w:sz w:val="28"/>
          <w:szCs w:val="28"/>
        </w:rPr>
        <w:t xml:space="preserve"> осуществляет разработку проекта </w:t>
      </w:r>
      <w:r w:rsidR="00D25334">
        <w:rPr>
          <w:sz w:val="28"/>
          <w:szCs w:val="28"/>
        </w:rPr>
        <w:t>постановления администрации муниципального образования город Горячий Ключ</w:t>
      </w:r>
      <w:r w:rsidRPr="0024566A">
        <w:rPr>
          <w:sz w:val="28"/>
          <w:szCs w:val="28"/>
        </w:rPr>
        <w:t xml:space="preserve"> о создании особо охраняемой территории и об утверждении Положения об особо охраняемой территории (далее - проект </w:t>
      </w:r>
      <w:r w:rsidR="00D25334">
        <w:rPr>
          <w:sz w:val="28"/>
          <w:szCs w:val="28"/>
        </w:rPr>
        <w:t>постановления</w:t>
      </w:r>
      <w:r w:rsidRPr="0024566A">
        <w:rPr>
          <w:sz w:val="28"/>
          <w:szCs w:val="28"/>
        </w:rPr>
        <w:t>).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bookmarkStart w:id="14" w:name="sub_118"/>
      <w:bookmarkEnd w:id="13"/>
      <w:r w:rsidRPr="0024566A">
        <w:rPr>
          <w:sz w:val="28"/>
          <w:szCs w:val="28"/>
        </w:rPr>
        <w:t>1</w:t>
      </w:r>
      <w:r w:rsidR="00E1606D">
        <w:rPr>
          <w:sz w:val="28"/>
          <w:szCs w:val="28"/>
        </w:rPr>
        <w:t>3</w:t>
      </w:r>
      <w:r w:rsidRPr="0024566A">
        <w:rPr>
          <w:sz w:val="28"/>
          <w:szCs w:val="28"/>
        </w:rPr>
        <w:t xml:space="preserve">. При подготовке материалов, прилагаемых к проекту </w:t>
      </w:r>
      <w:r w:rsidR="00D25334">
        <w:rPr>
          <w:sz w:val="28"/>
          <w:szCs w:val="28"/>
        </w:rPr>
        <w:t>постановления</w:t>
      </w:r>
      <w:r w:rsidRPr="0024566A">
        <w:rPr>
          <w:sz w:val="28"/>
          <w:szCs w:val="28"/>
        </w:rPr>
        <w:t xml:space="preserve">, отраслевые, функциональные и территориальные органы </w:t>
      </w:r>
      <w:r w:rsidR="00D25334">
        <w:rPr>
          <w:sz w:val="28"/>
          <w:szCs w:val="28"/>
        </w:rPr>
        <w:t>а</w:t>
      </w:r>
      <w:r w:rsidRPr="0024566A">
        <w:rPr>
          <w:sz w:val="28"/>
          <w:szCs w:val="28"/>
        </w:rPr>
        <w:t xml:space="preserve">дминистрации в пределах своей компетенции оказывают </w:t>
      </w:r>
      <w:r w:rsidR="00D25334">
        <w:rPr>
          <w:sz w:val="28"/>
          <w:szCs w:val="28"/>
        </w:rPr>
        <w:t>управлению</w:t>
      </w:r>
      <w:r w:rsidRPr="0024566A">
        <w:rPr>
          <w:sz w:val="28"/>
          <w:szCs w:val="28"/>
        </w:rPr>
        <w:t xml:space="preserve"> необходимое содействие.</w:t>
      </w:r>
    </w:p>
    <w:bookmarkEnd w:id="14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</w:p>
    <w:p w:rsidR="0024566A" w:rsidRPr="0024566A" w:rsidRDefault="0024566A" w:rsidP="00D25334">
      <w:pPr>
        <w:jc w:val="center"/>
        <w:rPr>
          <w:b/>
          <w:bCs/>
          <w:sz w:val="28"/>
          <w:szCs w:val="28"/>
        </w:rPr>
      </w:pPr>
      <w:bookmarkStart w:id="15" w:name="sub_400"/>
      <w:r w:rsidRPr="0024566A">
        <w:rPr>
          <w:b/>
          <w:bCs/>
          <w:sz w:val="28"/>
          <w:szCs w:val="28"/>
        </w:rPr>
        <w:t xml:space="preserve">Раздел IV. Требования к решению об отнесении земель муниципального образования город </w:t>
      </w:r>
      <w:r w:rsidR="00E1606D">
        <w:rPr>
          <w:b/>
          <w:bCs/>
          <w:sz w:val="28"/>
          <w:szCs w:val="28"/>
        </w:rPr>
        <w:t>Горячий Ключ</w:t>
      </w:r>
      <w:r w:rsidRPr="0024566A">
        <w:rPr>
          <w:b/>
          <w:bCs/>
          <w:sz w:val="28"/>
          <w:szCs w:val="28"/>
        </w:rPr>
        <w:t xml:space="preserve"> к землям особо охраняемых территорий</w:t>
      </w:r>
    </w:p>
    <w:bookmarkEnd w:id="15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</w:p>
    <w:p w:rsidR="0024566A" w:rsidRPr="0024566A" w:rsidRDefault="00E1606D" w:rsidP="0024566A">
      <w:pPr>
        <w:ind w:firstLine="709"/>
        <w:jc w:val="both"/>
        <w:rPr>
          <w:sz w:val="28"/>
          <w:szCs w:val="28"/>
        </w:rPr>
      </w:pPr>
      <w:bookmarkStart w:id="16" w:name="sub_120"/>
      <w:r>
        <w:rPr>
          <w:sz w:val="28"/>
          <w:szCs w:val="28"/>
        </w:rPr>
        <w:t>14</w:t>
      </w:r>
      <w:r w:rsidR="0024566A" w:rsidRPr="0024566A">
        <w:rPr>
          <w:sz w:val="28"/>
          <w:szCs w:val="28"/>
        </w:rPr>
        <w:t xml:space="preserve">. </w:t>
      </w:r>
      <w:r w:rsidR="00D25334">
        <w:rPr>
          <w:sz w:val="28"/>
          <w:szCs w:val="28"/>
        </w:rPr>
        <w:t>Постановление</w:t>
      </w:r>
      <w:r w:rsidR="0024566A" w:rsidRPr="0024566A">
        <w:rPr>
          <w:sz w:val="28"/>
          <w:szCs w:val="28"/>
        </w:rPr>
        <w:t xml:space="preserve"> об отнесении земель муниципального образования город </w:t>
      </w:r>
      <w:r w:rsidR="00D25334">
        <w:rPr>
          <w:sz w:val="28"/>
          <w:szCs w:val="28"/>
        </w:rPr>
        <w:t>Горячий Ключ</w:t>
      </w:r>
      <w:r w:rsidR="0024566A" w:rsidRPr="0024566A">
        <w:rPr>
          <w:sz w:val="28"/>
          <w:szCs w:val="28"/>
        </w:rPr>
        <w:t xml:space="preserve"> к землям особо охраняемых территорий утверждается </w:t>
      </w:r>
      <w:r w:rsidR="00D25334">
        <w:rPr>
          <w:sz w:val="28"/>
          <w:szCs w:val="28"/>
        </w:rPr>
        <w:t>главой муниципального образования город Горячий Ключ</w:t>
      </w:r>
      <w:r w:rsidR="0024566A" w:rsidRPr="0024566A">
        <w:rPr>
          <w:sz w:val="28"/>
          <w:szCs w:val="28"/>
        </w:rPr>
        <w:t>.</w:t>
      </w:r>
    </w:p>
    <w:p w:rsidR="0024566A" w:rsidRPr="0024566A" w:rsidRDefault="00E1606D" w:rsidP="0024566A">
      <w:pPr>
        <w:ind w:firstLine="709"/>
        <w:jc w:val="both"/>
        <w:rPr>
          <w:sz w:val="28"/>
          <w:szCs w:val="28"/>
        </w:rPr>
      </w:pPr>
      <w:bookmarkStart w:id="17" w:name="sub_121"/>
      <w:bookmarkEnd w:id="16"/>
      <w:r>
        <w:rPr>
          <w:sz w:val="28"/>
          <w:szCs w:val="28"/>
        </w:rPr>
        <w:t>15</w:t>
      </w:r>
      <w:r w:rsidR="0024566A" w:rsidRPr="0024566A">
        <w:rPr>
          <w:sz w:val="28"/>
          <w:szCs w:val="28"/>
        </w:rPr>
        <w:t xml:space="preserve">. Проект </w:t>
      </w:r>
      <w:r w:rsidR="00D25334">
        <w:rPr>
          <w:sz w:val="28"/>
          <w:szCs w:val="28"/>
        </w:rPr>
        <w:t>постановления</w:t>
      </w:r>
      <w:r w:rsidR="0024566A" w:rsidRPr="0024566A">
        <w:rPr>
          <w:sz w:val="28"/>
          <w:szCs w:val="28"/>
        </w:rPr>
        <w:t xml:space="preserve">, вносимый на рассмотрение </w:t>
      </w:r>
      <w:r w:rsidR="00D25334">
        <w:rPr>
          <w:sz w:val="28"/>
          <w:szCs w:val="28"/>
        </w:rPr>
        <w:t>главы муниципального образования город Горячий Ключ</w:t>
      </w:r>
      <w:r w:rsidR="0024566A" w:rsidRPr="0024566A">
        <w:rPr>
          <w:sz w:val="28"/>
          <w:szCs w:val="28"/>
        </w:rPr>
        <w:t xml:space="preserve"> </w:t>
      </w:r>
      <w:r w:rsidR="00D25334">
        <w:rPr>
          <w:sz w:val="28"/>
          <w:szCs w:val="28"/>
        </w:rPr>
        <w:t>управлением</w:t>
      </w:r>
      <w:r w:rsidR="0024566A" w:rsidRPr="0024566A">
        <w:rPr>
          <w:sz w:val="28"/>
          <w:szCs w:val="28"/>
        </w:rPr>
        <w:t xml:space="preserve"> в порядке, установленном муниципальными правовыми актами муниципального образования город </w:t>
      </w:r>
      <w:r w:rsidR="00D25334">
        <w:rPr>
          <w:sz w:val="28"/>
          <w:szCs w:val="28"/>
        </w:rPr>
        <w:t>Горячий Ключ</w:t>
      </w:r>
      <w:r w:rsidR="0024566A" w:rsidRPr="0024566A">
        <w:rPr>
          <w:sz w:val="28"/>
          <w:szCs w:val="28"/>
        </w:rPr>
        <w:t>, должен содержать следующие сведения:</w:t>
      </w:r>
    </w:p>
    <w:bookmarkEnd w:id="17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обоснование</w:t>
      </w:r>
      <w:proofErr w:type="gramEnd"/>
      <w:r w:rsidRPr="0024566A">
        <w:rPr>
          <w:sz w:val="28"/>
          <w:szCs w:val="28"/>
        </w:rPr>
        <w:t xml:space="preserve"> необходимости отнесения земельных участков</w:t>
      </w:r>
      <w:r w:rsidR="00D25334">
        <w:rPr>
          <w:sz w:val="28"/>
          <w:szCs w:val="28"/>
        </w:rPr>
        <w:t xml:space="preserve"> либо земель</w:t>
      </w:r>
      <w:r w:rsidRPr="0024566A">
        <w:rPr>
          <w:sz w:val="28"/>
          <w:szCs w:val="28"/>
        </w:rPr>
        <w:t xml:space="preserve"> к особо охраняемым территориям;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lastRenderedPageBreak/>
        <w:t>сведения</w:t>
      </w:r>
      <w:proofErr w:type="gramEnd"/>
      <w:r w:rsidRPr="0024566A">
        <w:rPr>
          <w:sz w:val="28"/>
          <w:szCs w:val="28"/>
        </w:rPr>
        <w:t xml:space="preserve"> о местоположении, площади, категории и режиме особой охраны;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описание</w:t>
      </w:r>
      <w:proofErr w:type="gramEnd"/>
      <w:r w:rsidRPr="0024566A">
        <w:rPr>
          <w:sz w:val="28"/>
          <w:szCs w:val="28"/>
        </w:rPr>
        <w:t xml:space="preserve"> возможных последствий отнесения (</w:t>
      </w:r>
      <w:proofErr w:type="spellStart"/>
      <w:r w:rsidRPr="0024566A">
        <w:rPr>
          <w:sz w:val="28"/>
          <w:szCs w:val="28"/>
        </w:rPr>
        <w:t>неотнесения</w:t>
      </w:r>
      <w:proofErr w:type="spellEnd"/>
      <w:r w:rsidRPr="0024566A">
        <w:rPr>
          <w:sz w:val="28"/>
          <w:szCs w:val="28"/>
        </w:rPr>
        <w:t>) земельных участков к особо охраняемым территориям;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перечень</w:t>
      </w:r>
      <w:proofErr w:type="gramEnd"/>
      <w:r w:rsidRPr="0024566A">
        <w:rPr>
          <w:sz w:val="28"/>
          <w:szCs w:val="28"/>
        </w:rPr>
        <w:t xml:space="preserve"> земельных участков, включаемых в состав земель особо охраняемых территорий.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>К проекту решения прилагаются следующие материалы: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планово</w:t>
      </w:r>
      <w:proofErr w:type="gramEnd"/>
      <w:r w:rsidRPr="0024566A">
        <w:rPr>
          <w:sz w:val="28"/>
          <w:szCs w:val="28"/>
        </w:rPr>
        <w:t>-картографические материалы с нанесёнными границами земельных участков</w:t>
      </w:r>
      <w:r w:rsidR="00D25334">
        <w:rPr>
          <w:sz w:val="28"/>
          <w:szCs w:val="28"/>
        </w:rPr>
        <w:t xml:space="preserve"> (земель)</w:t>
      </w:r>
      <w:r w:rsidRPr="0024566A">
        <w:rPr>
          <w:sz w:val="28"/>
          <w:szCs w:val="28"/>
        </w:rPr>
        <w:t xml:space="preserve"> особо охраняемой территории</w:t>
      </w:r>
      <w:r w:rsidR="00E1606D">
        <w:rPr>
          <w:sz w:val="28"/>
          <w:szCs w:val="28"/>
        </w:rPr>
        <w:t>.</w:t>
      </w:r>
    </w:p>
    <w:p w:rsidR="0024566A" w:rsidRPr="0024566A" w:rsidRDefault="00E1606D" w:rsidP="0024566A">
      <w:pPr>
        <w:ind w:firstLine="709"/>
        <w:jc w:val="both"/>
        <w:rPr>
          <w:sz w:val="28"/>
          <w:szCs w:val="28"/>
        </w:rPr>
      </w:pPr>
      <w:bookmarkStart w:id="18" w:name="sub_122"/>
      <w:r>
        <w:rPr>
          <w:sz w:val="28"/>
          <w:szCs w:val="28"/>
        </w:rPr>
        <w:t>16</w:t>
      </w:r>
      <w:r w:rsidR="0024566A" w:rsidRPr="0024566A">
        <w:rPr>
          <w:sz w:val="28"/>
          <w:szCs w:val="28"/>
        </w:rPr>
        <w:t>. Положение должно включать следующие разделы:</w:t>
      </w:r>
    </w:p>
    <w:bookmarkEnd w:id="18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состав</w:t>
      </w:r>
      <w:proofErr w:type="gramEnd"/>
      <w:r w:rsidRPr="0024566A">
        <w:rPr>
          <w:sz w:val="28"/>
          <w:szCs w:val="28"/>
        </w:rPr>
        <w:t xml:space="preserve"> и назначение особо охраняемой территории </w:t>
      </w:r>
      <w:r w:rsidR="00D25334">
        <w:rPr>
          <w:sz w:val="28"/>
          <w:szCs w:val="28"/>
        </w:rPr>
        <w:t>–</w:t>
      </w:r>
      <w:r w:rsidRPr="0024566A">
        <w:rPr>
          <w:sz w:val="28"/>
          <w:szCs w:val="28"/>
        </w:rPr>
        <w:t xml:space="preserve"> описательную часть об объектах животного и растительного мира, природных компонентах</w:t>
      </w:r>
      <w:r w:rsidR="00E53C78">
        <w:rPr>
          <w:sz w:val="28"/>
          <w:szCs w:val="28"/>
        </w:rPr>
        <w:t>, объектах, имеющих</w:t>
      </w:r>
      <w:r w:rsidR="00D25334" w:rsidRPr="00D25334">
        <w:t xml:space="preserve"> </w:t>
      </w:r>
      <w:r w:rsidR="00D25334" w:rsidRPr="00D25334">
        <w:rPr>
          <w:sz w:val="28"/>
          <w:szCs w:val="28"/>
        </w:rPr>
        <w:t>научное, историко-культурное, эстетическое, рекреационное, оздоровительное и иное ценное значение</w:t>
      </w:r>
      <w:r w:rsidR="00E53C78">
        <w:rPr>
          <w:sz w:val="28"/>
          <w:szCs w:val="28"/>
        </w:rPr>
        <w:t xml:space="preserve">, расположенных в границах </w:t>
      </w:r>
      <w:r w:rsidR="00E1606D">
        <w:rPr>
          <w:sz w:val="28"/>
          <w:szCs w:val="28"/>
        </w:rPr>
        <w:t>земель, подлежащих отнесению к землям особо охраняемых территорий;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границы</w:t>
      </w:r>
      <w:proofErr w:type="gramEnd"/>
      <w:r w:rsidRPr="0024566A">
        <w:rPr>
          <w:sz w:val="28"/>
          <w:szCs w:val="28"/>
        </w:rPr>
        <w:t xml:space="preserve"> особо охраняемой территории </w:t>
      </w:r>
      <w:r w:rsidR="00D25334">
        <w:rPr>
          <w:sz w:val="28"/>
          <w:szCs w:val="28"/>
        </w:rPr>
        <w:t>–</w:t>
      </w:r>
      <w:r w:rsidRPr="0024566A">
        <w:rPr>
          <w:sz w:val="28"/>
          <w:szCs w:val="28"/>
        </w:rPr>
        <w:t xml:space="preserve"> описание границ особо охраняемой территории, сведения о земельных участках, входящих в состав особо охраняемой территории, сведения о координатах </w:t>
      </w:r>
      <w:r w:rsidR="00E1606D">
        <w:rPr>
          <w:sz w:val="28"/>
          <w:szCs w:val="28"/>
        </w:rPr>
        <w:t xml:space="preserve">земель </w:t>
      </w:r>
      <w:r w:rsidRPr="0024566A">
        <w:rPr>
          <w:sz w:val="28"/>
          <w:szCs w:val="28"/>
        </w:rPr>
        <w:t>особо охраняемой территории (каталог координат достаточной позиционной точности);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режим</w:t>
      </w:r>
      <w:proofErr w:type="gramEnd"/>
      <w:r w:rsidRPr="0024566A">
        <w:rPr>
          <w:sz w:val="28"/>
          <w:szCs w:val="28"/>
        </w:rPr>
        <w:t xml:space="preserve"> </w:t>
      </w:r>
      <w:r w:rsidR="00E1606D">
        <w:rPr>
          <w:sz w:val="28"/>
          <w:szCs w:val="28"/>
        </w:rPr>
        <w:t>использования</w:t>
      </w:r>
      <w:r w:rsidRPr="0024566A">
        <w:rPr>
          <w:sz w:val="28"/>
          <w:szCs w:val="28"/>
        </w:rPr>
        <w:t xml:space="preserve"> </w:t>
      </w:r>
      <w:r w:rsidR="00D25334">
        <w:rPr>
          <w:sz w:val="28"/>
          <w:szCs w:val="28"/>
        </w:rPr>
        <w:t>–</w:t>
      </w:r>
      <w:r w:rsidRPr="0024566A">
        <w:rPr>
          <w:sz w:val="28"/>
          <w:szCs w:val="28"/>
        </w:rPr>
        <w:t xml:space="preserve"> сведения о разрешённых и запрещённых видах деятельности, сведения о функциональных зонах особо охраняемой территории, охранных зонах</w:t>
      </w:r>
      <w:r w:rsidR="000419E1">
        <w:rPr>
          <w:sz w:val="28"/>
          <w:szCs w:val="28"/>
        </w:rPr>
        <w:t xml:space="preserve"> (при необходимости)</w:t>
      </w:r>
      <w:r w:rsidRPr="0024566A">
        <w:rPr>
          <w:sz w:val="28"/>
          <w:szCs w:val="28"/>
        </w:rPr>
        <w:t xml:space="preserve"> с приложением ситуационного плана, плана-схемы и иных картографических материалов;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proofErr w:type="gramStart"/>
      <w:r w:rsidRPr="0024566A">
        <w:rPr>
          <w:sz w:val="28"/>
          <w:szCs w:val="28"/>
        </w:rPr>
        <w:t>контроль</w:t>
      </w:r>
      <w:proofErr w:type="gramEnd"/>
      <w:r w:rsidRPr="0024566A">
        <w:rPr>
          <w:sz w:val="28"/>
          <w:szCs w:val="28"/>
        </w:rPr>
        <w:t xml:space="preserve"> за </w:t>
      </w:r>
      <w:r w:rsidR="000419E1">
        <w:rPr>
          <w:sz w:val="28"/>
          <w:szCs w:val="28"/>
        </w:rPr>
        <w:t>использованием земель особо охраняемых</w:t>
      </w:r>
      <w:r w:rsidRPr="0024566A">
        <w:rPr>
          <w:sz w:val="28"/>
          <w:szCs w:val="28"/>
        </w:rPr>
        <w:t xml:space="preserve"> </w:t>
      </w:r>
      <w:r w:rsidR="000419E1">
        <w:rPr>
          <w:sz w:val="28"/>
          <w:szCs w:val="28"/>
        </w:rPr>
        <w:t>территорий</w:t>
      </w:r>
      <w:r w:rsidRPr="0024566A">
        <w:rPr>
          <w:sz w:val="28"/>
          <w:szCs w:val="28"/>
        </w:rPr>
        <w:t xml:space="preserve"> </w:t>
      </w:r>
      <w:r w:rsidR="000419E1">
        <w:rPr>
          <w:sz w:val="28"/>
          <w:szCs w:val="28"/>
        </w:rPr>
        <w:t>осуществляется в соответствии с земельных законодательством Российской Федерации</w:t>
      </w:r>
      <w:r w:rsidRPr="0024566A">
        <w:rPr>
          <w:sz w:val="28"/>
          <w:szCs w:val="28"/>
        </w:rPr>
        <w:t>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</w:p>
    <w:p w:rsidR="0024566A" w:rsidRPr="0024566A" w:rsidRDefault="0024566A" w:rsidP="00E53C78">
      <w:pPr>
        <w:jc w:val="center"/>
        <w:rPr>
          <w:b/>
          <w:bCs/>
          <w:sz w:val="28"/>
          <w:szCs w:val="28"/>
        </w:rPr>
      </w:pPr>
      <w:bookmarkStart w:id="19" w:name="sub_600"/>
      <w:r w:rsidRPr="0024566A">
        <w:rPr>
          <w:b/>
          <w:bCs/>
          <w:sz w:val="28"/>
          <w:szCs w:val="28"/>
        </w:rPr>
        <w:t>Раздел V. Категории особо охраняемых территорий и их особенности</w:t>
      </w:r>
    </w:p>
    <w:bookmarkEnd w:id="19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</w:p>
    <w:p w:rsidR="000935E5" w:rsidRDefault="000419E1" w:rsidP="00E53C78">
      <w:pPr>
        <w:ind w:firstLine="709"/>
        <w:jc w:val="both"/>
        <w:rPr>
          <w:sz w:val="28"/>
          <w:szCs w:val="28"/>
        </w:rPr>
      </w:pPr>
      <w:bookmarkStart w:id="20" w:name="sub_131"/>
      <w:r>
        <w:rPr>
          <w:sz w:val="28"/>
          <w:szCs w:val="28"/>
        </w:rPr>
        <w:t>17</w:t>
      </w:r>
      <w:r w:rsidR="0024566A" w:rsidRPr="0024566A">
        <w:rPr>
          <w:sz w:val="28"/>
          <w:szCs w:val="28"/>
        </w:rPr>
        <w:t>. Особо охраняемые территории подразделяются на</w:t>
      </w:r>
      <w:r w:rsidR="000935E5">
        <w:rPr>
          <w:sz w:val="28"/>
          <w:szCs w:val="28"/>
        </w:rPr>
        <w:t>:</w:t>
      </w:r>
    </w:p>
    <w:p w:rsidR="000935E5" w:rsidRDefault="000935E5" w:rsidP="00E53C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территории</w:t>
      </w:r>
      <w:proofErr w:type="gramEnd"/>
      <w:r w:rsidR="006E4B80">
        <w:rPr>
          <w:sz w:val="28"/>
          <w:szCs w:val="28"/>
        </w:rPr>
        <w:t xml:space="preserve"> (земли)</w:t>
      </w:r>
      <w:r>
        <w:rPr>
          <w:sz w:val="28"/>
          <w:szCs w:val="28"/>
        </w:rPr>
        <w:t xml:space="preserve"> </w:t>
      </w:r>
      <w:r w:rsidR="00E53C78" w:rsidRPr="00E53C78">
        <w:rPr>
          <w:sz w:val="28"/>
          <w:szCs w:val="28"/>
        </w:rPr>
        <w:t>природоохранного назначения</w:t>
      </w:r>
      <w:r>
        <w:rPr>
          <w:sz w:val="28"/>
          <w:szCs w:val="28"/>
        </w:rPr>
        <w:t>;</w:t>
      </w:r>
    </w:p>
    <w:p w:rsidR="000935E5" w:rsidRDefault="000935E5" w:rsidP="00E53C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</w:t>
      </w:r>
      <w:r w:rsidR="006E4B80">
        <w:rPr>
          <w:sz w:val="28"/>
          <w:szCs w:val="28"/>
        </w:rPr>
        <w:t xml:space="preserve">(земли) </w:t>
      </w:r>
      <w:r w:rsidR="00E53C78" w:rsidRPr="00E53C78">
        <w:rPr>
          <w:sz w:val="28"/>
          <w:szCs w:val="28"/>
        </w:rPr>
        <w:t>рекреационного назначения</w:t>
      </w:r>
      <w:r>
        <w:rPr>
          <w:sz w:val="28"/>
          <w:szCs w:val="28"/>
        </w:rPr>
        <w:t>;</w:t>
      </w:r>
    </w:p>
    <w:p w:rsidR="000935E5" w:rsidRDefault="000935E5" w:rsidP="00E53C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</w:t>
      </w:r>
      <w:r w:rsidR="006E4B80">
        <w:rPr>
          <w:sz w:val="28"/>
          <w:szCs w:val="28"/>
        </w:rPr>
        <w:t xml:space="preserve">(земли) </w:t>
      </w:r>
      <w:r w:rsidR="00E53C78" w:rsidRPr="00E53C78">
        <w:rPr>
          <w:sz w:val="28"/>
          <w:szCs w:val="28"/>
        </w:rPr>
        <w:t>историко-культурного назначения</w:t>
      </w:r>
      <w:r>
        <w:rPr>
          <w:sz w:val="28"/>
          <w:szCs w:val="28"/>
        </w:rPr>
        <w:t>;</w:t>
      </w:r>
    </w:p>
    <w:p w:rsidR="00E53C78" w:rsidRDefault="000935E5" w:rsidP="00E53C78">
      <w:pPr>
        <w:ind w:firstLine="709"/>
        <w:jc w:val="both"/>
        <w:rPr>
          <w:sz w:val="28"/>
          <w:szCs w:val="28"/>
        </w:rPr>
      </w:pPr>
      <w:proofErr w:type="gramStart"/>
      <w:r w:rsidRPr="000935E5">
        <w:rPr>
          <w:sz w:val="28"/>
          <w:szCs w:val="28"/>
        </w:rPr>
        <w:t>особо</w:t>
      </w:r>
      <w:proofErr w:type="gramEnd"/>
      <w:r w:rsidRPr="000935E5">
        <w:rPr>
          <w:sz w:val="28"/>
          <w:szCs w:val="28"/>
        </w:rPr>
        <w:t xml:space="preserve"> ценные земли</w:t>
      </w:r>
      <w:r>
        <w:rPr>
          <w:sz w:val="28"/>
          <w:szCs w:val="28"/>
        </w:rPr>
        <w:t>.</w:t>
      </w:r>
    </w:p>
    <w:p w:rsidR="0024566A" w:rsidRPr="0024566A" w:rsidRDefault="000419E1" w:rsidP="0024566A">
      <w:pPr>
        <w:ind w:firstLine="709"/>
        <w:jc w:val="both"/>
        <w:rPr>
          <w:sz w:val="28"/>
          <w:szCs w:val="28"/>
        </w:rPr>
      </w:pPr>
      <w:bookmarkStart w:id="21" w:name="sub_132"/>
      <w:bookmarkEnd w:id="20"/>
      <w:r>
        <w:rPr>
          <w:sz w:val="28"/>
          <w:szCs w:val="28"/>
        </w:rPr>
        <w:t>18</w:t>
      </w:r>
      <w:r w:rsidR="0024566A" w:rsidRPr="0024566A">
        <w:rPr>
          <w:sz w:val="28"/>
          <w:szCs w:val="28"/>
        </w:rPr>
        <w:t xml:space="preserve">. К территориям </w:t>
      </w:r>
      <w:r w:rsidR="000935E5">
        <w:rPr>
          <w:sz w:val="28"/>
          <w:szCs w:val="28"/>
        </w:rPr>
        <w:t xml:space="preserve">природоохранного назначения относятся земли, </w:t>
      </w:r>
      <w:r w:rsidR="000935E5" w:rsidRPr="000935E5">
        <w:rPr>
          <w:sz w:val="28"/>
          <w:szCs w:val="28"/>
        </w:rPr>
        <w:t>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</w:t>
      </w:r>
      <w:r w:rsidR="00394D63">
        <w:rPr>
          <w:sz w:val="28"/>
          <w:szCs w:val="28"/>
        </w:rPr>
        <w:t>, а также иные земли, выполняющие природоохранные функции</w:t>
      </w:r>
      <w:r w:rsidR="0024566A" w:rsidRPr="0024566A">
        <w:rPr>
          <w:sz w:val="28"/>
          <w:szCs w:val="28"/>
        </w:rPr>
        <w:t>.</w:t>
      </w:r>
    </w:p>
    <w:bookmarkEnd w:id="21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Основанием для отнесения особо охраняемой территории к категории </w:t>
      </w:r>
      <w:r w:rsidR="000935E5">
        <w:rPr>
          <w:sz w:val="28"/>
          <w:szCs w:val="28"/>
        </w:rPr>
        <w:t>природоохранного назначения</w:t>
      </w:r>
      <w:r w:rsidRPr="0024566A">
        <w:rPr>
          <w:sz w:val="28"/>
          <w:szCs w:val="28"/>
        </w:rPr>
        <w:t xml:space="preserve"> является наличие в её границах </w:t>
      </w:r>
      <w:r w:rsidR="000935E5">
        <w:rPr>
          <w:sz w:val="28"/>
          <w:szCs w:val="28"/>
        </w:rPr>
        <w:t>лесных массивов защитного назначения</w:t>
      </w:r>
      <w:r w:rsidR="00394D63">
        <w:rPr>
          <w:sz w:val="28"/>
          <w:szCs w:val="28"/>
        </w:rPr>
        <w:t>, земель, выполняющих природоохранные функции</w:t>
      </w:r>
      <w:r w:rsidRPr="0024566A">
        <w:rPr>
          <w:sz w:val="28"/>
          <w:szCs w:val="28"/>
        </w:rPr>
        <w:t>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Целью создания </w:t>
      </w:r>
      <w:r w:rsidR="000935E5">
        <w:rPr>
          <w:sz w:val="28"/>
          <w:szCs w:val="28"/>
        </w:rPr>
        <w:t>территорий природоохранного назначения</w:t>
      </w:r>
      <w:r w:rsidRPr="0024566A">
        <w:rPr>
          <w:sz w:val="28"/>
          <w:szCs w:val="28"/>
        </w:rPr>
        <w:t xml:space="preserve"> является обеспечение сохранности принципиальной структуры (соотношения различных элементов) ландшафта и природных компонентов.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lastRenderedPageBreak/>
        <w:t xml:space="preserve">В границах территорий </w:t>
      </w:r>
      <w:r w:rsidR="00394D63" w:rsidRPr="00394D63">
        <w:rPr>
          <w:sz w:val="28"/>
          <w:szCs w:val="28"/>
        </w:rPr>
        <w:t>природоохранного назначения</w:t>
      </w:r>
      <w:r w:rsidRPr="0024566A">
        <w:rPr>
          <w:sz w:val="28"/>
          <w:szCs w:val="28"/>
        </w:rPr>
        <w:t xml:space="preserve"> посредством введения режима особой охраны </w:t>
      </w:r>
      <w:r w:rsidR="00394D63">
        <w:rPr>
          <w:sz w:val="28"/>
          <w:szCs w:val="28"/>
        </w:rPr>
        <w:t>запрещаются или ограничиваются</w:t>
      </w:r>
      <w:r w:rsidR="00394D63" w:rsidRPr="00394D63">
        <w:rPr>
          <w:sz w:val="28"/>
          <w:szCs w:val="28"/>
        </w:rPr>
        <w:t xml:space="preserve">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24566A" w:rsidRPr="0024566A" w:rsidRDefault="000419E1" w:rsidP="0024566A">
      <w:pPr>
        <w:ind w:firstLine="709"/>
        <w:jc w:val="both"/>
        <w:rPr>
          <w:sz w:val="28"/>
          <w:szCs w:val="28"/>
        </w:rPr>
      </w:pPr>
      <w:bookmarkStart w:id="22" w:name="sub_133"/>
      <w:r>
        <w:rPr>
          <w:sz w:val="28"/>
          <w:szCs w:val="28"/>
        </w:rPr>
        <w:t>19</w:t>
      </w:r>
      <w:r w:rsidR="0024566A" w:rsidRPr="0024566A">
        <w:rPr>
          <w:sz w:val="28"/>
          <w:szCs w:val="28"/>
        </w:rPr>
        <w:t xml:space="preserve">. К </w:t>
      </w:r>
      <w:r w:rsidR="00394D63" w:rsidRPr="00394D63">
        <w:rPr>
          <w:sz w:val="28"/>
          <w:szCs w:val="28"/>
        </w:rPr>
        <w:t>территори</w:t>
      </w:r>
      <w:r w:rsidR="00394D63">
        <w:rPr>
          <w:sz w:val="28"/>
          <w:szCs w:val="28"/>
        </w:rPr>
        <w:t>ям</w:t>
      </w:r>
      <w:r w:rsidR="00394D63" w:rsidRPr="00394D63">
        <w:rPr>
          <w:sz w:val="28"/>
          <w:szCs w:val="28"/>
        </w:rPr>
        <w:t xml:space="preserve"> рекреационного назначения</w:t>
      </w:r>
      <w:r w:rsidR="0024566A" w:rsidRPr="0024566A">
        <w:rPr>
          <w:sz w:val="28"/>
          <w:szCs w:val="28"/>
        </w:rPr>
        <w:t xml:space="preserve"> относятся территории, </w:t>
      </w:r>
      <w:r w:rsidR="00394D63" w:rsidRPr="00394D63">
        <w:rPr>
          <w:sz w:val="28"/>
          <w:szCs w:val="28"/>
        </w:rPr>
        <w:t>предназначенные и используемые для организации отдыха, туризма, физкультурно-оздоровительной и спортивной деятельности граждан</w:t>
      </w:r>
      <w:r w:rsidR="0024566A" w:rsidRPr="0024566A">
        <w:rPr>
          <w:sz w:val="28"/>
          <w:szCs w:val="28"/>
        </w:rPr>
        <w:t xml:space="preserve">, располагающиеся в пределах границ муниципального образования город </w:t>
      </w:r>
      <w:r w:rsidR="00394D63">
        <w:rPr>
          <w:sz w:val="28"/>
          <w:szCs w:val="28"/>
        </w:rPr>
        <w:t>Горячий Ключ</w:t>
      </w:r>
      <w:r w:rsidR="0024566A" w:rsidRPr="0024566A">
        <w:rPr>
          <w:sz w:val="28"/>
          <w:szCs w:val="28"/>
        </w:rPr>
        <w:t>.</w:t>
      </w:r>
    </w:p>
    <w:bookmarkEnd w:id="22"/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Основанием для отнесения особо охраняемой территории к </w:t>
      </w:r>
      <w:r w:rsidR="00394D63">
        <w:rPr>
          <w:sz w:val="28"/>
          <w:szCs w:val="28"/>
        </w:rPr>
        <w:t xml:space="preserve">категории </w:t>
      </w:r>
      <w:r w:rsidR="00394D63" w:rsidRPr="00394D63">
        <w:rPr>
          <w:sz w:val="28"/>
          <w:szCs w:val="28"/>
        </w:rPr>
        <w:t>рекреационного назначения</w:t>
      </w:r>
      <w:r w:rsidRPr="0024566A">
        <w:rPr>
          <w:sz w:val="28"/>
          <w:szCs w:val="28"/>
        </w:rPr>
        <w:t xml:space="preserve"> является наличие в её границах </w:t>
      </w:r>
      <w:r w:rsidR="00394D63" w:rsidRPr="00394D63">
        <w:rPr>
          <w:sz w:val="28"/>
          <w:szCs w:val="28"/>
        </w:rPr>
        <w:t>дом</w:t>
      </w:r>
      <w:r w:rsidR="00394D63">
        <w:rPr>
          <w:sz w:val="28"/>
          <w:szCs w:val="28"/>
        </w:rPr>
        <w:t>ов отдыха, пансионатов, кемпингов, объектов</w:t>
      </w:r>
      <w:r w:rsidR="00394D63" w:rsidRPr="00394D63">
        <w:rPr>
          <w:sz w:val="28"/>
          <w:szCs w:val="28"/>
        </w:rPr>
        <w:t xml:space="preserve"> физической </w:t>
      </w:r>
      <w:r w:rsidR="00394D63">
        <w:rPr>
          <w:sz w:val="28"/>
          <w:szCs w:val="28"/>
        </w:rPr>
        <w:t>культуры и спорта, туристических</w:t>
      </w:r>
      <w:r w:rsidR="00394D63" w:rsidRPr="00394D63">
        <w:rPr>
          <w:sz w:val="28"/>
          <w:szCs w:val="28"/>
        </w:rPr>
        <w:t xml:space="preserve"> баз</w:t>
      </w:r>
      <w:r w:rsidR="00394D63">
        <w:rPr>
          <w:sz w:val="28"/>
          <w:szCs w:val="28"/>
        </w:rPr>
        <w:t>, стационарных и палаточных туристско-оздоровительных</w:t>
      </w:r>
      <w:r w:rsidR="00394D63" w:rsidRPr="00394D63">
        <w:rPr>
          <w:sz w:val="28"/>
          <w:szCs w:val="28"/>
        </w:rPr>
        <w:t xml:space="preserve"> лагер</w:t>
      </w:r>
      <w:r w:rsidR="00394D63">
        <w:rPr>
          <w:sz w:val="28"/>
          <w:szCs w:val="28"/>
        </w:rPr>
        <w:t>ей, детских туристических</w:t>
      </w:r>
      <w:r w:rsidR="00394D63" w:rsidRPr="00394D63">
        <w:rPr>
          <w:sz w:val="28"/>
          <w:szCs w:val="28"/>
        </w:rPr>
        <w:t xml:space="preserve"> станци</w:t>
      </w:r>
      <w:r w:rsidR="00394D63">
        <w:rPr>
          <w:sz w:val="28"/>
          <w:szCs w:val="28"/>
        </w:rPr>
        <w:t>й</w:t>
      </w:r>
      <w:r w:rsidR="00394D63" w:rsidRPr="00394D63">
        <w:rPr>
          <w:sz w:val="28"/>
          <w:szCs w:val="28"/>
        </w:rPr>
        <w:t>, туристск</w:t>
      </w:r>
      <w:r w:rsidR="00394D63">
        <w:rPr>
          <w:sz w:val="28"/>
          <w:szCs w:val="28"/>
        </w:rPr>
        <w:t>их</w:t>
      </w:r>
      <w:r w:rsidR="00394D63" w:rsidRPr="00394D63">
        <w:rPr>
          <w:sz w:val="28"/>
          <w:szCs w:val="28"/>
        </w:rPr>
        <w:t xml:space="preserve"> парк</w:t>
      </w:r>
      <w:r w:rsidR="00394D63">
        <w:rPr>
          <w:sz w:val="28"/>
          <w:szCs w:val="28"/>
        </w:rPr>
        <w:t>ов, учебно-туристических</w:t>
      </w:r>
      <w:r w:rsidR="00394D63" w:rsidRPr="00394D63">
        <w:rPr>
          <w:sz w:val="28"/>
          <w:szCs w:val="28"/>
        </w:rPr>
        <w:t xml:space="preserve"> троп, трасс, детски</w:t>
      </w:r>
      <w:r w:rsidR="00394D63">
        <w:rPr>
          <w:sz w:val="28"/>
          <w:szCs w:val="28"/>
        </w:rPr>
        <w:t xml:space="preserve">х и спортивных лагерей, других </w:t>
      </w:r>
      <w:r w:rsidR="00394D63" w:rsidRPr="00394D63">
        <w:rPr>
          <w:sz w:val="28"/>
          <w:szCs w:val="28"/>
        </w:rPr>
        <w:t>аналогичны</w:t>
      </w:r>
      <w:r w:rsidR="00394D63">
        <w:rPr>
          <w:sz w:val="28"/>
          <w:szCs w:val="28"/>
        </w:rPr>
        <w:t>х объектов</w:t>
      </w:r>
      <w:r w:rsidRPr="0024566A">
        <w:rPr>
          <w:sz w:val="28"/>
          <w:szCs w:val="28"/>
        </w:rPr>
        <w:t>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Целью образования </w:t>
      </w:r>
      <w:r w:rsidR="00394D63" w:rsidRPr="00394D63">
        <w:rPr>
          <w:sz w:val="28"/>
          <w:szCs w:val="28"/>
        </w:rPr>
        <w:t>территори</w:t>
      </w:r>
      <w:r w:rsidR="00394D63">
        <w:rPr>
          <w:sz w:val="28"/>
          <w:szCs w:val="28"/>
        </w:rPr>
        <w:t>и</w:t>
      </w:r>
      <w:r w:rsidR="00394D63" w:rsidRPr="00394D63">
        <w:rPr>
          <w:sz w:val="28"/>
          <w:szCs w:val="28"/>
        </w:rPr>
        <w:t xml:space="preserve"> рекреационного назначения</w:t>
      </w:r>
      <w:r w:rsidRPr="0024566A">
        <w:rPr>
          <w:sz w:val="28"/>
          <w:szCs w:val="28"/>
        </w:rPr>
        <w:t xml:space="preserve"> является </w:t>
      </w:r>
      <w:r w:rsidR="00394D63" w:rsidRPr="00394D63">
        <w:rPr>
          <w:sz w:val="28"/>
          <w:szCs w:val="28"/>
        </w:rPr>
        <w:t>организаци</w:t>
      </w:r>
      <w:r w:rsidR="00394D63">
        <w:rPr>
          <w:sz w:val="28"/>
          <w:szCs w:val="28"/>
        </w:rPr>
        <w:t>я</w:t>
      </w:r>
      <w:r w:rsidR="00394D63" w:rsidRPr="00394D63">
        <w:rPr>
          <w:sz w:val="28"/>
          <w:szCs w:val="28"/>
        </w:rPr>
        <w:t xml:space="preserve"> отдыха, туризма, физкультурно-оздоровительной и спортивной деятельности граждан</w:t>
      </w:r>
      <w:r w:rsidRPr="0024566A">
        <w:rPr>
          <w:sz w:val="28"/>
          <w:szCs w:val="28"/>
        </w:rPr>
        <w:t>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 xml:space="preserve">На территориях </w:t>
      </w:r>
      <w:r w:rsidR="00394D63" w:rsidRPr="00394D63">
        <w:rPr>
          <w:sz w:val="28"/>
          <w:szCs w:val="28"/>
        </w:rPr>
        <w:t>рекреационного назначения</w:t>
      </w:r>
      <w:r w:rsidR="00394D63" w:rsidRPr="0024566A">
        <w:rPr>
          <w:sz w:val="28"/>
          <w:szCs w:val="28"/>
        </w:rPr>
        <w:t xml:space="preserve"> </w:t>
      </w:r>
      <w:r w:rsidRPr="0024566A">
        <w:rPr>
          <w:sz w:val="28"/>
          <w:szCs w:val="28"/>
        </w:rPr>
        <w:t xml:space="preserve">посредством введения режима особой охраны </w:t>
      </w:r>
      <w:r w:rsidR="00394D63" w:rsidRPr="00394D63">
        <w:rPr>
          <w:sz w:val="28"/>
          <w:szCs w:val="28"/>
        </w:rPr>
        <w:t>запрещается деятельность, не соответствующая их целевому назначению</w:t>
      </w:r>
      <w:r w:rsidRPr="0024566A">
        <w:rPr>
          <w:sz w:val="28"/>
          <w:szCs w:val="28"/>
        </w:rPr>
        <w:t>.</w:t>
      </w:r>
    </w:p>
    <w:p w:rsidR="0024566A" w:rsidRDefault="0024566A" w:rsidP="0024566A">
      <w:pPr>
        <w:ind w:firstLine="709"/>
        <w:jc w:val="both"/>
        <w:rPr>
          <w:sz w:val="28"/>
          <w:szCs w:val="28"/>
        </w:rPr>
      </w:pPr>
      <w:r w:rsidRPr="0024566A">
        <w:rPr>
          <w:sz w:val="28"/>
          <w:szCs w:val="28"/>
        </w:rPr>
        <w:t>Особенности режима особой охраны конкретной природной достопримечательности определяются соответствующим Положением.</w:t>
      </w:r>
    </w:p>
    <w:p w:rsidR="00580D79" w:rsidRDefault="000419E1" w:rsidP="00420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0D79">
        <w:rPr>
          <w:sz w:val="28"/>
          <w:szCs w:val="28"/>
        </w:rPr>
        <w:t xml:space="preserve">. К </w:t>
      </w:r>
      <w:r w:rsidR="00580D79" w:rsidRPr="00580D79">
        <w:rPr>
          <w:sz w:val="28"/>
          <w:szCs w:val="28"/>
        </w:rPr>
        <w:t>территори</w:t>
      </w:r>
      <w:r w:rsidR="00580D79">
        <w:rPr>
          <w:sz w:val="28"/>
          <w:szCs w:val="28"/>
        </w:rPr>
        <w:t>ям</w:t>
      </w:r>
      <w:r w:rsidR="00580D79" w:rsidRPr="00580D79">
        <w:rPr>
          <w:sz w:val="28"/>
          <w:szCs w:val="28"/>
        </w:rPr>
        <w:t xml:space="preserve"> историко-культурного назначения</w:t>
      </w:r>
      <w:r w:rsidR="00580D79">
        <w:rPr>
          <w:sz w:val="28"/>
          <w:szCs w:val="28"/>
        </w:rPr>
        <w:t xml:space="preserve"> </w:t>
      </w:r>
      <w:r w:rsidR="004203CA">
        <w:rPr>
          <w:sz w:val="28"/>
          <w:szCs w:val="28"/>
        </w:rPr>
        <w:t xml:space="preserve">относятся земли </w:t>
      </w:r>
      <w:r w:rsidR="004203CA" w:rsidRPr="004203CA">
        <w:rPr>
          <w:sz w:val="28"/>
          <w:szCs w:val="28"/>
        </w:rPr>
        <w:t>объектов культурного наследия народов Российской Федерации (памятников истории и культуры), в том числе объ</w:t>
      </w:r>
      <w:r w:rsidR="004203CA">
        <w:rPr>
          <w:sz w:val="28"/>
          <w:szCs w:val="28"/>
        </w:rPr>
        <w:t xml:space="preserve">ектов археологического наследия, </w:t>
      </w:r>
      <w:r w:rsidR="004203CA" w:rsidRPr="004203CA">
        <w:rPr>
          <w:sz w:val="28"/>
          <w:szCs w:val="28"/>
        </w:rPr>
        <w:t>достопримечательных мест, в том числе мест бытования исторических промыслов, производств и ремесел</w:t>
      </w:r>
      <w:r w:rsidR="004203CA">
        <w:rPr>
          <w:sz w:val="28"/>
          <w:szCs w:val="28"/>
        </w:rPr>
        <w:t xml:space="preserve">, </w:t>
      </w:r>
      <w:r w:rsidR="004203CA" w:rsidRPr="004203CA">
        <w:rPr>
          <w:sz w:val="28"/>
          <w:szCs w:val="28"/>
        </w:rPr>
        <w:t>военных и гражданских захоронений</w:t>
      </w:r>
      <w:r w:rsidR="004203CA">
        <w:rPr>
          <w:sz w:val="28"/>
          <w:szCs w:val="28"/>
        </w:rPr>
        <w:t>.</w:t>
      </w:r>
    </w:p>
    <w:p w:rsidR="004203CA" w:rsidRPr="004203CA" w:rsidRDefault="004203CA" w:rsidP="004203CA">
      <w:pPr>
        <w:ind w:firstLine="709"/>
        <w:jc w:val="both"/>
        <w:rPr>
          <w:sz w:val="28"/>
          <w:szCs w:val="28"/>
        </w:rPr>
      </w:pPr>
      <w:r w:rsidRPr="004203CA">
        <w:rPr>
          <w:sz w:val="28"/>
          <w:szCs w:val="28"/>
        </w:rPr>
        <w:t xml:space="preserve">Основанием для отнесения особо охраняемой территории к категории историко-культурного назначения является наличие в её границах </w:t>
      </w:r>
      <w:r>
        <w:rPr>
          <w:sz w:val="28"/>
          <w:szCs w:val="28"/>
        </w:rPr>
        <w:t>памятников истории, культуры, объектов археологического наследия, достопримечательных мест, мест бытования исторических промыслов, производств и ремесел, военных и гражданских захоронений</w:t>
      </w:r>
      <w:r w:rsidRPr="004203CA">
        <w:rPr>
          <w:sz w:val="28"/>
          <w:szCs w:val="28"/>
        </w:rPr>
        <w:t>.</w:t>
      </w:r>
    </w:p>
    <w:p w:rsidR="004203CA" w:rsidRPr="004203CA" w:rsidRDefault="004203CA" w:rsidP="004203CA">
      <w:pPr>
        <w:ind w:firstLine="709"/>
        <w:jc w:val="both"/>
        <w:rPr>
          <w:sz w:val="28"/>
          <w:szCs w:val="28"/>
        </w:rPr>
      </w:pPr>
      <w:r w:rsidRPr="004203CA">
        <w:rPr>
          <w:sz w:val="28"/>
          <w:szCs w:val="28"/>
        </w:rPr>
        <w:t>Целью создания территорий историко-культурного назначения является сохранени</w:t>
      </w:r>
      <w:r>
        <w:rPr>
          <w:sz w:val="28"/>
          <w:szCs w:val="28"/>
        </w:rPr>
        <w:t>е</w:t>
      </w:r>
      <w:r w:rsidRPr="004203CA">
        <w:rPr>
          <w:sz w:val="28"/>
          <w:szCs w:val="28"/>
        </w:rPr>
        <w:t xml:space="preserve"> исторической, ландшафтной и градостроительной среды.</w:t>
      </w:r>
    </w:p>
    <w:p w:rsidR="004F7E0F" w:rsidRPr="004F7E0F" w:rsidRDefault="004203CA" w:rsidP="004F7E0F">
      <w:pPr>
        <w:ind w:firstLine="709"/>
        <w:jc w:val="both"/>
        <w:rPr>
          <w:sz w:val="28"/>
          <w:szCs w:val="28"/>
        </w:rPr>
      </w:pPr>
      <w:r w:rsidRPr="004203CA">
        <w:rPr>
          <w:sz w:val="28"/>
          <w:szCs w:val="28"/>
        </w:rPr>
        <w:t xml:space="preserve">В границах территорий </w:t>
      </w:r>
      <w:r w:rsidR="004F7E0F">
        <w:rPr>
          <w:sz w:val="28"/>
          <w:szCs w:val="28"/>
        </w:rPr>
        <w:t>историко-культурного</w:t>
      </w:r>
      <w:r w:rsidRPr="004203CA">
        <w:rPr>
          <w:sz w:val="28"/>
          <w:szCs w:val="28"/>
        </w:rPr>
        <w:t xml:space="preserve"> назначения посредством введения режима особой охраны запрещаются или ограничиваются виды деятельности, которые несовместимы с основным назначением этих земель.</w:t>
      </w:r>
      <w:r w:rsidR="004F7E0F" w:rsidRPr="004F7E0F">
        <w:t xml:space="preserve"> </w:t>
      </w:r>
      <w:r w:rsidR="004F7E0F" w:rsidRPr="004F7E0F">
        <w:rPr>
          <w:sz w:val="28"/>
          <w:szCs w:val="28"/>
        </w:rPr>
        <w:t xml:space="preserve">Изменение целевого назначения </w:t>
      </w:r>
      <w:r w:rsidR="004F7E0F">
        <w:rPr>
          <w:sz w:val="28"/>
          <w:szCs w:val="28"/>
        </w:rPr>
        <w:t>территорий</w:t>
      </w:r>
      <w:r w:rsidR="004F7E0F" w:rsidRPr="004F7E0F">
        <w:rPr>
          <w:sz w:val="28"/>
          <w:szCs w:val="28"/>
        </w:rPr>
        <w:t xml:space="preserve"> историко-культурного назначения и не соответствующая их целевому назначению деятельность не допускаются.</w:t>
      </w:r>
      <w:r w:rsidRPr="004203CA">
        <w:rPr>
          <w:sz w:val="28"/>
          <w:szCs w:val="28"/>
        </w:rPr>
        <w:t xml:space="preserve"> </w:t>
      </w:r>
      <w:r w:rsidRPr="004203CA">
        <w:rPr>
          <w:sz w:val="28"/>
          <w:szCs w:val="28"/>
        </w:rPr>
        <w:lastRenderedPageBreak/>
        <w:t xml:space="preserve">Земельные участки в пределах этих </w:t>
      </w:r>
      <w:r w:rsidR="004F7E0F">
        <w:rPr>
          <w:sz w:val="28"/>
          <w:szCs w:val="28"/>
        </w:rPr>
        <w:t>территорий</w:t>
      </w:r>
      <w:r w:rsidRPr="004203CA">
        <w:rPr>
          <w:sz w:val="28"/>
          <w:szCs w:val="28"/>
        </w:rPr>
        <w:t xml:space="preserve"> </w:t>
      </w:r>
      <w:r w:rsidR="004F7E0F" w:rsidRPr="004F7E0F">
        <w:rPr>
          <w:sz w:val="28"/>
          <w:szCs w:val="28"/>
        </w:rPr>
        <w:t>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</w:r>
    </w:p>
    <w:p w:rsidR="004203CA" w:rsidRPr="004203CA" w:rsidRDefault="004F7E0F" w:rsidP="004F7E0F">
      <w:pPr>
        <w:ind w:firstLine="709"/>
        <w:jc w:val="both"/>
        <w:rPr>
          <w:sz w:val="28"/>
          <w:szCs w:val="28"/>
        </w:rPr>
      </w:pPr>
      <w:r w:rsidRPr="004F7E0F">
        <w:rPr>
          <w:sz w:val="28"/>
          <w:szCs w:val="28"/>
        </w:rPr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4203CA" w:rsidRDefault="004203CA" w:rsidP="004203CA">
      <w:pPr>
        <w:ind w:firstLine="709"/>
        <w:jc w:val="both"/>
        <w:rPr>
          <w:sz w:val="28"/>
          <w:szCs w:val="28"/>
        </w:rPr>
      </w:pPr>
      <w:r w:rsidRPr="004203CA">
        <w:rPr>
          <w:sz w:val="28"/>
          <w:szCs w:val="28"/>
        </w:rPr>
        <w:t>Особенности режима особой охраны конкретной природной рекреационной зоны определяются соответствующим Положением.</w:t>
      </w:r>
    </w:p>
    <w:p w:rsidR="004203CA" w:rsidRDefault="000419E1" w:rsidP="00420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203CA">
        <w:rPr>
          <w:sz w:val="28"/>
          <w:szCs w:val="28"/>
        </w:rPr>
        <w:t>.</w:t>
      </w:r>
      <w:r w:rsidR="006E4B80">
        <w:rPr>
          <w:sz w:val="28"/>
          <w:szCs w:val="28"/>
        </w:rPr>
        <w:t xml:space="preserve"> </w:t>
      </w:r>
      <w:r w:rsidR="006E4B80" w:rsidRPr="006E4B80">
        <w:rPr>
          <w:sz w:val="28"/>
          <w:szCs w:val="28"/>
        </w:rPr>
        <w:t>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6E4B80" w:rsidRPr="0024566A" w:rsidRDefault="006E4B80" w:rsidP="004203CA">
      <w:pPr>
        <w:ind w:firstLine="709"/>
        <w:jc w:val="both"/>
        <w:rPr>
          <w:sz w:val="28"/>
          <w:szCs w:val="28"/>
        </w:rPr>
      </w:pPr>
      <w:r w:rsidRPr="006E4B80">
        <w:rPr>
          <w:sz w:val="28"/>
          <w:szCs w:val="28"/>
        </w:rPr>
        <w:t>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</w:t>
      </w:r>
      <w:r w:rsidR="000419E1">
        <w:rPr>
          <w:sz w:val="28"/>
          <w:szCs w:val="28"/>
        </w:rPr>
        <w:t>.</w:t>
      </w:r>
    </w:p>
    <w:p w:rsidR="0024566A" w:rsidRPr="0024566A" w:rsidRDefault="0024566A" w:rsidP="0024566A">
      <w:pPr>
        <w:ind w:firstLine="709"/>
        <w:jc w:val="both"/>
        <w:rPr>
          <w:sz w:val="28"/>
          <w:szCs w:val="28"/>
        </w:rPr>
      </w:pPr>
    </w:p>
    <w:p w:rsidR="00DB17C3" w:rsidRDefault="00DB17C3" w:rsidP="00157530">
      <w:pPr>
        <w:jc w:val="both"/>
        <w:rPr>
          <w:sz w:val="28"/>
          <w:szCs w:val="28"/>
        </w:rPr>
      </w:pPr>
    </w:p>
    <w:p w:rsidR="00DB17C3" w:rsidRDefault="00DB17C3" w:rsidP="00157530">
      <w:pPr>
        <w:jc w:val="both"/>
        <w:rPr>
          <w:sz w:val="28"/>
          <w:szCs w:val="28"/>
        </w:rPr>
      </w:pPr>
    </w:p>
    <w:p w:rsidR="00A74465" w:rsidRDefault="0018184C" w:rsidP="00A7446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имущественных</w:t>
      </w:r>
    </w:p>
    <w:p w:rsidR="00A74465" w:rsidRDefault="0018184C" w:rsidP="00AD38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земельных отношений                                                                            Д.С. Чирков</w:t>
      </w:r>
    </w:p>
    <w:sectPr w:rsidR="00A74465" w:rsidSect="00C7299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054F"/>
    <w:multiLevelType w:val="hybridMultilevel"/>
    <w:tmpl w:val="F6F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A51DC"/>
    <w:multiLevelType w:val="hybridMultilevel"/>
    <w:tmpl w:val="565EEC50"/>
    <w:lvl w:ilvl="0" w:tplc="A2147AA4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52"/>
    <w:rsid w:val="0000562F"/>
    <w:rsid w:val="00005E3C"/>
    <w:rsid w:val="00007442"/>
    <w:rsid w:val="00021444"/>
    <w:rsid w:val="0002390E"/>
    <w:rsid w:val="00036BF0"/>
    <w:rsid w:val="00037C69"/>
    <w:rsid w:val="0004050D"/>
    <w:rsid w:val="000419E1"/>
    <w:rsid w:val="000550C3"/>
    <w:rsid w:val="00055808"/>
    <w:rsid w:val="00057B21"/>
    <w:rsid w:val="0007333F"/>
    <w:rsid w:val="00076D7D"/>
    <w:rsid w:val="00082B7F"/>
    <w:rsid w:val="000912D8"/>
    <w:rsid w:val="000935E5"/>
    <w:rsid w:val="000A122C"/>
    <w:rsid w:val="000A1254"/>
    <w:rsid w:val="000B7547"/>
    <w:rsid w:val="000C381C"/>
    <w:rsid w:val="000C4AF1"/>
    <w:rsid w:val="000D0698"/>
    <w:rsid w:val="000D3366"/>
    <w:rsid w:val="000D6740"/>
    <w:rsid w:val="000E6DE4"/>
    <w:rsid w:val="0010283A"/>
    <w:rsid w:val="00105F77"/>
    <w:rsid w:val="001213D7"/>
    <w:rsid w:val="00126950"/>
    <w:rsid w:val="00127B12"/>
    <w:rsid w:val="0013375A"/>
    <w:rsid w:val="0014254B"/>
    <w:rsid w:val="001433B0"/>
    <w:rsid w:val="00143E81"/>
    <w:rsid w:val="00144F43"/>
    <w:rsid w:val="00157530"/>
    <w:rsid w:val="00164F0D"/>
    <w:rsid w:val="00172440"/>
    <w:rsid w:val="001727FF"/>
    <w:rsid w:val="0018184C"/>
    <w:rsid w:val="00193B89"/>
    <w:rsid w:val="001A2845"/>
    <w:rsid w:val="001B05CF"/>
    <w:rsid w:val="001B18F6"/>
    <w:rsid w:val="001B2E57"/>
    <w:rsid w:val="001C5245"/>
    <w:rsid w:val="001C6CEC"/>
    <w:rsid w:val="001C6DDF"/>
    <w:rsid w:val="001D6516"/>
    <w:rsid w:val="00202E1D"/>
    <w:rsid w:val="00213B4C"/>
    <w:rsid w:val="002275F2"/>
    <w:rsid w:val="00230FE6"/>
    <w:rsid w:val="00235F96"/>
    <w:rsid w:val="0024566A"/>
    <w:rsid w:val="00256B4A"/>
    <w:rsid w:val="002714FC"/>
    <w:rsid w:val="002825D4"/>
    <w:rsid w:val="002B33DD"/>
    <w:rsid w:val="002D17D5"/>
    <w:rsid w:val="002E150C"/>
    <w:rsid w:val="002F7552"/>
    <w:rsid w:val="00322AAA"/>
    <w:rsid w:val="00324A5E"/>
    <w:rsid w:val="00325681"/>
    <w:rsid w:val="00332E22"/>
    <w:rsid w:val="00335013"/>
    <w:rsid w:val="00341098"/>
    <w:rsid w:val="003557EA"/>
    <w:rsid w:val="0037070C"/>
    <w:rsid w:val="003724DA"/>
    <w:rsid w:val="003725FD"/>
    <w:rsid w:val="00385E88"/>
    <w:rsid w:val="00386D2B"/>
    <w:rsid w:val="00394D63"/>
    <w:rsid w:val="00397FE2"/>
    <w:rsid w:val="003B6F25"/>
    <w:rsid w:val="003C0E0B"/>
    <w:rsid w:val="003C1F9E"/>
    <w:rsid w:val="003E0A60"/>
    <w:rsid w:val="003E60CA"/>
    <w:rsid w:val="003E6412"/>
    <w:rsid w:val="003F467A"/>
    <w:rsid w:val="00413836"/>
    <w:rsid w:val="004203CA"/>
    <w:rsid w:val="00420660"/>
    <w:rsid w:val="00423E1A"/>
    <w:rsid w:val="0042531A"/>
    <w:rsid w:val="0045505D"/>
    <w:rsid w:val="00464E96"/>
    <w:rsid w:val="00483272"/>
    <w:rsid w:val="004A12D1"/>
    <w:rsid w:val="004B6FDC"/>
    <w:rsid w:val="004C2F88"/>
    <w:rsid w:val="004C4C5F"/>
    <w:rsid w:val="004E284D"/>
    <w:rsid w:val="004E7DDC"/>
    <w:rsid w:val="004F0234"/>
    <w:rsid w:val="004F7E0F"/>
    <w:rsid w:val="005137D8"/>
    <w:rsid w:val="005171E4"/>
    <w:rsid w:val="00546BE5"/>
    <w:rsid w:val="00551476"/>
    <w:rsid w:val="0055166A"/>
    <w:rsid w:val="00551B59"/>
    <w:rsid w:val="00561A77"/>
    <w:rsid w:val="00564BEB"/>
    <w:rsid w:val="00573EBA"/>
    <w:rsid w:val="00580D79"/>
    <w:rsid w:val="00583A56"/>
    <w:rsid w:val="005A4FD6"/>
    <w:rsid w:val="005A5ECF"/>
    <w:rsid w:val="005B1372"/>
    <w:rsid w:val="005B7AE9"/>
    <w:rsid w:val="005C1220"/>
    <w:rsid w:val="005C7F9E"/>
    <w:rsid w:val="005D400D"/>
    <w:rsid w:val="005D4FA6"/>
    <w:rsid w:val="005D7CE1"/>
    <w:rsid w:val="005E6C87"/>
    <w:rsid w:val="00615BD3"/>
    <w:rsid w:val="006204FF"/>
    <w:rsid w:val="006277FE"/>
    <w:rsid w:val="00643EBA"/>
    <w:rsid w:val="006473F6"/>
    <w:rsid w:val="006536C4"/>
    <w:rsid w:val="00680C39"/>
    <w:rsid w:val="00682A0C"/>
    <w:rsid w:val="006847FA"/>
    <w:rsid w:val="00685D7B"/>
    <w:rsid w:val="006A00EC"/>
    <w:rsid w:val="006B12C2"/>
    <w:rsid w:val="006C266F"/>
    <w:rsid w:val="006C356C"/>
    <w:rsid w:val="006C4C7A"/>
    <w:rsid w:val="006D5C9B"/>
    <w:rsid w:val="006D7565"/>
    <w:rsid w:val="006E4B80"/>
    <w:rsid w:val="00700B8E"/>
    <w:rsid w:val="00706B97"/>
    <w:rsid w:val="00714684"/>
    <w:rsid w:val="00720360"/>
    <w:rsid w:val="007259E6"/>
    <w:rsid w:val="00731B15"/>
    <w:rsid w:val="007361FB"/>
    <w:rsid w:val="00770111"/>
    <w:rsid w:val="007702F4"/>
    <w:rsid w:val="00776299"/>
    <w:rsid w:val="007919E1"/>
    <w:rsid w:val="00794079"/>
    <w:rsid w:val="007D49C1"/>
    <w:rsid w:val="007F5BFC"/>
    <w:rsid w:val="008149C4"/>
    <w:rsid w:val="0081763E"/>
    <w:rsid w:val="00817FB6"/>
    <w:rsid w:val="00827845"/>
    <w:rsid w:val="008325EA"/>
    <w:rsid w:val="0083380F"/>
    <w:rsid w:val="00833C04"/>
    <w:rsid w:val="00845EDE"/>
    <w:rsid w:val="008500DF"/>
    <w:rsid w:val="00856422"/>
    <w:rsid w:val="008577C1"/>
    <w:rsid w:val="0086078C"/>
    <w:rsid w:val="008678FE"/>
    <w:rsid w:val="0088016A"/>
    <w:rsid w:val="008B1AB8"/>
    <w:rsid w:val="008B4908"/>
    <w:rsid w:val="008C7C5C"/>
    <w:rsid w:val="008E19EC"/>
    <w:rsid w:val="008E2CDE"/>
    <w:rsid w:val="008F051B"/>
    <w:rsid w:val="0090481D"/>
    <w:rsid w:val="009246E8"/>
    <w:rsid w:val="009332C4"/>
    <w:rsid w:val="00962681"/>
    <w:rsid w:val="00967AB0"/>
    <w:rsid w:val="00993494"/>
    <w:rsid w:val="009B0FF8"/>
    <w:rsid w:val="009B4B26"/>
    <w:rsid w:val="009B5950"/>
    <w:rsid w:val="009C7939"/>
    <w:rsid w:val="009D49EE"/>
    <w:rsid w:val="009E6A1E"/>
    <w:rsid w:val="009F713D"/>
    <w:rsid w:val="00A06B8B"/>
    <w:rsid w:val="00A13F26"/>
    <w:rsid w:val="00A14ED7"/>
    <w:rsid w:val="00A463B9"/>
    <w:rsid w:val="00A579AB"/>
    <w:rsid w:val="00A74465"/>
    <w:rsid w:val="00A969EF"/>
    <w:rsid w:val="00AA303D"/>
    <w:rsid w:val="00AA6F76"/>
    <w:rsid w:val="00AC54B0"/>
    <w:rsid w:val="00AC691D"/>
    <w:rsid w:val="00AD11C9"/>
    <w:rsid w:val="00AD380C"/>
    <w:rsid w:val="00AD7CA6"/>
    <w:rsid w:val="00B03887"/>
    <w:rsid w:val="00B159AF"/>
    <w:rsid w:val="00B16D1C"/>
    <w:rsid w:val="00B3224F"/>
    <w:rsid w:val="00B40AC4"/>
    <w:rsid w:val="00B510B3"/>
    <w:rsid w:val="00B739EC"/>
    <w:rsid w:val="00BC0F47"/>
    <w:rsid w:val="00BC5ECB"/>
    <w:rsid w:val="00BD014A"/>
    <w:rsid w:val="00BD3B1B"/>
    <w:rsid w:val="00BD42AA"/>
    <w:rsid w:val="00BE5B6F"/>
    <w:rsid w:val="00BE7CDA"/>
    <w:rsid w:val="00BF04AC"/>
    <w:rsid w:val="00BF1725"/>
    <w:rsid w:val="00BF4403"/>
    <w:rsid w:val="00C14F35"/>
    <w:rsid w:val="00C21DC6"/>
    <w:rsid w:val="00C61E4A"/>
    <w:rsid w:val="00C7299A"/>
    <w:rsid w:val="00C82E6F"/>
    <w:rsid w:val="00C85C2E"/>
    <w:rsid w:val="00C93EBD"/>
    <w:rsid w:val="00C9746D"/>
    <w:rsid w:val="00CA7DF1"/>
    <w:rsid w:val="00CB3D8A"/>
    <w:rsid w:val="00CB58E5"/>
    <w:rsid w:val="00CB5C5D"/>
    <w:rsid w:val="00CB7BC8"/>
    <w:rsid w:val="00CE48B6"/>
    <w:rsid w:val="00CF313A"/>
    <w:rsid w:val="00CF485F"/>
    <w:rsid w:val="00D22956"/>
    <w:rsid w:val="00D25334"/>
    <w:rsid w:val="00D34F60"/>
    <w:rsid w:val="00D43F5E"/>
    <w:rsid w:val="00D45990"/>
    <w:rsid w:val="00D67BA4"/>
    <w:rsid w:val="00DA69ED"/>
    <w:rsid w:val="00DB17C3"/>
    <w:rsid w:val="00DB3062"/>
    <w:rsid w:val="00DC1EE7"/>
    <w:rsid w:val="00DC40C2"/>
    <w:rsid w:val="00DC5430"/>
    <w:rsid w:val="00DD15A8"/>
    <w:rsid w:val="00DD16AD"/>
    <w:rsid w:val="00DD4516"/>
    <w:rsid w:val="00DD7222"/>
    <w:rsid w:val="00DE23F0"/>
    <w:rsid w:val="00DE5181"/>
    <w:rsid w:val="00DE54BD"/>
    <w:rsid w:val="00DF054A"/>
    <w:rsid w:val="00E007FC"/>
    <w:rsid w:val="00E02F4B"/>
    <w:rsid w:val="00E06441"/>
    <w:rsid w:val="00E1606D"/>
    <w:rsid w:val="00E21A2F"/>
    <w:rsid w:val="00E47EC6"/>
    <w:rsid w:val="00E51DF7"/>
    <w:rsid w:val="00E53C78"/>
    <w:rsid w:val="00E60DB8"/>
    <w:rsid w:val="00E67B0E"/>
    <w:rsid w:val="00E75648"/>
    <w:rsid w:val="00E768EA"/>
    <w:rsid w:val="00E8033C"/>
    <w:rsid w:val="00E82204"/>
    <w:rsid w:val="00E948DE"/>
    <w:rsid w:val="00E966C4"/>
    <w:rsid w:val="00EA6A37"/>
    <w:rsid w:val="00EC3803"/>
    <w:rsid w:val="00EC5C73"/>
    <w:rsid w:val="00EC6ED1"/>
    <w:rsid w:val="00ED604E"/>
    <w:rsid w:val="00ED6A91"/>
    <w:rsid w:val="00EE60CD"/>
    <w:rsid w:val="00EF6D60"/>
    <w:rsid w:val="00F21EF4"/>
    <w:rsid w:val="00F326F0"/>
    <w:rsid w:val="00F40BA4"/>
    <w:rsid w:val="00F41629"/>
    <w:rsid w:val="00F50B32"/>
    <w:rsid w:val="00F54511"/>
    <w:rsid w:val="00F63973"/>
    <w:rsid w:val="00F741AA"/>
    <w:rsid w:val="00F76B5F"/>
    <w:rsid w:val="00F77C1F"/>
    <w:rsid w:val="00F96C10"/>
    <w:rsid w:val="00FA40DB"/>
    <w:rsid w:val="00FB25BB"/>
    <w:rsid w:val="00FC06B0"/>
    <w:rsid w:val="00FC4520"/>
    <w:rsid w:val="00FD1638"/>
    <w:rsid w:val="00FD3F04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3EAC7-51F1-4C2F-A7E6-5D314B98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51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6965900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2462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86367/0" TargetMode="External"/><Relationship Id="rId5" Type="http://schemas.openxmlformats.org/officeDocument/2006/relationships/hyperlink" Target="http://mobileonline.garant.ru/document/redirect/12124624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КУГОЕЙСКОГО   СЕЛЬСКОГО ПОСЕЛЕНИЯ  КРЫЛОВСКОГО РАЙОНА</vt:lpstr>
    </vt:vector>
  </TitlesOfParts>
  <Company>Адм</Company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КУГОЕЙСКОГО   СЕЛЬСКОГО ПОСЕЛЕНИЯ  КРЫЛОВСКОГО РАЙОНА</dc:title>
  <dc:subject/>
  <dc:creator>Лена</dc:creator>
  <cp:keywords/>
  <dc:description/>
  <cp:lastModifiedBy>Клименко Светлана</cp:lastModifiedBy>
  <cp:revision>8</cp:revision>
  <cp:lastPrinted>2020-09-14T13:43:00Z</cp:lastPrinted>
  <dcterms:created xsi:type="dcterms:W3CDTF">2020-08-28T06:47:00Z</dcterms:created>
  <dcterms:modified xsi:type="dcterms:W3CDTF">2020-09-14T13:44:00Z</dcterms:modified>
</cp:coreProperties>
</file>