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8B" w:rsidRDefault="00192F0A" w:rsidP="00192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2F0A">
        <w:rPr>
          <w:rFonts w:ascii="Times New Roman" w:hAnsi="Times New Roman" w:cs="Times New Roman"/>
          <w:sz w:val="28"/>
          <w:szCs w:val="28"/>
        </w:rPr>
        <w:t>Информация отдела внутреннего фи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2F0A">
        <w:rPr>
          <w:rFonts w:ascii="Times New Roman" w:hAnsi="Times New Roman" w:cs="Times New Roman"/>
          <w:sz w:val="28"/>
          <w:szCs w:val="28"/>
        </w:rPr>
        <w:t>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</w:p>
    <w:p w:rsidR="001B470D" w:rsidRDefault="00192F0A" w:rsidP="00192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470D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B470D">
        <w:rPr>
          <w:rFonts w:ascii="Times New Roman" w:hAnsi="Times New Roman" w:cs="Times New Roman"/>
          <w:sz w:val="28"/>
          <w:szCs w:val="28"/>
        </w:rPr>
        <w:t xml:space="preserve"> результатах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1C1" w:rsidRDefault="00192F0A" w:rsidP="003214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правомерности и эффективности использования бюджетных средств, </w:t>
      </w:r>
    </w:p>
    <w:p w:rsidR="00C111C1" w:rsidRDefault="00192F0A" w:rsidP="003214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</w:t>
      </w:r>
      <w:r w:rsidR="0032140D">
        <w:rPr>
          <w:rFonts w:ascii="Times New Roman" w:hAnsi="Times New Roman" w:cs="Times New Roman"/>
          <w:sz w:val="28"/>
          <w:szCs w:val="28"/>
        </w:rPr>
        <w:t>аммы муниципального обр</w:t>
      </w:r>
      <w:r w:rsidR="0032140D">
        <w:rPr>
          <w:rFonts w:ascii="Times New Roman" w:hAnsi="Times New Roman" w:cs="Times New Roman"/>
          <w:sz w:val="28"/>
          <w:szCs w:val="28"/>
        </w:rPr>
        <w:t>а</w:t>
      </w:r>
      <w:r w:rsidR="0032140D">
        <w:rPr>
          <w:rFonts w:ascii="Times New Roman" w:hAnsi="Times New Roman" w:cs="Times New Roman"/>
          <w:sz w:val="28"/>
          <w:szCs w:val="28"/>
        </w:rPr>
        <w:t>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Горячий Ключ «</w:t>
      </w:r>
      <w:r w:rsidR="0032140D">
        <w:rPr>
          <w:rFonts w:ascii="Times New Roman" w:hAnsi="Times New Roman" w:cs="Times New Roman"/>
          <w:sz w:val="28"/>
          <w:szCs w:val="28"/>
        </w:rPr>
        <w:t xml:space="preserve">Поддержка социально-ориентированных </w:t>
      </w:r>
    </w:p>
    <w:p w:rsidR="00C111C1" w:rsidRDefault="0032140D" w:rsidP="003214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мерческих организаций и развитие гражданского общества, реализация и функционирование территориального общественного самоуправления </w:t>
      </w:r>
    </w:p>
    <w:p w:rsidR="00DF64B5" w:rsidRDefault="0032140D" w:rsidP="00192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ципальном</w:t>
      </w:r>
      <w:r w:rsidR="00C111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92F0A">
        <w:rPr>
          <w:rFonts w:ascii="Times New Roman" w:hAnsi="Times New Roman" w:cs="Times New Roman"/>
          <w:sz w:val="28"/>
          <w:szCs w:val="28"/>
        </w:rPr>
        <w:t>образования город Горячий Ключ на 2015-20</w:t>
      </w:r>
      <w:r w:rsidR="00D866DF">
        <w:rPr>
          <w:rFonts w:ascii="Times New Roman" w:hAnsi="Times New Roman" w:cs="Times New Roman"/>
          <w:sz w:val="28"/>
          <w:szCs w:val="28"/>
        </w:rPr>
        <w:t>22</w:t>
      </w:r>
      <w:r w:rsidR="00192F0A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92F0A" w:rsidRDefault="00192F0A" w:rsidP="00192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08B" w:rsidRDefault="00192F0A" w:rsidP="00192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проведена на основании распоряжения 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 Горячий Ключ от </w:t>
      </w:r>
      <w:r w:rsidR="00D866DF">
        <w:rPr>
          <w:rFonts w:ascii="Times New Roman" w:hAnsi="Times New Roman" w:cs="Times New Roman"/>
          <w:sz w:val="28"/>
          <w:szCs w:val="28"/>
        </w:rPr>
        <w:t xml:space="preserve"> 3 апреля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866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11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9р, удостоверения отдела внутреннего финансового контроля от </w:t>
      </w:r>
      <w:r w:rsidR="00C111C1">
        <w:rPr>
          <w:rFonts w:ascii="Times New Roman" w:hAnsi="Times New Roman" w:cs="Times New Roman"/>
          <w:sz w:val="28"/>
          <w:szCs w:val="28"/>
        </w:rPr>
        <w:t xml:space="preserve">3 апреля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111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92F0A" w:rsidRDefault="00192F0A" w:rsidP="00192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111C1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08B" w:rsidRDefault="0096108B" w:rsidP="00192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96108B" w:rsidRDefault="0096108B" w:rsidP="0096108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Нарушения пункта 3.9 Порядка разработки, формирования, реализации и оценки эффективности реализации муниципальных программ муниципального о</w:t>
      </w:r>
      <w:r>
        <w:rPr>
          <w:rFonts w:ascii="Times New Roman" w:hAnsi="Times New Roman" w:cs="Times New Roman"/>
          <w:sz w:val="27"/>
          <w:szCs w:val="27"/>
        </w:rPr>
        <w:t>б</w:t>
      </w:r>
      <w:r>
        <w:rPr>
          <w:rFonts w:ascii="Times New Roman" w:hAnsi="Times New Roman" w:cs="Times New Roman"/>
          <w:sz w:val="27"/>
          <w:szCs w:val="27"/>
        </w:rPr>
        <w:t>разования город Горячий Ключ, утвержденного постановлением администрации муниципального образования город Горячий Ключ от 27 июня 2016 года №1454 в части утверждения объема бюджетных ассигнований на реализацию мероприятий Программы в 201</w:t>
      </w:r>
      <w:r w:rsidR="00C111C1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году.</w:t>
      </w:r>
    </w:p>
    <w:p w:rsidR="0096108B" w:rsidRDefault="0096108B" w:rsidP="0096108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Нарушения абзаца 5 и 7 пункта 5.1 Порядка в части внесения изменений в Программу по объемам финансирования Программы в 201</w:t>
      </w:r>
      <w:r w:rsidR="00DA79DE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году.</w:t>
      </w:r>
    </w:p>
    <w:p w:rsidR="0096108B" w:rsidRDefault="0096108B" w:rsidP="0096108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Эффективность реализации муниципальной Программы признана в</w:t>
      </w:r>
      <w:r w:rsidR="00DA79DE">
        <w:rPr>
          <w:rFonts w:ascii="Times New Roman" w:hAnsi="Times New Roman" w:cs="Times New Roman"/>
          <w:sz w:val="27"/>
          <w:szCs w:val="27"/>
        </w:rPr>
        <w:t>ыс</w:t>
      </w:r>
      <w:r w:rsidR="00DA79DE">
        <w:rPr>
          <w:rFonts w:ascii="Times New Roman" w:hAnsi="Times New Roman" w:cs="Times New Roman"/>
          <w:sz w:val="27"/>
          <w:szCs w:val="27"/>
        </w:rPr>
        <w:t>о</w:t>
      </w:r>
      <w:r w:rsidR="00DA79DE">
        <w:rPr>
          <w:rFonts w:ascii="Times New Roman" w:hAnsi="Times New Roman" w:cs="Times New Roman"/>
          <w:sz w:val="27"/>
          <w:szCs w:val="27"/>
        </w:rPr>
        <w:t>кой</w:t>
      </w:r>
      <w:r>
        <w:rPr>
          <w:rFonts w:ascii="Times New Roman" w:hAnsi="Times New Roman" w:cs="Times New Roman"/>
          <w:sz w:val="27"/>
          <w:szCs w:val="27"/>
        </w:rPr>
        <w:t>, так как:</w:t>
      </w:r>
    </w:p>
    <w:p w:rsidR="0096108B" w:rsidRDefault="0096108B" w:rsidP="0096108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целевой показатель</w:t>
      </w:r>
      <w:r w:rsidR="00C111C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исполнения муниципальной Программы в 201</w:t>
      </w:r>
      <w:r w:rsidR="00DA79DE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>году д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стигнут</w:t>
      </w:r>
      <w:proofErr w:type="gramEnd"/>
      <w:r>
        <w:rPr>
          <w:rFonts w:ascii="Times New Roman" w:hAnsi="Times New Roman" w:cs="Times New Roman"/>
          <w:sz w:val="27"/>
          <w:szCs w:val="27"/>
        </w:rPr>
        <w:t>;</w:t>
      </w:r>
    </w:p>
    <w:p w:rsidR="00681AD5" w:rsidRDefault="0096108B" w:rsidP="0096108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мероприятия муниципальной Программы выполнены в полном объ</w:t>
      </w:r>
      <w:r w:rsidR="00681AD5">
        <w:rPr>
          <w:rFonts w:ascii="Times New Roman" w:hAnsi="Times New Roman" w:cs="Times New Roman"/>
          <w:sz w:val="27"/>
          <w:szCs w:val="27"/>
        </w:rPr>
        <w:t>еме</w:t>
      </w:r>
      <w:r w:rsidR="00463FF4">
        <w:rPr>
          <w:rFonts w:ascii="Times New Roman" w:hAnsi="Times New Roman" w:cs="Times New Roman"/>
          <w:sz w:val="27"/>
          <w:szCs w:val="27"/>
        </w:rPr>
        <w:t>.</w:t>
      </w:r>
    </w:p>
    <w:p w:rsidR="0032140D" w:rsidRDefault="00DA79DE" w:rsidP="0096108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32140D">
        <w:rPr>
          <w:rFonts w:ascii="Times New Roman" w:hAnsi="Times New Roman" w:cs="Times New Roman"/>
          <w:sz w:val="27"/>
          <w:szCs w:val="27"/>
        </w:rPr>
        <w:t>Не</w:t>
      </w:r>
      <w:r>
        <w:rPr>
          <w:rFonts w:ascii="Times New Roman" w:hAnsi="Times New Roman" w:cs="Times New Roman"/>
          <w:sz w:val="27"/>
          <w:szCs w:val="27"/>
        </w:rPr>
        <w:t xml:space="preserve">целевого </w:t>
      </w:r>
      <w:r w:rsidR="0032140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использования </w:t>
      </w:r>
      <w:r w:rsidR="0032140D">
        <w:rPr>
          <w:rFonts w:ascii="Times New Roman" w:hAnsi="Times New Roman" w:cs="Times New Roman"/>
          <w:sz w:val="27"/>
          <w:szCs w:val="27"/>
        </w:rPr>
        <w:t>бюджетных сре</w:t>
      </w:r>
      <w:proofErr w:type="gramStart"/>
      <w:r w:rsidR="0032140D">
        <w:rPr>
          <w:rFonts w:ascii="Times New Roman" w:hAnsi="Times New Roman" w:cs="Times New Roman"/>
          <w:sz w:val="27"/>
          <w:szCs w:val="27"/>
        </w:rPr>
        <w:t>дств</w:t>
      </w:r>
      <w:r w:rsidR="00C111C1">
        <w:rPr>
          <w:rFonts w:ascii="Times New Roman" w:hAnsi="Times New Roman" w:cs="Times New Roman"/>
          <w:sz w:val="27"/>
          <w:szCs w:val="27"/>
        </w:rPr>
        <w:t xml:space="preserve"> </w:t>
      </w:r>
      <w:r w:rsidR="0032140D">
        <w:rPr>
          <w:rFonts w:ascii="Times New Roman" w:hAnsi="Times New Roman" w:cs="Times New Roman"/>
          <w:sz w:val="27"/>
          <w:szCs w:val="27"/>
        </w:rPr>
        <w:t>пр</w:t>
      </w:r>
      <w:proofErr w:type="gramEnd"/>
      <w:r w:rsidR="0032140D">
        <w:rPr>
          <w:rFonts w:ascii="Times New Roman" w:hAnsi="Times New Roman" w:cs="Times New Roman"/>
          <w:sz w:val="27"/>
          <w:szCs w:val="27"/>
        </w:rPr>
        <w:t>и проверке не устано</w:t>
      </w:r>
      <w:r w:rsidR="0032140D">
        <w:rPr>
          <w:rFonts w:ascii="Times New Roman" w:hAnsi="Times New Roman" w:cs="Times New Roman"/>
          <w:sz w:val="27"/>
          <w:szCs w:val="27"/>
        </w:rPr>
        <w:t>в</w:t>
      </w:r>
      <w:r w:rsidR="0032140D">
        <w:rPr>
          <w:rFonts w:ascii="Times New Roman" w:hAnsi="Times New Roman" w:cs="Times New Roman"/>
          <w:sz w:val="27"/>
          <w:szCs w:val="27"/>
        </w:rPr>
        <w:t>лено.</w:t>
      </w:r>
    </w:p>
    <w:p w:rsidR="0096108B" w:rsidRDefault="00DA79DE" w:rsidP="0096108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96108B">
        <w:rPr>
          <w:rFonts w:ascii="Times New Roman" w:hAnsi="Times New Roman" w:cs="Times New Roman"/>
          <w:sz w:val="27"/>
          <w:szCs w:val="27"/>
        </w:rPr>
        <w:t>. Выделенные из муниципального бюджета средства фактически использ</w:t>
      </w:r>
      <w:r w:rsidR="0096108B">
        <w:rPr>
          <w:rFonts w:ascii="Times New Roman" w:hAnsi="Times New Roman" w:cs="Times New Roman"/>
          <w:sz w:val="27"/>
          <w:szCs w:val="27"/>
        </w:rPr>
        <w:t>о</w:t>
      </w:r>
      <w:r w:rsidR="0096108B">
        <w:rPr>
          <w:rFonts w:ascii="Times New Roman" w:hAnsi="Times New Roman" w:cs="Times New Roman"/>
          <w:sz w:val="27"/>
          <w:szCs w:val="27"/>
        </w:rPr>
        <w:t>ваны  по направлениям расходования средств муниципальной Программы, разм</w:t>
      </w:r>
      <w:r w:rsidR="0096108B">
        <w:rPr>
          <w:rFonts w:ascii="Times New Roman" w:hAnsi="Times New Roman" w:cs="Times New Roman"/>
          <w:sz w:val="27"/>
          <w:szCs w:val="27"/>
        </w:rPr>
        <w:t>е</w:t>
      </w:r>
      <w:r w:rsidR="0096108B">
        <w:rPr>
          <w:rFonts w:ascii="Times New Roman" w:hAnsi="Times New Roman" w:cs="Times New Roman"/>
          <w:sz w:val="27"/>
          <w:szCs w:val="27"/>
        </w:rPr>
        <w:t>щенным на официальном сайте администрации муниципального образования г</w:t>
      </w:r>
      <w:r w:rsidR="0096108B">
        <w:rPr>
          <w:rFonts w:ascii="Times New Roman" w:hAnsi="Times New Roman" w:cs="Times New Roman"/>
          <w:sz w:val="27"/>
          <w:szCs w:val="27"/>
        </w:rPr>
        <w:t>о</w:t>
      </w:r>
      <w:r w:rsidR="0096108B">
        <w:rPr>
          <w:rFonts w:ascii="Times New Roman" w:hAnsi="Times New Roman" w:cs="Times New Roman"/>
          <w:sz w:val="27"/>
          <w:szCs w:val="27"/>
        </w:rPr>
        <w:t>род Горячий Ключ, и подтверждены данными бухгалтерского учета.</w:t>
      </w:r>
    </w:p>
    <w:p w:rsidR="0096108B" w:rsidRDefault="0096108B" w:rsidP="0096108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проверки составлен </w:t>
      </w:r>
      <w:r w:rsidR="00DA79D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</w:t>
      </w:r>
      <w:proofErr w:type="gramStart"/>
      <w:r>
        <w:rPr>
          <w:rFonts w:ascii="Times New Roman" w:hAnsi="Times New Roman" w:cs="Times New Roman"/>
          <w:sz w:val="27"/>
          <w:szCs w:val="27"/>
        </w:rPr>
        <w:t>кт с пр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едложениями. </w:t>
      </w:r>
    </w:p>
    <w:p w:rsidR="00192F0A" w:rsidRPr="00192F0A" w:rsidRDefault="0096108B" w:rsidP="00192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 о результатах проверки направлен </w:t>
      </w:r>
      <w:r w:rsidR="00DA79DE">
        <w:rPr>
          <w:rFonts w:ascii="Times New Roman" w:hAnsi="Times New Roman" w:cs="Times New Roman"/>
          <w:sz w:val="28"/>
          <w:szCs w:val="28"/>
        </w:rPr>
        <w:t xml:space="preserve"> заместителю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DA79DE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 Горячий Ключ</w:t>
      </w:r>
      <w:r w:rsidR="00DA79DE">
        <w:rPr>
          <w:rFonts w:ascii="Times New Roman" w:hAnsi="Times New Roman" w:cs="Times New Roman"/>
          <w:sz w:val="28"/>
          <w:szCs w:val="28"/>
        </w:rPr>
        <w:t xml:space="preserve"> И.А.</w:t>
      </w:r>
      <w:r w:rsidR="00C1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9DE">
        <w:rPr>
          <w:rFonts w:ascii="Times New Roman" w:hAnsi="Times New Roman" w:cs="Times New Roman"/>
          <w:sz w:val="28"/>
          <w:szCs w:val="28"/>
        </w:rPr>
        <w:t>Килановой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92F0A" w:rsidRPr="00192F0A" w:rsidSect="00192F0A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70"/>
    <w:rsid w:val="00192F0A"/>
    <w:rsid w:val="001B470D"/>
    <w:rsid w:val="0032140D"/>
    <w:rsid w:val="00463FF4"/>
    <w:rsid w:val="00681AD5"/>
    <w:rsid w:val="0096108B"/>
    <w:rsid w:val="00C111C1"/>
    <w:rsid w:val="00D866DF"/>
    <w:rsid w:val="00DA79DE"/>
    <w:rsid w:val="00DF64B5"/>
    <w:rsid w:val="00E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Ольга Лескова</cp:lastModifiedBy>
  <cp:revision>13</cp:revision>
  <dcterms:created xsi:type="dcterms:W3CDTF">2017-05-23T13:15:00Z</dcterms:created>
  <dcterms:modified xsi:type="dcterms:W3CDTF">2018-05-03T08:26:00Z</dcterms:modified>
</cp:coreProperties>
</file>