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A597F" w14:textId="77777777" w:rsidR="00EE3974" w:rsidRPr="00EE3974" w:rsidRDefault="00C71901" w:rsidP="00EE3974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bCs/>
          <w:sz w:val="24"/>
          <w:szCs w:val="24"/>
        </w:rPr>
      </w:pPr>
      <w:r w:rsidRPr="00261CD1">
        <w:rPr>
          <w:b/>
          <w:sz w:val="24"/>
          <w:szCs w:val="24"/>
        </w:rPr>
        <w:t>Информация об основных результатах экспертно</w:t>
      </w:r>
      <w:r w:rsidR="00AD12C3">
        <w:rPr>
          <w:b/>
          <w:sz w:val="24"/>
          <w:szCs w:val="24"/>
        </w:rPr>
        <w:t>-</w:t>
      </w:r>
      <w:r w:rsidRPr="00261CD1">
        <w:rPr>
          <w:b/>
          <w:sz w:val="24"/>
          <w:szCs w:val="24"/>
        </w:rPr>
        <w:t xml:space="preserve">аналитического </w:t>
      </w:r>
      <w:r w:rsidRPr="004C1F97">
        <w:rPr>
          <w:b/>
          <w:sz w:val="24"/>
          <w:szCs w:val="24"/>
        </w:rPr>
        <w:t xml:space="preserve">мероприятия: </w:t>
      </w:r>
      <w:r w:rsidR="00EE3974" w:rsidRPr="00EE3974">
        <w:rPr>
          <w:b/>
          <w:bCs/>
          <w:sz w:val="24"/>
          <w:szCs w:val="24"/>
        </w:rPr>
        <w:t>«Аудит эффективности в сфере закупок для обеспечения муниципальных нужд на объекте: «Муниципальное бюджетное общеобразовательное учреждение муниципального образования город Горячий Ключ «Основная общеобразовательная школа №12 имени Героя Советского Союза Аршинцева Бориса Никитовича», по договорам и контрактам, заключенным в 2023 году на приобретение товаров, работ, услуг».</w:t>
      </w:r>
    </w:p>
    <w:p w14:paraId="49C19419" w14:textId="0B5C2028" w:rsidR="00DD30C5" w:rsidRPr="00DD30C5" w:rsidRDefault="00DD30C5" w:rsidP="00DD30C5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bCs/>
          <w:sz w:val="24"/>
          <w:szCs w:val="24"/>
        </w:rPr>
      </w:pPr>
    </w:p>
    <w:p w14:paraId="3B163AA6" w14:textId="40DBC281" w:rsidR="00C71901" w:rsidRPr="004C1F97" w:rsidRDefault="00C71901" w:rsidP="00DD30C5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</w:p>
    <w:p w14:paraId="1A34C024" w14:textId="77777777" w:rsidR="00EE3974" w:rsidRDefault="00C71901" w:rsidP="009D53D9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bookmarkStart w:id="0" w:name="_GoBack"/>
      <w:bookmarkEnd w:id="0"/>
      <w:proofErr w:type="gramStart"/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</w:t>
      </w:r>
      <w:proofErr w:type="gramEnd"/>
      <w:r w:rsidRPr="00C71901">
        <w:rPr>
          <w:sz w:val="24"/>
          <w:szCs w:val="24"/>
        </w:rPr>
        <w:t xml:space="preserve"> Горячий Ключ на</w:t>
      </w:r>
      <w:r w:rsidR="00DD30C5">
        <w:rPr>
          <w:sz w:val="24"/>
          <w:szCs w:val="24"/>
        </w:rPr>
        <w:t xml:space="preserve"> 2024</w:t>
      </w:r>
      <w:r w:rsidR="005975A8" w:rsidRPr="005975A8">
        <w:rPr>
          <w:sz w:val="24"/>
          <w:szCs w:val="24"/>
        </w:rPr>
        <w:t xml:space="preserve"> год, </w:t>
      </w:r>
      <w:r w:rsidR="00DD30C5" w:rsidRPr="00DD30C5">
        <w:rPr>
          <w:sz w:val="24"/>
          <w:szCs w:val="24"/>
        </w:rPr>
        <w:t>утвержденного распоряжением Контрольно</w:t>
      </w:r>
      <w:r w:rsidR="00B67F62">
        <w:rPr>
          <w:sz w:val="24"/>
          <w:szCs w:val="24"/>
        </w:rPr>
        <w:t>-</w:t>
      </w:r>
      <w:r w:rsidR="00DD30C5" w:rsidRPr="00DD30C5">
        <w:rPr>
          <w:sz w:val="24"/>
          <w:szCs w:val="24"/>
        </w:rPr>
        <w:t>счетной палаты муниципального образования город Горячий Ключ от 22 декабря 2023 года № 78, распоряжение</w:t>
      </w:r>
      <w:r w:rsidR="00DD30C5">
        <w:rPr>
          <w:sz w:val="24"/>
          <w:szCs w:val="24"/>
        </w:rPr>
        <w:t xml:space="preserve">м </w:t>
      </w:r>
      <w:r w:rsidR="00DD30C5" w:rsidRPr="00DD30C5">
        <w:rPr>
          <w:sz w:val="24"/>
          <w:szCs w:val="24"/>
        </w:rPr>
        <w:t xml:space="preserve">Контрольно-счетной палаты муниципального образования город Горячий Ключ от </w:t>
      </w:r>
      <w:r w:rsidR="00EE3974">
        <w:rPr>
          <w:sz w:val="24"/>
          <w:szCs w:val="24"/>
        </w:rPr>
        <w:t>16</w:t>
      </w:r>
      <w:r w:rsidR="00DD30C5" w:rsidRPr="00DD30C5">
        <w:rPr>
          <w:sz w:val="24"/>
          <w:szCs w:val="24"/>
        </w:rPr>
        <w:t xml:space="preserve"> </w:t>
      </w:r>
      <w:r w:rsidR="00EE3974">
        <w:rPr>
          <w:sz w:val="24"/>
          <w:szCs w:val="24"/>
        </w:rPr>
        <w:t>сентября 2024 года № 55</w:t>
      </w:r>
      <w:r w:rsidR="00DD30C5" w:rsidRPr="00DD30C5">
        <w:rPr>
          <w:sz w:val="24"/>
          <w:szCs w:val="24"/>
        </w:rPr>
        <w:t xml:space="preserve"> «О проведении экспертно-аналитического мероприятия»</w:t>
      </w:r>
      <w:r w:rsidR="005975A8">
        <w:rPr>
          <w:sz w:val="24"/>
          <w:szCs w:val="24"/>
        </w:rPr>
        <w:t xml:space="preserve">, </w:t>
      </w:r>
      <w:r w:rsidRPr="008B3171">
        <w:rPr>
          <w:sz w:val="24"/>
          <w:szCs w:val="24"/>
        </w:rPr>
        <w:t>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EE3974" w:rsidRPr="00EE3974">
        <w:rPr>
          <w:sz w:val="24"/>
          <w:szCs w:val="24"/>
        </w:rPr>
        <w:t>«Аудит эффективности в сфере закупок для обеспечения муниципальных нужд на объекте: «Муниципальное бюджетное общеобразовательное учреждение муниципального образования город Горячий Ключ «Основная общеобразовательная школа №12 имени Героя Советского Союза Аршинцева Бориса Никитовича», по договорам и контрактам, заключенным в 2023 году на приобретение товаров, работ, услуг».</w:t>
      </w:r>
    </w:p>
    <w:p w14:paraId="7DCAAB40" w14:textId="74BBDDB9" w:rsidR="00B67F62" w:rsidRPr="0082193D" w:rsidRDefault="00B67F62" w:rsidP="009D53D9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EF6BB6">
        <w:rPr>
          <w:sz w:val="24"/>
          <w:szCs w:val="24"/>
        </w:rPr>
        <w:t xml:space="preserve">В ходе экспертно-аналитического мероприятия выявлены </w:t>
      </w:r>
      <w:proofErr w:type="gramStart"/>
      <w:r w:rsidRPr="00EF6BB6">
        <w:rPr>
          <w:sz w:val="24"/>
          <w:szCs w:val="24"/>
        </w:rPr>
        <w:t>недостатки</w:t>
      </w:r>
      <w:proofErr w:type="gramEnd"/>
      <w:r w:rsidRPr="00EF6BB6">
        <w:rPr>
          <w:sz w:val="24"/>
          <w:szCs w:val="24"/>
        </w:rPr>
        <w:t xml:space="preserve"> и нарушения в части несоблюдения требований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382742C" w14:textId="44B8E98A" w:rsidR="0082193D" w:rsidRDefault="0082193D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Контрольно-счетной палатой в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EE3974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директора</w:t>
      </w:r>
      <w:r w:rsidR="005975A8" w:rsidRPr="005975A8">
        <w:rPr>
          <w:rFonts w:ascii="Times New Roman" w:hAnsi="Times New Roman" w:cs="Times New Roman"/>
          <w:sz w:val="24"/>
          <w:szCs w:val="24"/>
        </w:rPr>
        <w:t xml:space="preserve"> </w:t>
      </w:r>
      <w:r w:rsidR="00EE3974">
        <w:rPr>
          <w:rFonts w:ascii="Times New Roman" w:hAnsi="Times New Roman" w:cs="Times New Roman"/>
          <w:sz w:val="24"/>
          <w:szCs w:val="24"/>
        </w:rPr>
        <w:t xml:space="preserve">МБОУ МО ГК ООШ № 12 </w:t>
      </w:r>
      <w:r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9D53D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для рассмотрения и устранения выявленных нарушений и недостатков в месячный срок.</w:t>
      </w:r>
    </w:p>
    <w:p w14:paraId="50ECD235" w14:textId="5D639A30" w:rsidR="00C44CE1" w:rsidRDefault="00C44CE1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04DED"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палатой в адрес </w:t>
      </w:r>
      <w:r w:rsidR="00EE3974" w:rsidRPr="00EE3974">
        <w:rPr>
          <w:rFonts w:ascii="Times New Roman" w:hAnsi="Times New Roman" w:cs="Times New Roman"/>
          <w:bCs/>
          <w:iCs/>
          <w:sz w:val="24"/>
          <w:szCs w:val="24"/>
        </w:rPr>
        <w:t xml:space="preserve">директора МБОУ МО ГК ООШ № 12 </w:t>
      </w:r>
      <w:r w:rsidR="00EE3974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04DED">
        <w:rPr>
          <w:rFonts w:ascii="Times New Roman" w:hAnsi="Times New Roman" w:cs="Times New Roman"/>
          <w:bCs/>
          <w:iCs/>
          <w:sz w:val="24"/>
          <w:szCs w:val="24"/>
        </w:rPr>
        <w:t>направлено представление для рассмотрения и устранения выявленных нарушений и недостатков в месячный срок.</w:t>
      </w:r>
    </w:p>
    <w:p w14:paraId="7EAFA362" w14:textId="77777777" w:rsidR="009C0939" w:rsidRDefault="009C0939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>
        <w:rPr>
          <w:rFonts w:ascii="Times New Roman" w:hAnsi="Times New Roman" w:cs="Times New Roman"/>
          <w:sz w:val="24"/>
          <w:szCs w:val="24"/>
        </w:rPr>
        <w:t>онтрольно-счетной палаты муниципального образования город Горячий Ключ утвержден отчет.</w:t>
      </w:r>
    </w:p>
    <w:p w14:paraId="331BD9EB" w14:textId="77777777" w:rsidR="0082193D" w:rsidRDefault="0082193D" w:rsidP="009D53D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Контрольно-счетной палатой направлена копия акта экспе</w:t>
      </w:r>
      <w:r w:rsidR="005975A8">
        <w:rPr>
          <w:rFonts w:ascii="Times New Roman" w:hAnsi="Times New Roman" w:cs="Times New Roman"/>
          <w:sz w:val="24"/>
          <w:szCs w:val="24"/>
        </w:rPr>
        <w:t>ртно-аналитического мероприятия</w:t>
      </w:r>
      <w:r w:rsidR="004072FF">
        <w:rPr>
          <w:rFonts w:ascii="Times New Roman" w:hAnsi="Times New Roman" w:cs="Times New Roman"/>
          <w:sz w:val="24"/>
          <w:szCs w:val="24"/>
        </w:rPr>
        <w:t xml:space="preserve"> в правоохранительные органы и прокуратуру города Горячий Ключ.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83D4D4" w14:textId="77777777" w:rsidR="00C71901" w:rsidRPr="0066420E" w:rsidRDefault="0066420E" w:rsidP="009D53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14:paraId="3288954B" w14:textId="25C29CF1" w:rsidR="00C71901" w:rsidRPr="00530DB3" w:rsidRDefault="00530DB3" w:rsidP="009D53D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0DB3">
        <w:rPr>
          <w:rFonts w:ascii="Times New Roman" w:hAnsi="Times New Roman" w:cs="Times New Roman"/>
          <w:sz w:val="24"/>
          <w:szCs w:val="24"/>
        </w:rPr>
        <w:t>О принятых мерах по устранению выявленных нарушений и недостатков представлена информация объектом конт</w:t>
      </w:r>
      <w:r w:rsidR="00C44CE1">
        <w:rPr>
          <w:rFonts w:ascii="Times New Roman" w:hAnsi="Times New Roman" w:cs="Times New Roman"/>
          <w:sz w:val="24"/>
          <w:szCs w:val="24"/>
        </w:rPr>
        <w:t>роля в установленный срок письм</w:t>
      </w:r>
      <w:r w:rsidR="00EF6BB6">
        <w:rPr>
          <w:rFonts w:ascii="Times New Roman" w:hAnsi="Times New Roman" w:cs="Times New Roman"/>
          <w:sz w:val="24"/>
          <w:szCs w:val="24"/>
        </w:rPr>
        <w:t>ом</w:t>
      </w:r>
      <w:r w:rsidRPr="00530DB3">
        <w:rPr>
          <w:rFonts w:ascii="Times New Roman" w:hAnsi="Times New Roman" w:cs="Times New Roman"/>
          <w:sz w:val="24"/>
          <w:szCs w:val="24"/>
        </w:rPr>
        <w:t xml:space="preserve"> от </w:t>
      </w:r>
      <w:r w:rsidR="00EE3974">
        <w:rPr>
          <w:rFonts w:ascii="Times New Roman" w:hAnsi="Times New Roman" w:cs="Times New Roman"/>
          <w:sz w:val="24"/>
          <w:szCs w:val="24"/>
        </w:rPr>
        <w:t>16</w:t>
      </w:r>
      <w:r w:rsidRPr="00530DB3">
        <w:rPr>
          <w:rFonts w:ascii="Times New Roman" w:hAnsi="Times New Roman" w:cs="Times New Roman"/>
          <w:sz w:val="24"/>
          <w:szCs w:val="24"/>
        </w:rPr>
        <w:t>.</w:t>
      </w:r>
      <w:r w:rsidR="00EE3974">
        <w:rPr>
          <w:rFonts w:ascii="Times New Roman" w:hAnsi="Times New Roman" w:cs="Times New Roman"/>
          <w:sz w:val="24"/>
          <w:szCs w:val="24"/>
        </w:rPr>
        <w:t>10</w:t>
      </w:r>
      <w:r w:rsidRPr="00530DB3">
        <w:rPr>
          <w:rFonts w:ascii="Times New Roman" w:hAnsi="Times New Roman" w:cs="Times New Roman"/>
          <w:sz w:val="24"/>
          <w:szCs w:val="24"/>
        </w:rPr>
        <w:t>.202</w:t>
      </w:r>
      <w:r w:rsidR="00C44CE1">
        <w:rPr>
          <w:rFonts w:ascii="Times New Roman" w:hAnsi="Times New Roman" w:cs="Times New Roman"/>
          <w:sz w:val="24"/>
          <w:szCs w:val="24"/>
        </w:rPr>
        <w:t>4</w:t>
      </w:r>
      <w:r w:rsidRPr="00530DB3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0DB3">
        <w:rPr>
          <w:rFonts w:ascii="Times New Roman" w:hAnsi="Times New Roman" w:cs="Times New Roman"/>
          <w:sz w:val="24"/>
          <w:szCs w:val="24"/>
        </w:rPr>
        <w:t xml:space="preserve"> №</w:t>
      </w:r>
      <w:r w:rsidR="00AD12C3">
        <w:rPr>
          <w:rFonts w:ascii="Times New Roman" w:hAnsi="Times New Roman" w:cs="Times New Roman"/>
          <w:sz w:val="24"/>
          <w:szCs w:val="24"/>
        </w:rPr>
        <w:t> </w:t>
      </w:r>
      <w:r w:rsidR="00EE3974">
        <w:rPr>
          <w:rFonts w:ascii="Times New Roman" w:hAnsi="Times New Roman" w:cs="Times New Roman"/>
          <w:sz w:val="24"/>
          <w:szCs w:val="24"/>
        </w:rPr>
        <w:t>295</w:t>
      </w:r>
      <w:r w:rsidRPr="00530DB3">
        <w:rPr>
          <w:rFonts w:ascii="Times New Roman" w:hAnsi="Times New Roman" w:cs="Times New Roman"/>
          <w:sz w:val="24"/>
          <w:szCs w:val="24"/>
        </w:rPr>
        <w:t>.</w:t>
      </w:r>
    </w:p>
    <w:p w14:paraId="3CD434A4" w14:textId="77777777"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901"/>
    <w:rsid w:val="00045884"/>
    <w:rsid w:val="00104DED"/>
    <w:rsid w:val="00170745"/>
    <w:rsid w:val="001C0479"/>
    <w:rsid w:val="001F0FAA"/>
    <w:rsid w:val="001F6B5D"/>
    <w:rsid w:val="00223E96"/>
    <w:rsid w:val="00261CD1"/>
    <w:rsid w:val="002639CB"/>
    <w:rsid w:val="004072FF"/>
    <w:rsid w:val="00447A81"/>
    <w:rsid w:val="004C1F97"/>
    <w:rsid w:val="004E7B19"/>
    <w:rsid w:val="004F5CFB"/>
    <w:rsid w:val="005108F9"/>
    <w:rsid w:val="0051515F"/>
    <w:rsid w:val="00530DB3"/>
    <w:rsid w:val="00547FBE"/>
    <w:rsid w:val="005810CA"/>
    <w:rsid w:val="005975A8"/>
    <w:rsid w:val="0064518D"/>
    <w:rsid w:val="00660DE7"/>
    <w:rsid w:val="0066420E"/>
    <w:rsid w:val="006E1D43"/>
    <w:rsid w:val="00770A30"/>
    <w:rsid w:val="007E00E5"/>
    <w:rsid w:val="007E1037"/>
    <w:rsid w:val="0082193D"/>
    <w:rsid w:val="008B3171"/>
    <w:rsid w:val="00966B31"/>
    <w:rsid w:val="009C0939"/>
    <w:rsid w:val="009D53D9"/>
    <w:rsid w:val="00A561AA"/>
    <w:rsid w:val="00AD12C3"/>
    <w:rsid w:val="00B244EB"/>
    <w:rsid w:val="00B67F62"/>
    <w:rsid w:val="00B819B8"/>
    <w:rsid w:val="00C44CE1"/>
    <w:rsid w:val="00C71901"/>
    <w:rsid w:val="00CA4A3D"/>
    <w:rsid w:val="00CA79FA"/>
    <w:rsid w:val="00D25173"/>
    <w:rsid w:val="00D42DCB"/>
    <w:rsid w:val="00DB376C"/>
    <w:rsid w:val="00DD30C5"/>
    <w:rsid w:val="00E27A09"/>
    <w:rsid w:val="00E434A3"/>
    <w:rsid w:val="00E8354B"/>
    <w:rsid w:val="00EC4FEB"/>
    <w:rsid w:val="00EC5799"/>
    <w:rsid w:val="00EE3974"/>
    <w:rsid w:val="00EF6BB6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C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2019-04-02T06:26:00Z</cp:lastPrinted>
  <dcterms:created xsi:type="dcterms:W3CDTF">2024-05-20T07:52:00Z</dcterms:created>
  <dcterms:modified xsi:type="dcterms:W3CDTF">2024-10-30T11:37:00Z</dcterms:modified>
</cp:coreProperties>
</file>