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1BD" w:rsidRDefault="009971BD" w:rsidP="009971B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9971BD" w:rsidRDefault="009971BD" w:rsidP="009971BD">
      <w:pPr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</w:t>
      </w:r>
    </w:p>
    <w:p w:rsidR="009971BD" w:rsidRDefault="009971BD" w:rsidP="009971BD">
      <w:pPr>
        <w:jc w:val="right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:rsidR="009971BD" w:rsidRDefault="009971BD" w:rsidP="009971BD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9971BD" w:rsidRDefault="009971BD" w:rsidP="009971BD">
      <w:pPr>
        <w:jc w:val="right"/>
        <w:rPr>
          <w:sz w:val="28"/>
          <w:szCs w:val="28"/>
        </w:rPr>
      </w:pPr>
      <w:r>
        <w:rPr>
          <w:sz w:val="28"/>
          <w:szCs w:val="28"/>
        </w:rPr>
        <w:t>город Горячий Ключ</w:t>
      </w:r>
    </w:p>
    <w:p w:rsidR="009971BD" w:rsidRDefault="009971BD" w:rsidP="009971B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329FB">
        <w:rPr>
          <w:sz w:val="28"/>
          <w:szCs w:val="28"/>
        </w:rPr>
        <w:t>27.03.2018</w:t>
      </w:r>
      <w:r>
        <w:rPr>
          <w:sz w:val="28"/>
          <w:szCs w:val="28"/>
        </w:rPr>
        <w:t xml:space="preserve"> № </w:t>
      </w:r>
      <w:r w:rsidR="001329FB">
        <w:rPr>
          <w:sz w:val="28"/>
          <w:szCs w:val="28"/>
        </w:rPr>
        <w:t>34</w:t>
      </w:r>
    </w:p>
    <w:p w:rsidR="009971BD" w:rsidRDefault="009971BD" w:rsidP="009971BD">
      <w:pPr>
        <w:pStyle w:val="a4"/>
        <w:jc w:val="both"/>
        <w:rPr>
          <w:sz w:val="28"/>
          <w:szCs w:val="28"/>
        </w:rPr>
      </w:pP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784"/>
      </w:tblGrid>
      <w:tr w:rsidR="009971BD" w:rsidTr="0002056D">
        <w:tc>
          <w:tcPr>
            <w:tcW w:w="4784" w:type="dxa"/>
          </w:tcPr>
          <w:p w:rsidR="009971BD" w:rsidRDefault="009971BD" w:rsidP="0002056D">
            <w:pPr>
              <w:jc w:val="both"/>
              <w:rPr>
                <w:sz w:val="28"/>
                <w:szCs w:val="28"/>
              </w:rPr>
            </w:pPr>
          </w:p>
        </w:tc>
      </w:tr>
    </w:tbl>
    <w:p w:rsidR="009971BD" w:rsidRDefault="0002056D" w:rsidP="001329FB">
      <w:pPr>
        <w:ind w:firstLine="698"/>
        <w:jc w:val="center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  <w:r w:rsidR="009971BD">
        <w:rPr>
          <w:sz w:val="28"/>
          <w:szCs w:val="28"/>
        </w:rPr>
        <w:t>Положение</w:t>
      </w:r>
    </w:p>
    <w:p w:rsidR="009971BD" w:rsidRDefault="009971BD" w:rsidP="001329FB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комиссии по соблюдению требований к служебному поведению муниципальных служащих и урегулированию конфликта интересов на муниципальной службе в Контрольно-счетной палате</w:t>
      </w:r>
    </w:p>
    <w:p w:rsidR="009971BD" w:rsidRDefault="009971BD" w:rsidP="001329FB">
      <w:pPr>
        <w:ind w:firstLine="69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  <w:r w:rsidR="001329FB">
        <w:rPr>
          <w:sz w:val="28"/>
          <w:szCs w:val="28"/>
        </w:rPr>
        <w:t>город Горячий Ключ</w:t>
      </w:r>
    </w:p>
    <w:p w:rsidR="009971BD" w:rsidRDefault="009971BD" w:rsidP="009971BD">
      <w:pPr>
        <w:jc w:val="both"/>
        <w:rPr>
          <w:sz w:val="28"/>
          <w:szCs w:val="28"/>
        </w:rPr>
      </w:pPr>
    </w:p>
    <w:p w:rsidR="009971BD" w:rsidRPr="0002056D" w:rsidRDefault="009971BD" w:rsidP="009971BD">
      <w:pPr>
        <w:ind w:firstLine="851"/>
        <w:jc w:val="both"/>
        <w:rPr>
          <w:sz w:val="28"/>
          <w:szCs w:val="28"/>
        </w:rPr>
      </w:pPr>
      <w:bookmarkStart w:id="0" w:name="sub_1001"/>
      <w:r w:rsidRPr="0002056D">
        <w:rPr>
          <w:sz w:val="28"/>
          <w:szCs w:val="28"/>
        </w:rPr>
        <w:t xml:space="preserve">1.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 на муниципальной службе (далее - комиссия), образуемой в Контрольно-счетной палате муниципального образования </w:t>
      </w:r>
      <w:r w:rsidR="003F3F62" w:rsidRPr="0002056D">
        <w:rPr>
          <w:sz w:val="28"/>
          <w:szCs w:val="28"/>
        </w:rPr>
        <w:t>город Горячий Ключ</w:t>
      </w:r>
      <w:r w:rsidRPr="0002056D">
        <w:rPr>
          <w:sz w:val="28"/>
          <w:szCs w:val="28"/>
        </w:rPr>
        <w:t xml:space="preserve"> в соответствии с </w:t>
      </w:r>
      <w:r w:rsidRPr="0002056D">
        <w:rPr>
          <w:rStyle w:val="a5"/>
          <w:color w:val="auto"/>
          <w:sz w:val="28"/>
          <w:szCs w:val="28"/>
        </w:rPr>
        <w:t>Федеральным законом</w:t>
      </w:r>
      <w:r w:rsidRPr="0002056D">
        <w:rPr>
          <w:sz w:val="28"/>
          <w:szCs w:val="28"/>
        </w:rPr>
        <w:t xml:space="preserve"> от 25 декабря 2008 года </w:t>
      </w:r>
      <w:r w:rsidR="003F3F62" w:rsidRPr="0002056D">
        <w:rPr>
          <w:sz w:val="28"/>
          <w:szCs w:val="28"/>
        </w:rPr>
        <w:t>№ 273-ФЗ «</w:t>
      </w:r>
      <w:r w:rsidRPr="0002056D">
        <w:rPr>
          <w:sz w:val="28"/>
          <w:szCs w:val="28"/>
        </w:rPr>
        <w:t>О противодействии коррупции</w:t>
      </w:r>
      <w:r w:rsidR="003F3F62" w:rsidRPr="0002056D">
        <w:rPr>
          <w:sz w:val="28"/>
          <w:szCs w:val="28"/>
        </w:rPr>
        <w:t>»</w:t>
      </w:r>
      <w:r w:rsidRPr="0002056D">
        <w:rPr>
          <w:sz w:val="28"/>
          <w:szCs w:val="28"/>
        </w:rPr>
        <w:t>, Указом Президента Российской Федерации от 1 июля 2010 года №821 «О комиссиях по соблюдению требований к служебному поведению федеральных государственных служащих и урегулированию конфликта интересов» и постановлением главы администрации (губернатора) Краснодарского края от 19 июня 2012 года №716 «Об утверждении Порядка образования комиссии органа местного самоуправления, аппарата избирательной комиссии муниципального образования Краснодарского края по соблюдению требований к служебному поведению муниципальных служащих и урегулированию конфликта интересов».</w:t>
      </w:r>
    </w:p>
    <w:p w:rsidR="009971BD" w:rsidRPr="0002056D" w:rsidRDefault="009971BD" w:rsidP="009971BD">
      <w:pPr>
        <w:ind w:firstLine="709"/>
        <w:jc w:val="both"/>
        <w:rPr>
          <w:sz w:val="28"/>
          <w:szCs w:val="28"/>
        </w:rPr>
      </w:pPr>
      <w:bookmarkStart w:id="1" w:name="sub_1002"/>
      <w:bookmarkEnd w:id="0"/>
      <w:r w:rsidRPr="0002056D">
        <w:rPr>
          <w:sz w:val="28"/>
          <w:szCs w:val="28"/>
        </w:rPr>
        <w:t xml:space="preserve">2. Комиссия в своей деятельности руководствуется </w:t>
      </w:r>
      <w:r w:rsidRPr="0002056D">
        <w:rPr>
          <w:rStyle w:val="a5"/>
          <w:color w:val="auto"/>
          <w:sz w:val="28"/>
          <w:szCs w:val="28"/>
        </w:rPr>
        <w:t xml:space="preserve">Конституцией </w:t>
      </w:r>
      <w:r w:rsidRPr="0002056D">
        <w:rPr>
          <w:sz w:val="28"/>
          <w:szCs w:val="28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нормативными правовыми актами Краснодарского края, муниципального образования </w:t>
      </w:r>
      <w:r w:rsidR="009B38E9" w:rsidRPr="0002056D">
        <w:rPr>
          <w:sz w:val="28"/>
          <w:szCs w:val="28"/>
        </w:rPr>
        <w:t>город Горячий Ключ</w:t>
      </w:r>
      <w:r w:rsidRPr="0002056D">
        <w:rPr>
          <w:sz w:val="28"/>
          <w:szCs w:val="28"/>
        </w:rPr>
        <w:t>, настоящим Положением.</w:t>
      </w:r>
    </w:p>
    <w:p w:rsidR="009971BD" w:rsidRPr="0002056D" w:rsidRDefault="009971BD" w:rsidP="009971BD">
      <w:pPr>
        <w:ind w:firstLine="851"/>
        <w:jc w:val="both"/>
        <w:rPr>
          <w:sz w:val="28"/>
          <w:szCs w:val="28"/>
        </w:rPr>
      </w:pPr>
      <w:bookmarkStart w:id="2" w:name="sub_1003"/>
      <w:bookmarkEnd w:id="1"/>
      <w:r w:rsidRPr="0002056D">
        <w:rPr>
          <w:sz w:val="28"/>
          <w:szCs w:val="28"/>
        </w:rPr>
        <w:t xml:space="preserve">3. Основной задачей комиссии является содействие Контрольно-счетной палате муниципального образования </w:t>
      </w:r>
      <w:r w:rsidR="009B38E9" w:rsidRPr="0002056D">
        <w:rPr>
          <w:sz w:val="28"/>
          <w:szCs w:val="28"/>
        </w:rPr>
        <w:t>город Горячий Ключ</w:t>
      </w:r>
      <w:r w:rsidRPr="0002056D">
        <w:rPr>
          <w:sz w:val="28"/>
          <w:szCs w:val="28"/>
        </w:rPr>
        <w:t>:</w:t>
      </w:r>
    </w:p>
    <w:p w:rsidR="009971BD" w:rsidRPr="0002056D" w:rsidRDefault="009971BD" w:rsidP="009971BD">
      <w:pPr>
        <w:ind w:firstLine="709"/>
        <w:jc w:val="both"/>
        <w:rPr>
          <w:sz w:val="28"/>
          <w:szCs w:val="28"/>
        </w:rPr>
      </w:pPr>
      <w:bookmarkStart w:id="3" w:name="sub_31"/>
      <w:bookmarkEnd w:id="2"/>
      <w:r w:rsidRPr="0002056D">
        <w:rPr>
          <w:sz w:val="28"/>
          <w:szCs w:val="28"/>
        </w:rPr>
        <w:t xml:space="preserve">а) в обеспечении соблюдения муниципальными служащими Контрольно-счетной палаты муниципального образования </w:t>
      </w:r>
      <w:r w:rsidR="009B38E9" w:rsidRPr="0002056D">
        <w:rPr>
          <w:sz w:val="28"/>
          <w:szCs w:val="28"/>
        </w:rPr>
        <w:t>город Горячий Ключ</w:t>
      </w:r>
      <w:r w:rsidRPr="0002056D">
        <w:rPr>
          <w:sz w:val="28"/>
          <w:szCs w:val="28"/>
        </w:rPr>
        <w:t xml:space="preserve"> (далее - 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</w:t>
      </w:r>
      <w:hyperlink r:id="rId5" w:history="1">
        <w:r w:rsidRPr="0002056D">
          <w:rPr>
            <w:rStyle w:val="a5"/>
            <w:color w:val="auto"/>
            <w:sz w:val="28"/>
            <w:szCs w:val="28"/>
          </w:rPr>
          <w:t>Федеральным законом</w:t>
        </w:r>
      </w:hyperlink>
      <w:r w:rsidRPr="0002056D">
        <w:rPr>
          <w:sz w:val="28"/>
          <w:szCs w:val="28"/>
        </w:rPr>
        <w:t xml:space="preserve"> от 25 декабря 2008 года </w:t>
      </w:r>
      <w:r w:rsidR="009B38E9" w:rsidRPr="0002056D">
        <w:rPr>
          <w:sz w:val="28"/>
          <w:szCs w:val="28"/>
        </w:rPr>
        <w:t>№</w:t>
      </w:r>
      <w:r w:rsidRPr="0002056D">
        <w:rPr>
          <w:sz w:val="28"/>
          <w:szCs w:val="28"/>
        </w:rPr>
        <w:t xml:space="preserve"> 273-ФЗ </w:t>
      </w:r>
      <w:r w:rsidR="009B38E9" w:rsidRPr="0002056D">
        <w:rPr>
          <w:sz w:val="28"/>
          <w:szCs w:val="28"/>
        </w:rPr>
        <w:t>«</w:t>
      </w:r>
      <w:r w:rsidRPr="0002056D">
        <w:rPr>
          <w:sz w:val="28"/>
          <w:szCs w:val="28"/>
        </w:rPr>
        <w:t>О противодействии коррупции</w:t>
      </w:r>
      <w:r w:rsidR="009B38E9" w:rsidRPr="0002056D">
        <w:rPr>
          <w:sz w:val="28"/>
          <w:szCs w:val="28"/>
        </w:rPr>
        <w:t>»</w:t>
      </w:r>
      <w:r w:rsidRPr="0002056D">
        <w:rPr>
          <w:sz w:val="28"/>
          <w:szCs w:val="28"/>
        </w:rPr>
        <w:t xml:space="preserve">, другими федеральными законами (далее - требования к служебному поведению и (или) требования об урегулировании </w:t>
      </w:r>
      <w:r w:rsidRPr="0002056D">
        <w:rPr>
          <w:sz w:val="28"/>
          <w:szCs w:val="28"/>
        </w:rPr>
        <w:lastRenderedPageBreak/>
        <w:t>конфликта интересов);</w:t>
      </w:r>
    </w:p>
    <w:p w:rsidR="009971BD" w:rsidRPr="0002056D" w:rsidRDefault="009971BD" w:rsidP="009971BD">
      <w:pPr>
        <w:ind w:firstLine="709"/>
        <w:jc w:val="both"/>
        <w:rPr>
          <w:sz w:val="28"/>
          <w:szCs w:val="28"/>
        </w:rPr>
      </w:pPr>
      <w:bookmarkStart w:id="4" w:name="sub_32"/>
      <w:bookmarkEnd w:id="3"/>
      <w:r w:rsidRPr="0002056D">
        <w:rPr>
          <w:sz w:val="28"/>
          <w:szCs w:val="28"/>
        </w:rPr>
        <w:t>б) в осуществлении  мер по предупреждению коррупции.</w:t>
      </w:r>
    </w:p>
    <w:p w:rsidR="009971BD" w:rsidRPr="0002056D" w:rsidRDefault="009971BD" w:rsidP="009971BD">
      <w:pPr>
        <w:ind w:firstLine="709"/>
        <w:jc w:val="both"/>
        <w:rPr>
          <w:sz w:val="28"/>
          <w:szCs w:val="28"/>
        </w:rPr>
      </w:pPr>
      <w:bookmarkStart w:id="5" w:name="sub_1004"/>
      <w:bookmarkEnd w:id="4"/>
      <w:r w:rsidRPr="0002056D">
        <w:rPr>
          <w:sz w:val="28"/>
          <w:szCs w:val="28"/>
        </w:rPr>
        <w:t xml:space="preserve"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(далее - должности муниципальной службы) в  Контрольно-счетной палате муниципального образования </w:t>
      </w:r>
      <w:r w:rsidR="00562330" w:rsidRPr="0002056D">
        <w:rPr>
          <w:sz w:val="28"/>
          <w:szCs w:val="28"/>
        </w:rPr>
        <w:t>город Горячий Ключ</w:t>
      </w:r>
      <w:r w:rsidRPr="0002056D">
        <w:rPr>
          <w:sz w:val="28"/>
          <w:szCs w:val="28"/>
        </w:rPr>
        <w:t>.</w:t>
      </w:r>
    </w:p>
    <w:p w:rsidR="009971BD" w:rsidRPr="0002056D" w:rsidRDefault="009971BD" w:rsidP="009971BD">
      <w:pPr>
        <w:ind w:firstLine="709"/>
        <w:jc w:val="both"/>
        <w:rPr>
          <w:sz w:val="28"/>
          <w:szCs w:val="28"/>
        </w:rPr>
      </w:pPr>
      <w:bookmarkStart w:id="6" w:name="sub_1005"/>
      <w:bookmarkEnd w:id="5"/>
      <w:r w:rsidRPr="0002056D">
        <w:rPr>
          <w:sz w:val="28"/>
          <w:szCs w:val="28"/>
        </w:rPr>
        <w:t xml:space="preserve">5. Комиссия образуется правовым актом Контрольно-счетной палаты муниципального образования </w:t>
      </w:r>
      <w:r w:rsidR="00562330" w:rsidRPr="0002056D">
        <w:rPr>
          <w:sz w:val="28"/>
          <w:szCs w:val="28"/>
        </w:rPr>
        <w:t>город Горячий Ключ</w:t>
      </w:r>
      <w:r w:rsidRPr="0002056D">
        <w:rPr>
          <w:sz w:val="28"/>
          <w:szCs w:val="28"/>
        </w:rPr>
        <w:t xml:space="preserve">. </w:t>
      </w:r>
      <w:bookmarkEnd w:id="6"/>
      <w:r w:rsidRPr="0002056D">
        <w:rPr>
          <w:sz w:val="28"/>
          <w:szCs w:val="28"/>
        </w:rPr>
        <w:t>В состав комиссии входят председатель комиссии, его заместитель,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9971BD" w:rsidRPr="0002056D" w:rsidRDefault="00982878" w:rsidP="009971BD">
      <w:pPr>
        <w:ind w:firstLine="709"/>
        <w:jc w:val="both"/>
        <w:rPr>
          <w:sz w:val="28"/>
          <w:szCs w:val="28"/>
        </w:rPr>
      </w:pPr>
      <w:bookmarkStart w:id="7" w:name="sub_1007"/>
      <w:r w:rsidRPr="0002056D">
        <w:rPr>
          <w:sz w:val="28"/>
          <w:szCs w:val="28"/>
        </w:rPr>
        <w:t>6</w:t>
      </w:r>
      <w:r w:rsidR="009971BD" w:rsidRPr="0002056D">
        <w:rPr>
          <w:sz w:val="28"/>
          <w:szCs w:val="28"/>
        </w:rPr>
        <w:t>. Председатель Контрольно-счетной палаты может принять решение о включении в состав комиссии:</w:t>
      </w:r>
    </w:p>
    <w:p w:rsidR="009971BD" w:rsidRPr="0002056D" w:rsidRDefault="009971BD" w:rsidP="009971BD">
      <w:pPr>
        <w:ind w:firstLine="709"/>
        <w:jc w:val="both"/>
        <w:rPr>
          <w:sz w:val="28"/>
          <w:szCs w:val="28"/>
        </w:rPr>
      </w:pPr>
      <w:bookmarkStart w:id="8" w:name="sub_71"/>
      <w:bookmarkEnd w:id="7"/>
      <w:r w:rsidRPr="0002056D">
        <w:rPr>
          <w:sz w:val="28"/>
          <w:szCs w:val="28"/>
        </w:rPr>
        <w:t xml:space="preserve">а) представителя общественного совета, образованного в муниципальном образовании </w:t>
      </w:r>
      <w:r w:rsidR="002445A1" w:rsidRPr="0002056D">
        <w:rPr>
          <w:sz w:val="28"/>
          <w:szCs w:val="28"/>
        </w:rPr>
        <w:t>город Горячий Ключ</w:t>
      </w:r>
      <w:r w:rsidRPr="0002056D">
        <w:rPr>
          <w:sz w:val="28"/>
          <w:szCs w:val="28"/>
        </w:rPr>
        <w:t>;</w:t>
      </w:r>
    </w:p>
    <w:p w:rsidR="009971BD" w:rsidRPr="0002056D" w:rsidRDefault="009971BD" w:rsidP="009971BD">
      <w:pPr>
        <w:ind w:firstLine="709"/>
        <w:jc w:val="both"/>
        <w:rPr>
          <w:sz w:val="28"/>
          <w:szCs w:val="28"/>
        </w:rPr>
      </w:pPr>
      <w:bookmarkStart w:id="9" w:name="sub_72"/>
      <w:bookmarkEnd w:id="8"/>
      <w:r w:rsidRPr="0002056D">
        <w:rPr>
          <w:sz w:val="28"/>
          <w:szCs w:val="28"/>
        </w:rPr>
        <w:t>б) представителя общественной организации ветеранов, созданной в муниципальном образовани</w:t>
      </w:r>
      <w:r w:rsidR="00562330" w:rsidRPr="0002056D">
        <w:rPr>
          <w:sz w:val="28"/>
          <w:szCs w:val="28"/>
        </w:rPr>
        <w:t>и</w:t>
      </w:r>
      <w:r w:rsidRPr="0002056D">
        <w:rPr>
          <w:sz w:val="28"/>
          <w:szCs w:val="28"/>
        </w:rPr>
        <w:t xml:space="preserve"> </w:t>
      </w:r>
      <w:r w:rsidR="00562330" w:rsidRPr="0002056D">
        <w:rPr>
          <w:sz w:val="28"/>
          <w:szCs w:val="28"/>
        </w:rPr>
        <w:t>город Горячий Ключ</w:t>
      </w:r>
      <w:r w:rsidRPr="0002056D">
        <w:rPr>
          <w:sz w:val="28"/>
          <w:szCs w:val="28"/>
        </w:rPr>
        <w:t>;</w:t>
      </w:r>
    </w:p>
    <w:p w:rsidR="009971BD" w:rsidRPr="0002056D" w:rsidRDefault="009971BD" w:rsidP="009971BD">
      <w:pPr>
        <w:ind w:firstLine="709"/>
        <w:jc w:val="both"/>
        <w:rPr>
          <w:sz w:val="28"/>
          <w:szCs w:val="28"/>
        </w:rPr>
      </w:pPr>
      <w:bookmarkStart w:id="10" w:name="sub_73"/>
      <w:bookmarkEnd w:id="9"/>
      <w:r w:rsidRPr="0002056D">
        <w:rPr>
          <w:sz w:val="28"/>
          <w:szCs w:val="28"/>
        </w:rPr>
        <w:t xml:space="preserve">в) представителя профсоюзной организации, действующей в установленном порядке в муниципальном образовании </w:t>
      </w:r>
      <w:r w:rsidR="000D56A3" w:rsidRPr="0002056D">
        <w:rPr>
          <w:sz w:val="28"/>
          <w:szCs w:val="28"/>
        </w:rPr>
        <w:t>город Горячий Ключ</w:t>
      </w:r>
      <w:r w:rsidRPr="0002056D">
        <w:rPr>
          <w:sz w:val="28"/>
          <w:szCs w:val="28"/>
        </w:rPr>
        <w:t>.</w:t>
      </w:r>
    </w:p>
    <w:p w:rsidR="009971BD" w:rsidRPr="0002056D" w:rsidRDefault="000D56A3" w:rsidP="009971BD">
      <w:pPr>
        <w:ind w:firstLine="709"/>
        <w:jc w:val="both"/>
        <w:rPr>
          <w:sz w:val="28"/>
          <w:szCs w:val="28"/>
        </w:rPr>
      </w:pPr>
      <w:bookmarkStart w:id="11" w:name="sub_1009"/>
      <w:bookmarkEnd w:id="10"/>
      <w:r w:rsidRPr="0002056D">
        <w:rPr>
          <w:sz w:val="28"/>
          <w:szCs w:val="28"/>
        </w:rPr>
        <w:t>7</w:t>
      </w:r>
      <w:r w:rsidR="009971BD" w:rsidRPr="0002056D">
        <w:rPr>
          <w:sz w:val="28"/>
          <w:szCs w:val="28"/>
        </w:rPr>
        <w:t>. Число членов комиссии, не замещающих должности муниципальной службы в Контрольно-счетной палат</w:t>
      </w:r>
      <w:r w:rsidR="00562330" w:rsidRPr="0002056D">
        <w:rPr>
          <w:sz w:val="28"/>
          <w:szCs w:val="28"/>
        </w:rPr>
        <w:t>е</w:t>
      </w:r>
      <w:r w:rsidR="009971BD" w:rsidRPr="0002056D">
        <w:rPr>
          <w:sz w:val="28"/>
          <w:szCs w:val="28"/>
        </w:rPr>
        <w:t xml:space="preserve"> муниципального образования </w:t>
      </w:r>
      <w:r w:rsidR="00562330" w:rsidRPr="0002056D">
        <w:rPr>
          <w:sz w:val="28"/>
          <w:szCs w:val="28"/>
        </w:rPr>
        <w:t>город Горячий Ключ</w:t>
      </w:r>
      <w:r w:rsidR="009971BD" w:rsidRPr="0002056D">
        <w:rPr>
          <w:sz w:val="28"/>
          <w:szCs w:val="28"/>
        </w:rPr>
        <w:t>, должно составлять не менее одной четверти от общего числа членов комиссии.</w:t>
      </w:r>
    </w:p>
    <w:p w:rsidR="009971BD" w:rsidRPr="0002056D" w:rsidRDefault="000D56A3" w:rsidP="009971BD">
      <w:pPr>
        <w:ind w:firstLine="709"/>
        <w:jc w:val="both"/>
        <w:rPr>
          <w:sz w:val="28"/>
          <w:szCs w:val="28"/>
        </w:rPr>
      </w:pPr>
      <w:bookmarkStart w:id="12" w:name="sub_1010"/>
      <w:bookmarkEnd w:id="11"/>
      <w:r w:rsidRPr="0002056D">
        <w:rPr>
          <w:sz w:val="28"/>
          <w:szCs w:val="28"/>
        </w:rPr>
        <w:t>8</w:t>
      </w:r>
      <w:r w:rsidR="009971BD" w:rsidRPr="0002056D">
        <w:rPr>
          <w:sz w:val="28"/>
          <w:szCs w:val="28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9971BD" w:rsidRPr="0002056D" w:rsidRDefault="000D56A3" w:rsidP="009971BD">
      <w:pPr>
        <w:ind w:firstLine="709"/>
        <w:jc w:val="both"/>
        <w:rPr>
          <w:sz w:val="28"/>
          <w:szCs w:val="28"/>
        </w:rPr>
      </w:pPr>
      <w:bookmarkStart w:id="13" w:name="sub_1011"/>
      <w:bookmarkEnd w:id="12"/>
      <w:r w:rsidRPr="0002056D">
        <w:rPr>
          <w:sz w:val="28"/>
          <w:szCs w:val="28"/>
        </w:rPr>
        <w:t>9</w:t>
      </w:r>
      <w:r w:rsidR="009971BD" w:rsidRPr="0002056D">
        <w:rPr>
          <w:sz w:val="28"/>
          <w:szCs w:val="28"/>
        </w:rPr>
        <w:t xml:space="preserve">. В заседаниях комиссии с правом совещательного голоса </w:t>
      </w:r>
      <w:r w:rsidRPr="0002056D">
        <w:rPr>
          <w:sz w:val="28"/>
          <w:szCs w:val="28"/>
        </w:rPr>
        <w:t xml:space="preserve">могут </w:t>
      </w:r>
      <w:r w:rsidR="009971BD" w:rsidRPr="0002056D">
        <w:rPr>
          <w:sz w:val="28"/>
          <w:szCs w:val="28"/>
        </w:rPr>
        <w:t>участв</w:t>
      </w:r>
      <w:r w:rsidRPr="0002056D">
        <w:rPr>
          <w:sz w:val="28"/>
          <w:szCs w:val="28"/>
        </w:rPr>
        <w:t>овать</w:t>
      </w:r>
      <w:r w:rsidR="009971BD" w:rsidRPr="0002056D">
        <w:rPr>
          <w:sz w:val="28"/>
          <w:szCs w:val="28"/>
        </w:rPr>
        <w:t>:</w:t>
      </w:r>
    </w:p>
    <w:p w:rsidR="009971BD" w:rsidRPr="0002056D" w:rsidRDefault="009971BD" w:rsidP="009971BD">
      <w:pPr>
        <w:ind w:firstLine="709"/>
        <w:jc w:val="both"/>
        <w:rPr>
          <w:sz w:val="28"/>
          <w:szCs w:val="28"/>
        </w:rPr>
      </w:pPr>
      <w:bookmarkStart w:id="14" w:name="sub_111"/>
      <w:bookmarkEnd w:id="13"/>
      <w:r w:rsidRPr="0002056D">
        <w:rPr>
          <w:sz w:val="28"/>
          <w:szCs w:val="28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 муниципальны</w:t>
      </w:r>
      <w:r w:rsidR="000D56A3" w:rsidRPr="0002056D">
        <w:rPr>
          <w:sz w:val="28"/>
          <w:szCs w:val="28"/>
        </w:rPr>
        <w:t>е</w:t>
      </w:r>
      <w:r w:rsidRPr="0002056D">
        <w:rPr>
          <w:sz w:val="28"/>
          <w:szCs w:val="28"/>
        </w:rPr>
        <w:t xml:space="preserve"> служащи</w:t>
      </w:r>
      <w:r w:rsidR="000D56A3" w:rsidRPr="0002056D">
        <w:rPr>
          <w:sz w:val="28"/>
          <w:szCs w:val="28"/>
        </w:rPr>
        <w:t>е</w:t>
      </w:r>
      <w:r w:rsidRPr="0002056D">
        <w:rPr>
          <w:sz w:val="28"/>
          <w:szCs w:val="28"/>
        </w:rPr>
        <w:t>, замещающи</w:t>
      </w:r>
      <w:r w:rsidR="000D56A3" w:rsidRPr="0002056D">
        <w:rPr>
          <w:sz w:val="28"/>
          <w:szCs w:val="28"/>
        </w:rPr>
        <w:t>е</w:t>
      </w:r>
      <w:r w:rsidRPr="0002056D">
        <w:rPr>
          <w:sz w:val="28"/>
          <w:szCs w:val="28"/>
        </w:rPr>
        <w:t xml:space="preserve"> в Контрольно-счетной палате  муниципального образования </w:t>
      </w:r>
      <w:bookmarkStart w:id="15" w:name="_Hlk513711633"/>
      <w:r w:rsidR="000D56A3" w:rsidRPr="0002056D">
        <w:rPr>
          <w:sz w:val="28"/>
          <w:szCs w:val="28"/>
        </w:rPr>
        <w:t>город Горячий Ключ</w:t>
      </w:r>
      <w:bookmarkEnd w:id="15"/>
      <w:r w:rsidRPr="0002056D">
        <w:rPr>
          <w:sz w:val="28"/>
          <w:szCs w:val="28"/>
        </w:rPr>
        <w:t xml:space="preserve">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02056D" w:rsidRPr="0002056D" w:rsidRDefault="009971BD" w:rsidP="009971BD">
      <w:pPr>
        <w:ind w:firstLine="709"/>
        <w:jc w:val="both"/>
        <w:rPr>
          <w:sz w:val="28"/>
          <w:szCs w:val="28"/>
        </w:rPr>
      </w:pPr>
      <w:bookmarkStart w:id="16" w:name="sub_112"/>
      <w:bookmarkEnd w:id="14"/>
      <w:proofErr w:type="gramStart"/>
      <w:r w:rsidRPr="0002056D">
        <w:rPr>
          <w:sz w:val="28"/>
          <w:szCs w:val="28"/>
        </w:rPr>
        <w:t xml:space="preserve">б) другие муниципальные служащие, замещающие должности муниципальной службы в Контрольно-счетной палаты муниципального образования </w:t>
      </w:r>
      <w:r w:rsidR="000D56A3" w:rsidRPr="0002056D">
        <w:rPr>
          <w:sz w:val="28"/>
          <w:szCs w:val="28"/>
        </w:rPr>
        <w:t>город Горячий Ключ</w:t>
      </w:r>
      <w:r w:rsidRPr="0002056D">
        <w:rPr>
          <w:sz w:val="28"/>
          <w:szCs w:val="28"/>
        </w:rPr>
        <w:t>; специалисты, которые могут дать пояснения по вопросам муниципальной службы и вопросам, рассматриваемым комиссией; должностные лица органов местного самоуправления; представители заинтересованных организаций;</w:t>
      </w:r>
      <w:proofErr w:type="gramEnd"/>
      <w:r w:rsidRPr="0002056D">
        <w:rPr>
          <w:sz w:val="28"/>
          <w:szCs w:val="28"/>
        </w:rPr>
        <w:t xml:space="preserve"> </w:t>
      </w:r>
      <w:proofErr w:type="gramStart"/>
      <w:r w:rsidRPr="0002056D">
        <w:rPr>
          <w:sz w:val="28"/>
          <w:szCs w:val="28"/>
        </w:rPr>
        <w:lastRenderedPageBreak/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bookmarkStart w:id="17" w:name="sub_1012"/>
      <w:bookmarkEnd w:id="16"/>
      <w:proofErr w:type="gramEnd"/>
    </w:p>
    <w:p w:rsidR="009971BD" w:rsidRPr="0002056D" w:rsidRDefault="009971BD" w:rsidP="009971BD">
      <w:pPr>
        <w:ind w:firstLine="709"/>
        <w:jc w:val="both"/>
        <w:rPr>
          <w:sz w:val="28"/>
          <w:szCs w:val="28"/>
        </w:rPr>
      </w:pPr>
      <w:r w:rsidRPr="0002056D">
        <w:rPr>
          <w:sz w:val="28"/>
          <w:szCs w:val="28"/>
        </w:rPr>
        <w:t xml:space="preserve"> </w:t>
      </w:r>
      <w:r w:rsidR="00FA0380" w:rsidRPr="0002056D">
        <w:rPr>
          <w:sz w:val="28"/>
          <w:szCs w:val="28"/>
        </w:rPr>
        <w:t xml:space="preserve">10. </w:t>
      </w:r>
      <w:r w:rsidRPr="0002056D">
        <w:rPr>
          <w:sz w:val="28"/>
          <w:szCs w:val="28"/>
        </w:rPr>
        <w:t>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Контрольно-счетной палат</w:t>
      </w:r>
      <w:r w:rsidR="00562330" w:rsidRPr="0002056D">
        <w:rPr>
          <w:sz w:val="28"/>
          <w:szCs w:val="28"/>
        </w:rPr>
        <w:t>е</w:t>
      </w:r>
      <w:r w:rsidRPr="0002056D">
        <w:rPr>
          <w:sz w:val="28"/>
          <w:szCs w:val="28"/>
        </w:rPr>
        <w:t xml:space="preserve"> муниципального образования </w:t>
      </w:r>
      <w:r w:rsidR="00562330" w:rsidRPr="0002056D">
        <w:rPr>
          <w:sz w:val="28"/>
          <w:szCs w:val="28"/>
        </w:rPr>
        <w:t>город Горячий Ключ</w:t>
      </w:r>
      <w:r w:rsidRPr="0002056D">
        <w:rPr>
          <w:sz w:val="28"/>
          <w:szCs w:val="28"/>
        </w:rPr>
        <w:t>, недопустимо.</w:t>
      </w:r>
    </w:p>
    <w:p w:rsidR="009971BD" w:rsidRPr="0002056D" w:rsidRDefault="00FA0380" w:rsidP="009971BD">
      <w:pPr>
        <w:ind w:firstLine="709"/>
        <w:jc w:val="both"/>
        <w:rPr>
          <w:sz w:val="28"/>
          <w:szCs w:val="28"/>
        </w:rPr>
      </w:pPr>
      <w:bookmarkStart w:id="18" w:name="sub_1013"/>
      <w:bookmarkEnd w:id="17"/>
      <w:r w:rsidRPr="0002056D">
        <w:rPr>
          <w:sz w:val="28"/>
          <w:szCs w:val="28"/>
        </w:rPr>
        <w:t>11.</w:t>
      </w:r>
      <w:r w:rsidR="009971BD" w:rsidRPr="0002056D">
        <w:rPr>
          <w:sz w:val="28"/>
          <w:szCs w:val="28"/>
        </w:rPr>
        <w:t xml:space="preserve">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9971BD" w:rsidRPr="0002056D" w:rsidRDefault="00FA0380" w:rsidP="009971BD">
      <w:pPr>
        <w:ind w:firstLine="709"/>
        <w:jc w:val="both"/>
        <w:rPr>
          <w:sz w:val="28"/>
          <w:szCs w:val="28"/>
        </w:rPr>
      </w:pPr>
      <w:bookmarkStart w:id="19" w:name="sub_1014"/>
      <w:bookmarkEnd w:id="18"/>
      <w:r w:rsidRPr="0002056D">
        <w:rPr>
          <w:sz w:val="28"/>
          <w:szCs w:val="28"/>
        </w:rPr>
        <w:t>12.</w:t>
      </w:r>
      <w:r w:rsidR="009971BD" w:rsidRPr="0002056D">
        <w:rPr>
          <w:sz w:val="28"/>
          <w:szCs w:val="28"/>
        </w:rPr>
        <w:t xml:space="preserve"> Основаниями для проведения заседания комиссии являются:</w:t>
      </w:r>
    </w:p>
    <w:p w:rsidR="009971BD" w:rsidRPr="0002056D" w:rsidRDefault="009971BD" w:rsidP="009971BD">
      <w:pPr>
        <w:ind w:firstLine="709"/>
        <w:jc w:val="both"/>
        <w:rPr>
          <w:sz w:val="28"/>
          <w:szCs w:val="28"/>
        </w:rPr>
      </w:pPr>
      <w:bookmarkStart w:id="20" w:name="sub_141"/>
      <w:bookmarkEnd w:id="19"/>
      <w:r w:rsidRPr="0002056D">
        <w:rPr>
          <w:sz w:val="28"/>
          <w:szCs w:val="28"/>
        </w:rPr>
        <w:t xml:space="preserve">а) представление председателем Контрольно-счетной палаты  муниципального образования </w:t>
      </w:r>
      <w:r w:rsidR="00562330" w:rsidRPr="0002056D">
        <w:rPr>
          <w:sz w:val="28"/>
          <w:szCs w:val="28"/>
        </w:rPr>
        <w:t>город Горячий Ключ</w:t>
      </w:r>
      <w:r w:rsidRPr="0002056D">
        <w:rPr>
          <w:sz w:val="28"/>
          <w:szCs w:val="28"/>
        </w:rPr>
        <w:t>,   в соответствии с частью 2  статьи 12 Закона Краснодарского края от 30 декабря 2013 года   №2875-КЗ «О порядке проверки достоверности и полноты сведений, представляемых муниципальными служащими и гражданами, претендующими на замещение должностей муниципальной службы,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обязанностей», материалов проверки, свидетельствующих:</w:t>
      </w:r>
    </w:p>
    <w:p w:rsidR="009971BD" w:rsidRPr="0002056D" w:rsidRDefault="009971BD" w:rsidP="009971BD">
      <w:pPr>
        <w:ind w:firstLine="709"/>
        <w:jc w:val="both"/>
        <w:rPr>
          <w:sz w:val="28"/>
          <w:szCs w:val="28"/>
        </w:rPr>
      </w:pPr>
      <w:bookmarkStart w:id="21" w:name="sub_1412"/>
      <w:bookmarkEnd w:id="20"/>
      <w:r w:rsidRPr="0002056D">
        <w:rPr>
          <w:sz w:val="28"/>
          <w:szCs w:val="28"/>
        </w:rPr>
        <w:t>о представлении муниципальным служащим недостоверных или неполных сведений, предусмотренных пунктом 1 части 1 статьи 1 вышеназванного Закона;</w:t>
      </w:r>
    </w:p>
    <w:p w:rsidR="009971BD" w:rsidRPr="0002056D" w:rsidRDefault="009971BD" w:rsidP="009971BD">
      <w:pPr>
        <w:ind w:firstLine="709"/>
        <w:jc w:val="both"/>
        <w:rPr>
          <w:sz w:val="28"/>
          <w:szCs w:val="28"/>
        </w:rPr>
      </w:pPr>
      <w:bookmarkStart w:id="22" w:name="sub_1413"/>
      <w:bookmarkEnd w:id="21"/>
      <w:r w:rsidRPr="0002056D">
        <w:rPr>
          <w:sz w:val="28"/>
          <w:szCs w:val="28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9971BD" w:rsidRPr="0002056D" w:rsidRDefault="009971BD" w:rsidP="009971BD">
      <w:pPr>
        <w:ind w:firstLine="709"/>
        <w:jc w:val="both"/>
        <w:rPr>
          <w:sz w:val="28"/>
          <w:szCs w:val="28"/>
        </w:rPr>
      </w:pPr>
      <w:bookmarkStart w:id="23" w:name="sub_142"/>
      <w:bookmarkEnd w:id="22"/>
      <w:r w:rsidRPr="0002056D">
        <w:rPr>
          <w:sz w:val="28"/>
          <w:szCs w:val="28"/>
        </w:rPr>
        <w:t>б) поступивш</w:t>
      </w:r>
      <w:r w:rsidR="005947EE">
        <w:rPr>
          <w:sz w:val="28"/>
          <w:szCs w:val="28"/>
        </w:rPr>
        <w:t>и</w:t>
      </w:r>
      <w:r w:rsidRPr="0002056D">
        <w:rPr>
          <w:sz w:val="28"/>
          <w:szCs w:val="28"/>
        </w:rPr>
        <w:t xml:space="preserve">е должностному лицу Контрольно-счетной палаты муниципального образования </w:t>
      </w:r>
      <w:r w:rsidR="00FA0380" w:rsidRPr="0002056D">
        <w:rPr>
          <w:sz w:val="28"/>
          <w:szCs w:val="28"/>
        </w:rPr>
        <w:t>город Горячий Ключ</w:t>
      </w:r>
      <w:r w:rsidRPr="0002056D">
        <w:rPr>
          <w:sz w:val="28"/>
          <w:szCs w:val="28"/>
        </w:rPr>
        <w:t xml:space="preserve">, в порядке, установленном правовым актом Контрольно-счетной палаты муниципального образования </w:t>
      </w:r>
      <w:r w:rsidR="00FA0380" w:rsidRPr="0002056D">
        <w:rPr>
          <w:sz w:val="28"/>
          <w:szCs w:val="28"/>
        </w:rPr>
        <w:t>город Горячий Ключ</w:t>
      </w:r>
      <w:r w:rsidRPr="0002056D">
        <w:rPr>
          <w:sz w:val="28"/>
          <w:szCs w:val="28"/>
        </w:rPr>
        <w:t>:</w:t>
      </w:r>
    </w:p>
    <w:p w:rsidR="009971BD" w:rsidRPr="0002056D" w:rsidRDefault="009971BD" w:rsidP="009971BD">
      <w:pPr>
        <w:ind w:firstLine="709"/>
        <w:jc w:val="both"/>
        <w:rPr>
          <w:sz w:val="28"/>
          <w:szCs w:val="28"/>
        </w:rPr>
      </w:pPr>
      <w:bookmarkStart w:id="24" w:name="sub_1422"/>
      <w:bookmarkEnd w:id="23"/>
      <w:r w:rsidRPr="0002056D">
        <w:rPr>
          <w:sz w:val="28"/>
          <w:szCs w:val="28"/>
        </w:rPr>
        <w:t xml:space="preserve"> обращение гражданина, замещавшего в Контрольно-счетной палате муниципального образования </w:t>
      </w:r>
      <w:r w:rsidR="00FA0380" w:rsidRPr="0002056D">
        <w:rPr>
          <w:sz w:val="28"/>
          <w:szCs w:val="28"/>
        </w:rPr>
        <w:t>город Горячий Ключ</w:t>
      </w:r>
      <w:r w:rsidRPr="0002056D">
        <w:rPr>
          <w:sz w:val="28"/>
          <w:szCs w:val="28"/>
        </w:rPr>
        <w:t xml:space="preserve"> должность муниципальной службы, включенную в перечень должностей, утвержденный правовым актом Контрольно-счетной палаты муниципального образования </w:t>
      </w:r>
      <w:r w:rsidR="00FA0380" w:rsidRPr="0002056D">
        <w:rPr>
          <w:sz w:val="28"/>
          <w:szCs w:val="28"/>
        </w:rPr>
        <w:t>город Горячий Ключ</w:t>
      </w:r>
      <w:r w:rsidRPr="0002056D">
        <w:rPr>
          <w:sz w:val="28"/>
          <w:szCs w:val="28"/>
        </w:rPr>
        <w:t xml:space="preserve">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 управлению этой организацией входили в его должностные (служебные) </w:t>
      </w:r>
      <w:r w:rsidRPr="0002056D">
        <w:rPr>
          <w:sz w:val="28"/>
          <w:szCs w:val="28"/>
        </w:rPr>
        <w:lastRenderedPageBreak/>
        <w:t>обязанности, до истечения двух лет со дня увольнения с муниципальной службы;</w:t>
      </w:r>
    </w:p>
    <w:p w:rsidR="009971BD" w:rsidRPr="0002056D" w:rsidRDefault="009971BD" w:rsidP="009971BD">
      <w:pPr>
        <w:ind w:firstLine="709"/>
        <w:jc w:val="both"/>
        <w:rPr>
          <w:sz w:val="28"/>
          <w:szCs w:val="28"/>
        </w:rPr>
      </w:pPr>
      <w:bookmarkStart w:id="25" w:name="sub_1433"/>
      <w:bookmarkEnd w:id="24"/>
      <w:r w:rsidRPr="0002056D">
        <w:rPr>
          <w:sz w:val="28"/>
          <w:szCs w:val="28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971BD" w:rsidRPr="0002056D" w:rsidRDefault="009971BD" w:rsidP="009971BD">
      <w:pPr>
        <w:ind w:firstLine="709"/>
        <w:jc w:val="both"/>
        <w:rPr>
          <w:sz w:val="28"/>
          <w:szCs w:val="28"/>
        </w:rPr>
      </w:pPr>
      <w:r w:rsidRPr="0002056D">
        <w:rPr>
          <w:sz w:val="28"/>
          <w:szCs w:val="28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bookmarkStart w:id="26" w:name="sub_143"/>
      <w:bookmarkEnd w:id="25"/>
      <w:r w:rsidRPr="0002056D">
        <w:rPr>
          <w:sz w:val="28"/>
          <w:szCs w:val="28"/>
        </w:rPr>
        <w:t xml:space="preserve">в) представление председателя Контрольно-счетной палаты 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Контрольно-счетной палате муниципального образования </w:t>
      </w:r>
      <w:r w:rsidR="00FA0380" w:rsidRPr="0002056D">
        <w:rPr>
          <w:sz w:val="28"/>
          <w:szCs w:val="28"/>
        </w:rPr>
        <w:t>город Горячий Ключ</w:t>
      </w:r>
      <w:r w:rsidRPr="0002056D">
        <w:rPr>
          <w:sz w:val="28"/>
          <w:szCs w:val="28"/>
        </w:rPr>
        <w:t xml:space="preserve">  мер по предупреждению коррупции;</w:t>
      </w:r>
    </w:p>
    <w:p w:rsidR="009971BD" w:rsidRPr="0002056D" w:rsidRDefault="0002056D" w:rsidP="009971BD">
      <w:pPr>
        <w:ind w:firstLine="567"/>
        <w:jc w:val="both"/>
        <w:rPr>
          <w:sz w:val="28"/>
          <w:szCs w:val="28"/>
        </w:rPr>
      </w:pPr>
      <w:bookmarkStart w:id="27" w:name="sub_144"/>
      <w:bookmarkEnd w:id="26"/>
      <w:proofErr w:type="gramStart"/>
      <w:r w:rsidRPr="0002056D">
        <w:rPr>
          <w:sz w:val="28"/>
          <w:szCs w:val="28"/>
        </w:rPr>
        <w:t xml:space="preserve">г) </w:t>
      </w:r>
      <w:r w:rsidR="009971BD" w:rsidRPr="0002056D">
        <w:rPr>
          <w:sz w:val="28"/>
          <w:szCs w:val="28"/>
        </w:rPr>
        <w:t xml:space="preserve">представление председателя Контрольно-счетной палаты  муниципального образования </w:t>
      </w:r>
      <w:r w:rsidR="00FA0380" w:rsidRPr="0002056D">
        <w:rPr>
          <w:sz w:val="28"/>
          <w:szCs w:val="28"/>
        </w:rPr>
        <w:t>город Горячий Ключ</w:t>
      </w:r>
      <w:r w:rsidR="009971BD" w:rsidRPr="0002056D">
        <w:rPr>
          <w:sz w:val="28"/>
          <w:szCs w:val="28"/>
        </w:rPr>
        <w:t xml:space="preserve"> 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6" w:history="1">
        <w:r w:rsidR="009971BD" w:rsidRPr="0002056D">
          <w:rPr>
            <w:rStyle w:val="a5"/>
            <w:color w:val="auto"/>
            <w:sz w:val="28"/>
            <w:szCs w:val="28"/>
          </w:rPr>
          <w:t>частью 1 статьи 3</w:t>
        </w:r>
      </w:hyperlink>
      <w:r w:rsidR="009971BD" w:rsidRPr="0002056D">
        <w:rPr>
          <w:sz w:val="28"/>
          <w:szCs w:val="28"/>
        </w:rPr>
        <w:t xml:space="preserve"> Федерального закона от 3 декабря 2012 года </w:t>
      </w:r>
      <w:r w:rsidR="004E0B79" w:rsidRPr="0002056D">
        <w:rPr>
          <w:sz w:val="28"/>
          <w:szCs w:val="28"/>
        </w:rPr>
        <w:t>№</w:t>
      </w:r>
      <w:r w:rsidR="009971BD" w:rsidRPr="0002056D">
        <w:rPr>
          <w:sz w:val="28"/>
          <w:szCs w:val="28"/>
        </w:rPr>
        <w:t xml:space="preserve"> 230-ФЗ </w:t>
      </w:r>
      <w:r w:rsidR="00FA0380" w:rsidRPr="0002056D">
        <w:rPr>
          <w:sz w:val="28"/>
          <w:szCs w:val="28"/>
        </w:rPr>
        <w:t>«</w:t>
      </w:r>
      <w:r w:rsidR="009971BD" w:rsidRPr="0002056D">
        <w:rPr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FA0380" w:rsidRPr="0002056D">
        <w:rPr>
          <w:sz w:val="28"/>
          <w:szCs w:val="28"/>
        </w:rPr>
        <w:t>»</w:t>
      </w:r>
      <w:r w:rsidR="009971BD" w:rsidRPr="0002056D">
        <w:rPr>
          <w:sz w:val="28"/>
          <w:szCs w:val="28"/>
        </w:rPr>
        <w:t xml:space="preserve"> (далее - Федеральный закон </w:t>
      </w:r>
      <w:r w:rsidRPr="0002056D">
        <w:rPr>
          <w:sz w:val="28"/>
          <w:szCs w:val="28"/>
        </w:rPr>
        <w:t>«</w:t>
      </w:r>
      <w:r w:rsidR="009971BD" w:rsidRPr="0002056D">
        <w:rPr>
          <w:sz w:val="28"/>
          <w:szCs w:val="28"/>
        </w:rPr>
        <w:t>О контроле за соответствием расходов лиц, замещающих государственные должности</w:t>
      </w:r>
      <w:proofErr w:type="gramEnd"/>
      <w:r w:rsidR="009971BD" w:rsidRPr="0002056D">
        <w:rPr>
          <w:sz w:val="28"/>
          <w:szCs w:val="28"/>
        </w:rPr>
        <w:t>, и иных лиц их доходам</w:t>
      </w:r>
      <w:r w:rsidRPr="0002056D">
        <w:rPr>
          <w:sz w:val="28"/>
          <w:szCs w:val="28"/>
        </w:rPr>
        <w:t>»</w:t>
      </w:r>
      <w:r w:rsidR="009971BD" w:rsidRPr="0002056D">
        <w:rPr>
          <w:sz w:val="28"/>
          <w:szCs w:val="28"/>
        </w:rPr>
        <w:t>);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proofErr w:type="gramStart"/>
      <w:r w:rsidRPr="0002056D">
        <w:rPr>
          <w:sz w:val="28"/>
          <w:szCs w:val="28"/>
        </w:rPr>
        <w:t>д) поступившее в соответствии с частью 4 статьи 12 Федерального закона от 25 декабря 2008 года №273-ФЗ «О противодействии коррупции» и статьей 64.1 Трудового Кодекса Российской Федерац</w:t>
      </w:r>
      <w:r w:rsidR="00FA0380" w:rsidRPr="0002056D">
        <w:rPr>
          <w:sz w:val="28"/>
          <w:szCs w:val="28"/>
        </w:rPr>
        <w:t xml:space="preserve">ии в Контрольно-счетную палату </w:t>
      </w:r>
      <w:r w:rsidRPr="0002056D">
        <w:rPr>
          <w:sz w:val="28"/>
          <w:szCs w:val="28"/>
        </w:rPr>
        <w:t xml:space="preserve">муниципального образования </w:t>
      </w:r>
      <w:r w:rsidR="00FA0380" w:rsidRPr="0002056D">
        <w:rPr>
          <w:sz w:val="28"/>
          <w:szCs w:val="28"/>
        </w:rPr>
        <w:t>город Горячий Ключ</w:t>
      </w:r>
      <w:r w:rsidRPr="0002056D">
        <w:rPr>
          <w:sz w:val="28"/>
          <w:szCs w:val="28"/>
        </w:rPr>
        <w:t xml:space="preserve"> уведомление коммерческой или некоммерческой организации о заключении с гражданином, замещавшим должность муниципальной службы в Контрольно-счетной палате  муниципального образования </w:t>
      </w:r>
      <w:r w:rsidR="00FA0380" w:rsidRPr="0002056D">
        <w:rPr>
          <w:sz w:val="28"/>
          <w:szCs w:val="28"/>
        </w:rPr>
        <w:t>город Горячий Ключ</w:t>
      </w:r>
      <w:r w:rsidRPr="0002056D">
        <w:rPr>
          <w:sz w:val="28"/>
          <w:szCs w:val="28"/>
        </w:rPr>
        <w:t>, трудового или гражданско-правового договора</w:t>
      </w:r>
      <w:proofErr w:type="gramEnd"/>
      <w:r w:rsidRPr="0002056D">
        <w:rPr>
          <w:sz w:val="28"/>
          <w:szCs w:val="28"/>
        </w:rPr>
        <w:t xml:space="preserve"> </w:t>
      </w:r>
      <w:proofErr w:type="gramStart"/>
      <w:r w:rsidRPr="0002056D">
        <w:rPr>
          <w:sz w:val="28"/>
          <w:szCs w:val="28"/>
        </w:rPr>
        <w:t>на выполнение работ (оказание услуг), если отдельные функции муниципального управления данной организацией входили в его должностные обязанности, исполняемые во время замещения должности в Контрольно-счетной палате, 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</w:t>
      </w:r>
      <w:proofErr w:type="gramEnd"/>
      <w:r w:rsidRPr="0002056D">
        <w:rPr>
          <w:sz w:val="28"/>
          <w:szCs w:val="28"/>
        </w:rPr>
        <w:t xml:space="preserve">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9971BD" w:rsidRPr="0002056D" w:rsidRDefault="00FA0380" w:rsidP="009971BD">
      <w:pPr>
        <w:ind w:firstLine="567"/>
        <w:jc w:val="both"/>
        <w:rPr>
          <w:sz w:val="28"/>
          <w:szCs w:val="28"/>
        </w:rPr>
      </w:pPr>
      <w:bookmarkStart w:id="28" w:name="sub_1015"/>
      <w:bookmarkEnd w:id="27"/>
      <w:r w:rsidRPr="0002056D">
        <w:rPr>
          <w:sz w:val="28"/>
          <w:szCs w:val="28"/>
        </w:rPr>
        <w:t>13.</w:t>
      </w:r>
      <w:r w:rsidR="009971BD" w:rsidRPr="0002056D">
        <w:rPr>
          <w:sz w:val="28"/>
          <w:szCs w:val="28"/>
        </w:rPr>
        <w:t xml:space="preserve">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9971BD" w:rsidRPr="0002056D" w:rsidRDefault="00FA0380" w:rsidP="009971BD">
      <w:pPr>
        <w:ind w:firstLine="567"/>
        <w:jc w:val="both"/>
        <w:rPr>
          <w:sz w:val="28"/>
          <w:szCs w:val="28"/>
        </w:rPr>
      </w:pPr>
      <w:r w:rsidRPr="0002056D">
        <w:rPr>
          <w:sz w:val="28"/>
          <w:szCs w:val="28"/>
        </w:rPr>
        <w:t>14.</w:t>
      </w:r>
      <w:r w:rsidR="009971BD" w:rsidRPr="0002056D">
        <w:rPr>
          <w:sz w:val="28"/>
          <w:szCs w:val="28"/>
        </w:rPr>
        <w:t xml:space="preserve"> Обращение, указанное в абзаце втором подпункта «б» пункта 1</w:t>
      </w:r>
      <w:r w:rsidR="0002056D" w:rsidRPr="0002056D">
        <w:rPr>
          <w:sz w:val="28"/>
          <w:szCs w:val="28"/>
        </w:rPr>
        <w:t>2</w:t>
      </w:r>
      <w:r w:rsidR="009971BD" w:rsidRPr="0002056D">
        <w:rPr>
          <w:sz w:val="28"/>
          <w:szCs w:val="28"/>
        </w:rPr>
        <w:t xml:space="preserve"> настоящего Положения, подается гражданином, замещавшим должность </w:t>
      </w:r>
      <w:r w:rsidR="009971BD" w:rsidRPr="0002056D">
        <w:rPr>
          <w:sz w:val="28"/>
          <w:szCs w:val="28"/>
        </w:rPr>
        <w:lastRenderedPageBreak/>
        <w:t xml:space="preserve">муниципальной службы в Контрольно-счетной палате  муниципального образования </w:t>
      </w:r>
      <w:r w:rsidR="0002056D" w:rsidRPr="0002056D">
        <w:rPr>
          <w:sz w:val="28"/>
          <w:szCs w:val="28"/>
        </w:rPr>
        <w:t>город Горячий Ключ</w:t>
      </w:r>
      <w:r w:rsidR="009971BD" w:rsidRPr="0002056D">
        <w:rPr>
          <w:sz w:val="28"/>
          <w:szCs w:val="28"/>
        </w:rPr>
        <w:t xml:space="preserve"> должностному лицу Контрольно-счетной палаты, ответственному за профилактику коррупционных и иных правонарушений.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Должностное лицо Контрольно-счетной, ответственное за профилактику коррупционных и иных правонарушений осуществляет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года №273-ФЗ «О противодействии коррупции». </w:t>
      </w:r>
    </w:p>
    <w:p w:rsidR="009971BD" w:rsidRPr="0002056D" w:rsidRDefault="006053F4" w:rsidP="009971BD">
      <w:pPr>
        <w:ind w:firstLine="567"/>
        <w:jc w:val="both"/>
        <w:rPr>
          <w:sz w:val="28"/>
          <w:szCs w:val="28"/>
        </w:rPr>
      </w:pPr>
      <w:r w:rsidRPr="0002056D">
        <w:rPr>
          <w:sz w:val="28"/>
          <w:szCs w:val="28"/>
        </w:rPr>
        <w:t>15.</w:t>
      </w:r>
      <w:r w:rsidR="009971BD" w:rsidRPr="0002056D">
        <w:rPr>
          <w:sz w:val="28"/>
          <w:szCs w:val="28"/>
        </w:rPr>
        <w:t xml:space="preserve"> Обращение, указанное в абзаце втором подпункта «б» пункта 1</w:t>
      </w:r>
      <w:r w:rsidR="0002056D" w:rsidRPr="0002056D">
        <w:rPr>
          <w:sz w:val="28"/>
          <w:szCs w:val="28"/>
        </w:rPr>
        <w:t>2</w:t>
      </w:r>
      <w:r w:rsidR="009971BD" w:rsidRPr="0002056D">
        <w:rPr>
          <w:sz w:val="28"/>
          <w:szCs w:val="28"/>
        </w:rPr>
        <w:t xml:space="preserve"> 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9971BD" w:rsidRPr="0002056D" w:rsidRDefault="006053F4" w:rsidP="009971BD">
      <w:pPr>
        <w:ind w:firstLine="567"/>
        <w:jc w:val="both"/>
        <w:rPr>
          <w:sz w:val="28"/>
          <w:szCs w:val="28"/>
        </w:rPr>
      </w:pPr>
      <w:r w:rsidRPr="0002056D">
        <w:rPr>
          <w:sz w:val="28"/>
          <w:szCs w:val="28"/>
        </w:rPr>
        <w:t>16.</w:t>
      </w:r>
      <w:r w:rsidR="009971BD" w:rsidRPr="0002056D">
        <w:rPr>
          <w:sz w:val="28"/>
          <w:szCs w:val="28"/>
        </w:rPr>
        <w:t xml:space="preserve"> Уведомление, указанное в подпункте «д» пункта 1</w:t>
      </w:r>
      <w:r w:rsidR="0002056D" w:rsidRPr="0002056D">
        <w:rPr>
          <w:sz w:val="28"/>
          <w:szCs w:val="28"/>
        </w:rPr>
        <w:t>2</w:t>
      </w:r>
      <w:r w:rsidR="009971BD" w:rsidRPr="0002056D">
        <w:rPr>
          <w:sz w:val="28"/>
          <w:szCs w:val="28"/>
        </w:rPr>
        <w:t xml:space="preserve"> настоящего Положения, рассматривается </w:t>
      </w:r>
      <w:bookmarkStart w:id="29" w:name="sub_1016"/>
      <w:bookmarkEnd w:id="28"/>
      <w:r w:rsidR="009971BD" w:rsidRPr="0002056D">
        <w:rPr>
          <w:sz w:val="28"/>
          <w:szCs w:val="28"/>
        </w:rPr>
        <w:t xml:space="preserve">должностным лицом Контрольно-счетной палаты, ответственным за ведение кадровой работы, </w:t>
      </w:r>
      <w:proofErr w:type="gramStart"/>
      <w:r w:rsidR="009971BD" w:rsidRPr="0002056D">
        <w:rPr>
          <w:sz w:val="28"/>
          <w:szCs w:val="28"/>
        </w:rPr>
        <w:t>который</w:t>
      </w:r>
      <w:proofErr w:type="gramEnd"/>
      <w:r w:rsidR="009971BD" w:rsidRPr="0002056D">
        <w:rPr>
          <w:sz w:val="28"/>
          <w:szCs w:val="28"/>
        </w:rPr>
        <w:t xml:space="preserve"> осуществляет подготовку мотивированного заключения о соблюдении гражданином, замещавшим должность муниципальной службы в Контрольно-счетной палате, требований статьи 12  Федерального закона от 25 декабря 2008 года №273-ФЗ «О противодействии коррупции».</w:t>
      </w:r>
    </w:p>
    <w:p w:rsidR="009971BD" w:rsidRPr="0002056D" w:rsidRDefault="006053F4" w:rsidP="009971BD">
      <w:pPr>
        <w:ind w:firstLine="567"/>
        <w:jc w:val="both"/>
        <w:rPr>
          <w:sz w:val="28"/>
          <w:szCs w:val="28"/>
        </w:rPr>
      </w:pPr>
      <w:r w:rsidRPr="0002056D">
        <w:rPr>
          <w:sz w:val="28"/>
          <w:szCs w:val="28"/>
        </w:rPr>
        <w:t>17.</w:t>
      </w:r>
      <w:r w:rsidR="009971BD" w:rsidRPr="0002056D">
        <w:rPr>
          <w:sz w:val="28"/>
          <w:szCs w:val="28"/>
        </w:rPr>
        <w:t xml:space="preserve"> Уведомление, указанное в абзаце четвертом подпункта «б» пункта </w:t>
      </w:r>
      <w:r w:rsidR="0002056D" w:rsidRPr="0002056D">
        <w:rPr>
          <w:sz w:val="28"/>
          <w:szCs w:val="28"/>
        </w:rPr>
        <w:t>12</w:t>
      </w:r>
      <w:r w:rsidR="009971BD" w:rsidRPr="0002056D">
        <w:rPr>
          <w:sz w:val="28"/>
          <w:szCs w:val="28"/>
        </w:rPr>
        <w:t xml:space="preserve"> настоящего Положения, рассматривается должностным лицом, ответственным за ведение кадровой работы, </w:t>
      </w:r>
      <w:proofErr w:type="gramStart"/>
      <w:r w:rsidR="009971BD" w:rsidRPr="0002056D">
        <w:rPr>
          <w:sz w:val="28"/>
          <w:szCs w:val="28"/>
        </w:rPr>
        <w:t>который</w:t>
      </w:r>
      <w:proofErr w:type="gramEnd"/>
      <w:r w:rsidR="009971BD" w:rsidRPr="0002056D">
        <w:rPr>
          <w:sz w:val="28"/>
          <w:szCs w:val="28"/>
        </w:rPr>
        <w:t xml:space="preserve"> осуществляет подготовку мотивированного заключения по результатам рассмотрения уведомления.</w:t>
      </w:r>
    </w:p>
    <w:p w:rsidR="009971BD" w:rsidRPr="0002056D" w:rsidRDefault="006053F4" w:rsidP="009971BD">
      <w:pPr>
        <w:ind w:firstLine="567"/>
        <w:jc w:val="both"/>
        <w:rPr>
          <w:sz w:val="28"/>
          <w:szCs w:val="28"/>
        </w:rPr>
      </w:pPr>
      <w:r w:rsidRPr="0002056D">
        <w:rPr>
          <w:sz w:val="28"/>
          <w:szCs w:val="28"/>
        </w:rPr>
        <w:t>18.</w:t>
      </w:r>
      <w:r w:rsidR="009971BD" w:rsidRPr="0002056D">
        <w:rPr>
          <w:sz w:val="28"/>
          <w:szCs w:val="28"/>
        </w:rPr>
        <w:t xml:space="preserve"> </w:t>
      </w:r>
      <w:proofErr w:type="gramStart"/>
      <w:r w:rsidR="009971BD" w:rsidRPr="0002056D">
        <w:rPr>
          <w:sz w:val="28"/>
          <w:szCs w:val="28"/>
        </w:rPr>
        <w:t>При подготовке мотивированного заключения по результатам рассмотрения обращения, указанного в абзаце втором подпункта «б» пункта 1</w:t>
      </w:r>
      <w:r w:rsidR="0002056D" w:rsidRPr="0002056D">
        <w:rPr>
          <w:sz w:val="28"/>
          <w:szCs w:val="28"/>
        </w:rPr>
        <w:t>2</w:t>
      </w:r>
      <w:r w:rsidR="009971BD" w:rsidRPr="0002056D">
        <w:rPr>
          <w:sz w:val="28"/>
          <w:szCs w:val="28"/>
        </w:rPr>
        <w:t xml:space="preserve"> настоящего Положения, или уведомлений указанных в абзаце четвертом подпункта «б» и подпункте «д» пункта 1</w:t>
      </w:r>
      <w:r w:rsidR="0002056D" w:rsidRPr="0002056D">
        <w:rPr>
          <w:sz w:val="28"/>
          <w:szCs w:val="28"/>
        </w:rPr>
        <w:t>2</w:t>
      </w:r>
      <w:r w:rsidR="009971BD" w:rsidRPr="0002056D">
        <w:rPr>
          <w:sz w:val="28"/>
          <w:szCs w:val="28"/>
        </w:rPr>
        <w:t xml:space="preserve"> настоящего Положения, должностные лица кадрового подразделения имеют право проводить собеседование с муниципальным служащим, представившим обращение или уведомление, получать от него письменные пояснения, а председатель Контрольно-счетной палаты муниципального образования </w:t>
      </w:r>
      <w:r w:rsidR="0002056D" w:rsidRPr="0002056D">
        <w:rPr>
          <w:sz w:val="28"/>
          <w:szCs w:val="28"/>
        </w:rPr>
        <w:t>город</w:t>
      </w:r>
      <w:proofErr w:type="gramEnd"/>
      <w:r w:rsidR="0002056D" w:rsidRPr="0002056D">
        <w:rPr>
          <w:sz w:val="28"/>
          <w:szCs w:val="28"/>
        </w:rPr>
        <w:t xml:space="preserve"> Горячий Ключ</w:t>
      </w:r>
      <w:r w:rsidR="009971BD" w:rsidRPr="0002056D">
        <w:rPr>
          <w:sz w:val="28"/>
          <w:szCs w:val="28"/>
        </w:rPr>
        <w:t xml:space="preserve">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 же заключение и другие материалы в течение семи рабочих дней со дня поступления обращения или уведомления </w:t>
      </w:r>
      <w:r w:rsidR="009971BD" w:rsidRPr="0002056D">
        <w:rPr>
          <w:sz w:val="28"/>
          <w:szCs w:val="28"/>
        </w:rPr>
        <w:lastRenderedPageBreak/>
        <w:t>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течении 45 дней со дня поступления обращения или уведомления. Указанный срок может быть продлен, но не более чем на 30 дней.</w:t>
      </w:r>
    </w:p>
    <w:p w:rsidR="009971BD" w:rsidRPr="0002056D" w:rsidRDefault="006053F4" w:rsidP="009971BD">
      <w:pPr>
        <w:ind w:firstLine="567"/>
        <w:jc w:val="both"/>
        <w:rPr>
          <w:sz w:val="28"/>
          <w:szCs w:val="28"/>
        </w:rPr>
      </w:pPr>
      <w:r w:rsidRPr="0002056D">
        <w:rPr>
          <w:sz w:val="28"/>
          <w:szCs w:val="28"/>
        </w:rPr>
        <w:t>19.</w:t>
      </w:r>
      <w:r w:rsidR="009971BD" w:rsidRPr="0002056D">
        <w:rPr>
          <w:sz w:val="28"/>
          <w:szCs w:val="28"/>
        </w:rPr>
        <w:t xml:space="preserve"> Председатель комиссии при поступлении к нему в порядке, предусмотренном правовым актом Контрольно-счетной палаты муниципального образования </w:t>
      </w:r>
      <w:r w:rsidR="0002056D" w:rsidRPr="0002056D">
        <w:rPr>
          <w:sz w:val="28"/>
          <w:szCs w:val="28"/>
        </w:rPr>
        <w:t>город Горячий Ключ</w:t>
      </w:r>
      <w:r w:rsidR="009971BD" w:rsidRPr="0002056D">
        <w:rPr>
          <w:sz w:val="28"/>
          <w:szCs w:val="28"/>
        </w:rPr>
        <w:t>, информации, содержащей основания для проведения заседания комиссии: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bookmarkStart w:id="30" w:name="sub_161"/>
      <w:bookmarkEnd w:id="29"/>
      <w:r w:rsidRPr="0002056D">
        <w:rPr>
          <w:sz w:val="28"/>
          <w:szCs w:val="28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пунктами </w:t>
      </w:r>
      <w:r w:rsidR="008C7611" w:rsidRPr="0002056D">
        <w:rPr>
          <w:sz w:val="28"/>
          <w:szCs w:val="28"/>
        </w:rPr>
        <w:t>20</w:t>
      </w:r>
      <w:r w:rsidRPr="0002056D">
        <w:rPr>
          <w:sz w:val="28"/>
          <w:szCs w:val="28"/>
        </w:rPr>
        <w:t xml:space="preserve"> и 2</w:t>
      </w:r>
      <w:r w:rsidR="008C7611" w:rsidRPr="0002056D">
        <w:rPr>
          <w:sz w:val="28"/>
          <w:szCs w:val="28"/>
        </w:rPr>
        <w:t>1</w:t>
      </w:r>
      <w:r w:rsidRPr="0002056D">
        <w:rPr>
          <w:sz w:val="28"/>
          <w:szCs w:val="28"/>
        </w:rPr>
        <w:t xml:space="preserve"> настоящего Положения;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bookmarkStart w:id="31" w:name="sub_162"/>
      <w:bookmarkEnd w:id="30"/>
      <w:r w:rsidRPr="0002056D">
        <w:rPr>
          <w:sz w:val="28"/>
          <w:szCs w:val="28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 в должностному лицу, ответственному за ведение кадровой работы, и с результатами ее проверки;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bookmarkStart w:id="32" w:name="sub_163"/>
      <w:bookmarkEnd w:id="31"/>
      <w:r w:rsidRPr="0002056D">
        <w:rPr>
          <w:sz w:val="28"/>
          <w:szCs w:val="28"/>
        </w:rPr>
        <w:t xml:space="preserve">в) рассматривает ходатайства о приглашении на заседание комиссии лиц, указанных в </w:t>
      </w:r>
      <w:hyperlink r:id="rId7" w:anchor="sub_112" w:history="1">
        <w:r w:rsidRPr="0002056D">
          <w:rPr>
            <w:rStyle w:val="a5"/>
            <w:color w:val="auto"/>
            <w:sz w:val="28"/>
            <w:szCs w:val="28"/>
          </w:rPr>
          <w:t xml:space="preserve">подпункте «б» пункта </w:t>
        </w:r>
        <w:r w:rsidR="008C7611" w:rsidRPr="0002056D">
          <w:rPr>
            <w:rStyle w:val="a5"/>
            <w:color w:val="auto"/>
            <w:sz w:val="28"/>
            <w:szCs w:val="28"/>
          </w:rPr>
          <w:t>9</w:t>
        </w:r>
      </w:hyperlink>
      <w:r w:rsidRPr="0002056D">
        <w:rPr>
          <w:sz w:val="28"/>
          <w:szCs w:val="28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9971BD" w:rsidRPr="0002056D" w:rsidRDefault="006053F4" w:rsidP="009971BD">
      <w:pPr>
        <w:ind w:firstLine="567"/>
        <w:jc w:val="both"/>
        <w:rPr>
          <w:sz w:val="28"/>
          <w:szCs w:val="28"/>
        </w:rPr>
      </w:pPr>
      <w:r w:rsidRPr="0002056D">
        <w:rPr>
          <w:sz w:val="28"/>
          <w:szCs w:val="28"/>
        </w:rPr>
        <w:t>20.</w:t>
      </w:r>
      <w:r w:rsidR="009971BD" w:rsidRPr="0002056D">
        <w:rPr>
          <w:sz w:val="28"/>
          <w:szCs w:val="28"/>
        </w:rPr>
        <w:t xml:space="preserve"> Заседание комиссии по рассмотрению заявления, указанного в абзаце третьем подпункта «б» пункта 1</w:t>
      </w:r>
      <w:r w:rsidR="008C7611" w:rsidRPr="0002056D">
        <w:rPr>
          <w:sz w:val="28"/>
          <w:szCs w:val="28"/>
        </w:rPr>
        <w:t>2</w:t>
      </w:r>
      <w:r w:rsidR="009971BD" w:rsidRPr="0002056D">
        <w:rPr>
          <w:sz w:val="28"/>
          <w:szCs w:val="28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9971BD" w:rsidRPr="0002056D" w:rsidRDefault="006053F4" w:rsidP="009971BD">
      <w:pPr>
        <w:ind w:firstLine="567"/>
        <w:jc w:val="both"/>
        <w:rPr>
          <w:sz w:val="28"/>
          <w:szCs w:val="28"/>
        </w:rPr>
      </w:pPr>
      <w:r w:rsidRPr="0002056D">
        <w:rPr>
          <w:sz w:val="28"/>
          <w:szCs w:val="28"/>
        </w:rPr>
        <w:t>21.</w:t>
      </w:r>
      <w:r w:rsidR="009971BD" w:rsidRPr="0002056D">
        <w:rPr>
          <w:sz w:val="28"/>
          <w:szCs w:val="28"/>
        </w:rPr>
        <w:t xml:space="preserve"> Уведомление, указанное в подпункте «д»  пункта 1</w:t>
      </w:r>
      <w:r w:rsidR="008C7611" w:rsidRPr="0002056D">
        <w:rPr>
          <w:sz w:val="28"/>
          <w:szCs w:val="28"/>
        </w:rPr>
        <w:t>2</w:t>
      </w:r>
      <w:r w:rsidR="009971BD" w:rsidRPr="0002056D">
        <w:rPr>
          <w:sz w:val="28"/>
          <w:szCs w:val="28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9971BD" w:rsidRPr="0002056D" w:rsidRDefault="006053F4" w:rsidP="009971BD">
      <w:pPr>
        <w:ind w:firstLine="567"/>
        <w:jc w:val="both"/>
        <w:rPr>
          <w:sz w:val="28"/>
          <w:szCs w:val="28"/>
        </w:rPr>
      </w:pPr>
      <w:bookmarkStart w:id="33" w:name="sub_1017"/>
      <w:bookmarkEnd w:id="32"/>
      <w:r w:rsidRPr="0002056D">
        <w:rPr>
          <w:sz w:val="28"/>
          <w:szCs w:val="28"/>
        </w:rPr>
        <w:t>22.</w:t>
      </w:r>
      <w:r w:rsidR="009971BD" w:rsidRPr="0002056D">
        <w:rPr>
          <w:sz w:val="28"/>
          <w:szCs w:val="28"/>
        </w:rPr>
        <w:t xml:space="preserve"> 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Контрольно-счетной палате муниципального образования </w:t>
      </w:r>
      <w:r w:rsidR="008C7611" w:rsidRPr="0002056D">
        <w:rPr>
          <w:sz w:val="28"/>
          <w:szCs w:val="28"/>
        </w:rPr>
        <w:t>город Горячий Ключ</w:t>
      </w:r>
      <w:r w:rsidR="009971BD" w:rsidRPr="0002056D">
        <w:rPr>
          <w:sz w:val="28"/>
          <w:szCs w:val="28"/>
        </w:rPr>
        <w:t>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подпунктом «б» пункта 1</w:t>
      </w:r>
      <w:r w:rsidR="008C7611" w:rsidRPr="0002056D">
        <w:rPr>
          <w:sz w:val="28"/>
          <w:szCs w:val="28"/>
        </w:rPr>
        <w:t>2</w:t>
      </w:r>
      <w:r w:rsidR="009971BD" w:rsidRPr="0002056D">
        <w:rPr>
          <w:sz w:val="28"/>
          <w:szCs w:val="28"/>
        </w:rPr>
        <w:t xml:space="preserve"> настоящего Положения.</w:t>
      </w:r>
    </w:p>
    <w:p w:rsidR="009971BD" w:rsidRPr="0002056D" w:rsidRDefault="006053F4" w:rsidP="009971BD">
      <w:pPr>
        <w:ind w:firstLine="567"/>
        <w:jc w:val="both"/>
        <w:rPr>
          <w:sz w:val="28"/>
          <w:szCs w:val="28"/>
        </w:rPr>
      </w:pPr>
      <w:r w:rsidRPr="0002056D">
        <w:rPr>
          <w:sz w:val="28"/>
          <w:szCs w:val="28"/>
        </w:rPr>
        <w:t>23.</w:t>
      </w:r>
      <w:r w:rsidR="009971BD" w:rsidRPr="0002056D">
        <w:rPr>
          <w:sz w:val="28"/>
          <w:szCs w:val="28"/>
        </w:rPr>
        <w:t xml:space="preserve"> Заседания комиссии могут проводиться в отсутствии муниципального служащего или гражданина в случае: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r w:rsidRPr="0002056D">
        <w:rPr>
          <w:sz w:val="28"/>
          <w:szCs w:val="28"/>
        </w:rPr>
        <w:t>а) если в обращении, заявлении или уведомлении предусмотренных подпунктом «б» пункта 1</w:t>
      </w:r>
      <w:r w:rsidR="008C7611" w:rsidRPr="0002056D">
        <w:rPr>
          <w:sz w:val="28"/>
          <w:szCs w:val="28"/>
        </w:rPr>
        <w:t>2</w:t>
      </w:r>
      <w:r w:rsidRPr="0002056D">
        <w:rPr>
          <w:sz w:val="28"/>
          <w:szCs w:val="28"/>
        </w:rPr>
        <w:t xml:space="preserve"> настоящего Положения, не содержится указания о намерении муниципального служащего или гражданина лично </w:t>
      </w:r>
      <w:r w:rsidRPr="0002056D">
        <w:rPr>
          <w:sz w:val="28"/>
          <w:szCs w:val="28"/>
        </w:rPr>
        <w:lastRenderedPageBreak/>
        <w:t>присутствовать на заседании комиссии;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r w:rsidRPr="0002056D">
        <w:rPr>
          <w:sz w:val="28"/>
          <w:szCs w:val="28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9971BD" w:rsidRPr="0002056D" w:rsidRDefault="006053F4" w:rsidP="009971BD">
      <w:pPr>
        <w:ind w:firstLine="567"/>
        <w:jc w:val="both"/>
        <w:rPr>
          <w:sz w:val="28"/>
          <w:szCs w:val="28"/>
        </w:rPr>
      </w:pPr>
      <w:r w:rsidRPr="0002056D">
        <w:rPr>
          <w:sz w:val="28"/>
          <w:szCs w:val="28"/>
        </w:rPr>
        <w:t>24.</w:t>
      </w:r>
      <w:r w:rsidR="009971BD" w:rsidRPr="0002056D">
        <w:rPr>
          <w:sz w:val="28"/>
          <w:szCs w:val="28"/>
        </w:rPr>
        <w:t xml:space="preserve"> На заседании комиссии заслушиваются пояснения муниципального служащего или гражданина, замещавшего должность муниципальной службы в Контрольно-счетной палате муниципального образования </w:t>
      </w:r>
      <w:r w:rsidR="008C7611" w:rsidRPr="0002056D">
        <w:rPr>
          <w:sz w:val="28"/>
          <w:szCs w:val="28"/>
        </w:rPr>
        <w:t>город Горячий Ключ</w:t>
      </w:r>
      <w:r w:rsidR="009971BD" w:rsidRPr="0002056D">
        <w:rPr>
          <w:sz w:val="28"/>
          <w:szCs w:val="28"/>
        </w:rPr>
        <w:t xml:space="preserve">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9971BD" w:rsidRPr="0002056D" w:rsidRDefault="006053F4" w:rsidP="009971BD">
      <w:pPr>
        <w:ind w:firstLine="567"/>
        <w:jc w:val="both"/>
        <w:rPr>
          <w:sz w:val="28"/>
          <w:szCs w:val="28"/>
        </w:rPr>
      </w:pPr>
      <w:bookmarkStart w:id="34" w:name="sub_1019"/>
      <w:bookmarkEnd w:id="33"/>
      <w:r w:rsidRPr="0002056D">
        <w:rPr>
          <w:sz w:val="28"/>
          <w:szCs w:val="28"/>
        </w:rPr>
        <w:t>25.</w:t>
      </w:r>
      <w:r w:rsidR="009971BD" w:rsidRPr="0002056D">
        <w:rPr>
          <w:sz w:val="28"/>
          <w:szCs w:val="28"/>
        </w:rPr>
        <w:t xml:space="preserve">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9971BD" w:rsidRPr="0002056D" w:rsidRDefault="006053F4" w:rsidP="009971BD">
      <w:pPr>
        <w:ind w:firstLine="567"/>
        <w:jc w:val="both"/>
        <w:rPr>
          <w:sz w:val="28"/>
          <w:szCs w:val="28"/>
        </w:rPr>
      </w:pPr>
      <w:bookmarkStart w:id="35" w:name="sub_1020"/>
      <w:bookmarkEnd w:id="34"/>
      <w:r w:rsidRPr="0002056D">
        <w:rPr>
          <w:sz w:val="28"/>
          <w:szCs w:val="28"/>
        </w:rPr>
        <w:t>26.</w:t>
      </w:r>
      <w:r w:rsidR="009971BD" w:rsidRPr="0002056D">
        <w:rPr>
          <w:sz w:val="28"/>
          <w:szCs w:val="28"/>
        </w:rPr>
        <w:t xml:space="preserve"> По итогам рассмотрения вопроса, указанного в </w:t>
      </w:r>
      <w:hyperlink r:id="rId8" w:anchor="sub_1412" w:history="1">
        <w:r w:rsidR="009971BD" w:rsidRPr="0002056D">
          <w:rPr>
            <w:rStyle w:val="a5"/>
            <w:color w:val="auto"/>
            <w:sz w:val="28"/>
            <w:szCs w:val="28"/>
          </w:rPr>
          <w:t>абзаце втором подпункта «а» пункта 1</w:t>
        </w:r>
        <w:r w:rsidR="008C7611" w:rsidRPr="0002056D">
          <w:rPr>
            <w:rStyle w:val="a5"/>
            <w:color w:val="auto"/>
            <w:sz w:val="28"/>
            <w:szCs w:val="28"/>
          </w:rPr>
          <w:t>2</w:t>
        </w:r>
      </w:hyperlink>
      <w:r w:rsidR="009971BD" w:rsidRPr="0002056D">
        <w:rPr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bookmarkStart w:id="36" w:name="sub_201"/>
      <w:bookmarkEnd w:id="35"/>
      <w:r w:rsidRPr="0002056D">
        <w:rPr>
          <w:sz w:val="28"/>
          <w:szCs w:val="28"/>
        </w:rPr>
        <w:t>а) установить, что сведения, представленные муниципальным служащим в соответствии с пунктом 1 части 1 статьи 1 Закона Краснодарского края от                    30 декабря 2013 года №2875-КЗ «О порядке проверки достоверности и полноты сведений, представляемых муниципальными служащими и гражданами, претендующими на замещение должностей муниципальной службы,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обязанностей», являются достоверными и полными;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bookmarkStart w:id="37" w:name="sub_202"/>
      <w:bookmarkEnd w:id="36"/>
      <w:r w:rsidRPr="0002056D">
        <w:rPr>
          <w:sz w:val="28"/>
          <w:szCs w:val="28"/>
        </w:rPr>
        <w:t xml:space="preserve">б) установить, что сведения, представленные муниципальным служащим в соответствии с пунктом 1 части 1 статьи 1 Закона, названного в подпункте «а» настоящего пункта, являются недостоверными и (или) неполными. В этом случае комиссия рекомендует председателю Контрольно-счетной палаты муниципального образования </w:t>
      </w:r>
      <w:r w:rsidR="008C7611" w:rsidRPr="0002056D">
        <w:rPr>
          <w:sz w:val="28"/>
          <w:szCs w:val="28"/>
        </w:rPr>
        <w:t>город Горячий Ключ</w:t>
      </w:r>
      <w:r w:rsidRPr="0002056D">
        <w:rPr>
          <w:sz w:val="28"/>
          <w:szCs w:val="28"/>
        </w:rPr>
        <w:t>, применить к муниципальному служащему конкретную меру ответственности.</w:t>
      </w:r>
    </w:p>
    <w:p w:rsidR="009971BD" w:rsidRPr="0002056D" w:rsidRDefault="006053F4" w:rsidP="009971BD">
      <w:pPr>
        <w:ind w:firstLine="567"/>
        <w:jc w:val="both"/>
        <w:rPr>
          <w:sz w:val="28"/>
          <w:szCs w:val="28"/>
        </w:rPr>
      </w:pPr>
      <w:bookmarkStart w:id="38" w:name="sub_1021"/>
      <w:bookmarkEnd w:id="37"/>
      <w:r w:rsidRPr="0002056D">
        <w:rPr>
          <w:sz w:val="28"/>
          <w:szCs w:val="28"/>
        </w:rPr>
        <w:t>27.</w:t>
      </w:r>
      <w:r w:rsidR="009971BD" w:rsidRPr="0002056D">
        <w:rPr>
          <w:sz w:val="28"/>
          <w:szCs w:val="28"/>
        </w:rPr>
        <w:t xml:space="preserve"> По итогам рассмотрения вопроса, указанного в </w:t>
      </w:r>
      <w:hyperlink r:id="rId9" w:anchor="sub_1413" w:history="1">
        <w:r w:rsidR="009971BD" w:rsidRPr="0002056D">
          <w:rPr>
            <w:rStyle w:val="a5"/>
            <w:color w:val="auto"/>
            <w:sz w:val="28"/>
            <w:szCs w:val="28"/>
          </w:rPr>
          <w:t>абзаце третьем подпункта «а» пункта 1</w:t>
        </w:r>
        <w:r w:rsidR="008C7611" w:rsidRPr="0002056D">
          <w:rPr>
            <w:rStyle w:val="a5"/>
            <w:color w:val="auto"/>
            <w:sz w:val="28"/>
            <w:szCs w:val="28"/>
          </w:rPr>
          <w:t>2</w:t>
        </w:r>
      </w:hyperlink>
      <w:r w:rsidR="009971BD" w:rsidRPr="0002056D">
        <w:rPr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bookmarkStart w:id="39" w:name="sub_211"/>
      <w:bookmarkEnd w:id="38"/>
      <w:r w:rsidRPr="0002056D">
        <w:rPr>
          <w:sz w:val="28"/>
          <w:szCs w:val="28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bookmarkStart w:id="40" w:name="sub_212"/>
      <w:bookmarkEnd w:id="39"/>
      <w:r w:rsidRPr="0002056D">
        <w:rPr>
          <w:sz w:val="28"/>
          <w:szCs w:val="28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председателю Контрольно-счетной палаты муниципального образования </w:t>
      </w:r>
      <w:r w:rsidR="008C7611" w:rsidRPr="0002056D">
        <w:rPr>
          <w:sz w:val="28"/>
          <w:szCs w:val="28"/>
        </w:rPr>
        <w:t>город Горячий Ключ</w:t>
      </w:r>
      <w:r w:rsidRPr="0002056D">
        <w:rPr>
          <w:sz w:val="28"/>
          <w:szCs w:val="28"/>
        </w:rPr>
        <w:t>,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9971BD" w:rsidRPr="0002056D" w:rsidRDefault="006053F4" w:rsidP="009971BD">
      <w:pPr>
        <w:ind w:firstLine="567"/>
        <w:jc w:val="both"/>
        <w:rPr>
          <w:sz w:val="28"/>
          <w:szCs w:val="28"/>
        </w:rPr>
      </w:pPr>
      <w:bookmarkStart w:id="41" w:name="sub_1022"/>
      <w:bookmarkEnd w:id="40"/>
      <w:r w:rsidRPr="0002056D">
        <w:rPr>
          <w:sz w:val="28"/>
          <w:szCs w:val="28"/>
        </w:rPr>
        <w:t>28.</w:t>
      </w:r>
      <w:r w:rsidR="009971BD" w:rsidRPr="0002056D">
        <w:rPr>
          <w:sz w:val="28"/>
          <w:szCs w:val="28"/>
        </w:rPr>
        <w:t xml:space="preserve"> По итогам рассмотрения вопроса, указанного в </w:t>
      </w:r>
      <w:hyperlink r:id="rId10" w:anchor="sub_1413" w:history="1">
        <w:r w:rsidR="009971BD" w:rsidRPr="0002056D">
          <w:rPr>
            <w:rStyle w:val="a5"/>
            <w:color w:val="auto"/>
            <w:sz w:val="28"/>
            <w:szCs w:val="28"/>
          </w:rPr>
          <w:t>абзаце втором подпункта «б» пункта 1</w:t>
        </w:r>
        <w:r w:rsidR="004A55DD" w:rsidRPr="0002056D">
          <w:rPr>
            <w:rStyle w:val="a5"/>
            <w:color w:val="auto"/>
            <w:sz w:val="28"/>
            <w:szCs w:val="28"/>
          </w:rPr>
          <w:t>2</w:t>
        </w:r>
      </w:hyperlink>
      <w:r w:rsidR="009971BD" w:rsidRPr="0002056D">
        <w:rPr>
          <w:sz w:val="28"/>
          <w:szCs w:val="28"/>
        </w:rPr>
        <w:t xml:space="preserve"> настоящего Положения, комиссия принимает одно </w:t>
      </w:r>
      <w:r w:rsidR="009971BD" w:rsidRPr="0002056D">
        <w:rPr>
          <w:sz w:val="28"/>
          <w:szCs w:val="28"/>
        </w:rPr>
        <w:lastRenderedPageBreak/>
        <w:t>из следующих решений: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bookmarkStart w:id="42" w:name="sub_221"/>
      <w:bookmarkEnd w:id="41"/>
      <w:r w:rsidRPr="0002056D">
        <w:rPr>
          <w:sz w:val="28"/>
          <w:szCs w:val="28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организации входили в его должностные обязанности;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bookmarkStart w:id="43" w:name="sub_222"/>
      <w:bookmarkEnd w:id="42"/>
      <w:r w:rsidRPr="0002056D">
        <w:rPr>
          <w:sz w:val="28"/>
          <w:szCs w:val="28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и мотивировать свой отказ.</w:t>
      </w:r>
    </w:p>
    <w:p w:rsidR="009971BD" w:rsidRPr="0002056D" w:rsidRDefault="006053F4" w:rsidP="009971BD">
      <w:pPr>
        <w:ind w:firstLine="567"/>
        <w:jc w:val="both"/>
        <w:rPr>
          <w:sz w:val="28"/>
          <w:szCs w:val="28"/>
        </w:rPr>
      </w:pPr>
      <w:bookmarkStart w:id="44" w:name="sub_1023"/>
      <w:bookmarkEnd w:id="43"/>
      <w:r w:rsidRPr="0002056D">
        <w:rPr>
          <w:sz w:val="28"/>
          <w:szCs w:val="28"/>
        </w:rPr>
        <w:t>29.</w:t>
      </w:r>
      <w:r w:rsidR="009971BD" w:rsidRPr="0002056D">
        <w:rPr>
          <w:sz w:val="28"/>
          <w:szCs w:val="28"/>
        </w:rPr>
        <w:t xml:space="preserve"> По итогам рассмотрения вопроса, указанного в </w:t>
      </w:r>
      <w:hyperlink r:id="rId11" w:anchor="sub_1433" w:history="1">
        <w:r w:rsidR="009971BD" w:rsidRPr="0002056D">
          <w:rPr>
            <w:rStyle w:val="a5"/>
            <w:color w:val="auto"/>
            <w:sz w:val="28"/>
            <w:szCs w:val="28"/>
          </w:rPr>
          <w:t>абзаце третьем подпункта «б» пункта 1</w:t>
        </w:r>
        <w:r w:rsidR="008C7611" w:rsidRPr="0002056D">
          <w:rPr>
            <w:rStyle w:val="a5"/>
            <w:color w:val="auto"/>
            <w:sz w:val="28"/>
            <w:szCs w:val="28"/>
          </w:rPr>
          <w:t>2</w:t>
        </w:r>
      </w:hyperlink>
      <w:r w:rsidR="009971BD" w:rsidRPr="0002056D">
        <w:rPr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bookmarkStart w:id="45" w:name="sub_231"/>
      <w:bookmarkEnd w:id="44"/>
      <w:r w:rsidRPr="0002056D">
        <w:rPr>
          <w:sz w:val="28"/>
          <w:szCs w:val="28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bookmarkStart w:id="46" w:name="sub_2002"/>
      <w:bookmarkEnd w:id="45"/>
      <w:r w:rsidRPr="0002056D">
        <w:rPr>
          <w:sz w:val="28"/>
          <w:szCs w:val="28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bookmarkStart w:id="47" w:name="sub_2003"/>
      <w:bookmarkEnd w:id="46"/>
      <w:r w:rsidRPr="0002056D">
        <w:rPr>
          <w:sz w:val="28"/>
          <w:szCs w:val="28"/>
        </w:rPr>
        <w:t xml:space="preserve"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председателю Контрольно-счетной палаты муниципального образования </w:t>
      </w:r>
      <w:r w:rsidR="008C7611" w:rsidRPr="0002056D">
        <w:rPr>
          <w:sz w:val="28"/>
          <w:szCs w:val="28"/>
        </w:rPr>
        <w:t>город Горячий Ключ</w:t>
      </w:r>
      <w:r w:rsidRPr="0002056D">
        <w:rPr>
          <w:sz w:val="28"/>
          <w:szCs w:val="28"/>
        </w:rPr>
        <w:t>,  применить к муниципальному служащему конкретную меру ответственности.</w:t>
      </w:r>
    </w:p>
    <w:p w:rsidR="009971BD" w:rsidRPr="0002056D" w:rsidRDefault="006053F4" w:rsidP="009971BD">
      <w:pPr>
        <w:ind w:firstLine="567"/>
        <w:jc w:val="both"/>
        <w:rPr>
          <w:sz w:val="28"/>
          <w:szCs w:val="28"/>
        </w:rPr>
      </w:pPr>
      <w:bookmarkStart w:id="48" w:name="sub_2004"/>
      <w:bookmarkEnd w:id="47"/>
      <w:r w:rsidRPr="0002056D">
        <w:rPr>
          <w:sz w:val="28"/>
          <w:szCs w:val="28"/>
        </w:rPr>
        <w:t>30.</w:t>
      </w:r>
      <w:r w:rsidR="009971BD" w:rsidRPr="0002056D">
        <w:rPr>
          <w:sz w:val="28"/>
          <w:szCs w:val="28"/>
        </w:rPr>
        <w:t xml:space="preserve"> По итогам рассмотрения вопроса, указанного в </w:t>
      </w:r>
      <w:hyperlink r:id="rId12" w:anchor="sub_144" w:history="1">
        <w:r w:rsidR="009971BD" w:rsidRPr="0002056D">
          <w:rPr>
            <w:rStyle w:val="a5"/>
            <w:color w:val="auto"/>
            <w:sz w:val="28"/>
            <w:szCs w:val="28"/>
          </w:rPr>
          <w:t>подпункте «г» пункта 1</w:t>
        </w:r>
        <w:r w:rsidR="008C7611" w:rsidRPr="0002056D">
          <w:rPr>
            <w:rStyle w:val="a5"/>
            <w:color w:val="auto"/>
            <w:sz w:val="28"/>
            <w:szCs w:val="28"/>
          </w:rPr>
          <w:t>2</w:t>
        </w:r>
      </w:hyperlink>
      <w:r w:rsidR="009971BD" w:rsidRPr="0002056D">
        <w:rPr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bookmarkStart w:id="49" w:name="sub_241"/>
      <w:bookmarkEnd w:id="48"/>
      <w:r w:rsidRPr="0002056D">
        <w:rPr>
          <w:sz w:val="28"/>
          <w:szCs w:val="28"/>
        </w:rPr>
        <w:t xml:space="preserve">а) признать, что сведения, представленные муниципальным служащим в соответствии с </w:t>
      </w:r>
      <w:hyperlink r:id="rId13" w:history="1">
        <w:r w:rsidRPr="0002056D">
          <w:rPr>
            <w:rStyle w:val="a5"/>
            <w:color w:val="auto"/>
            <w:sz w:val="28"/>
            <w:szCs w:val="28"/>
          </w:rPr>
          <w:t>частью 1 статьи 3</w:t>
        </w:r>
      </w:hyperlink>
      <w:r w:rsidRPr="0002056D">
        <w:rPr>
          <w:sz w:val="28"/>
          <w:szCs w:val="28"/>
        </w:rPr>
        <w:t xml:space="preserve"> Федерального закона </w:t>
      </w:r>
      <w:r w:rsidR="008C7611" w:rsidRPr="0002056D">
        <w:rPr>
          <w:sz w:val="28"/>
          <w:szCs w:val="28"/>
        </w:rPr>
        <w:t>«</w:t>
      </w:r>
      <w:r w:rsidRPr="0002056D">
        <w:rPr>
          <w:sz w:val="28"/>
          <w:szCs w:val="28"/>
        </w:rPr>
        <w:t xml:space="preserve">О </w:t>
      </w:r>
      <w:proofErr w:type="gramStart"/>
      <w:r w:rsidRPr="0002056D">
        <w:rPr>
          <w:sz w:val="28"/>
          <w:szCs w:val="28"/>
        </w:rPr>
        <w:t>контроле за</w:t>
      </w:r>
      <w:proofErr w:type="gramEnd"/>
      <w:r w:rsidRPr="0002056D">
        <w:rPr>
          <w:sz w:val="28"/>
          <w:szCs w:val="28"/>
        </w:rPr>
        <w:t xml:space="preserve"> соответствием расходов лиц, замещающих государственные должности, и иных лиц их доходам</w:t>
      </w:r>
      <w:r w:rsidR="008C7611" w:rsidRPr="0002056D">
        <w:rPr>
          <w:sz w:val="28"/>
          <w:szCs w:val="28"/>
        </w:rPr>
        <w:t>»</w:t>
      </w:r>
      <w:r w:rsidRPr="0002056D">
        <w:rPr>
          <w:sz w:val="28"/>
          <w:szCs w:val="28"/>
        </w:rPr>
        <w:t>, являются достоверными и полными;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bookmarkStart w:id="50" w:name="sub_242"/>
      <w:bookmarkEnd w:id="49"/>
      <w:r w:rsidRPr="0002056D">
        <w:rPr>
          <w:sz w:val="28"/>
          <w:szCs w:val="28"/>
        </w:rPr>
        <w:t xml:space="preserve">б) признать, что сведения, представленные муниципальным служащим в соответствии с </w:t>
      </w:r>
      <w:hyperlink r:id="rId14" w:history="1">
        <w:r w:rsidRPr="0002056D">
          <w:rPr>
            <w:rStyle w:val="a5"/>
            <w:color w:val="auto"/>
            <w:sz w:val="28"/>
            <w:szCs w:val="28"/>
          </w:rPr>
          <w:t>частью 1 статьи 3</w:t>
        </w:r>
      </w:hyperlink>
      <w:r w:rsidRPr="0002056D">
        <w:rPr>
          <w:sz w:val="28"/>
          <w:szCs w:val="28"/>
        </w:rPr>
        <w:t xml:space="preserve"> Федерального закона </w:t>
      </w:r>
      <w:r w:rsidR="008C7611" w:rsidRPr="0002056D">
        <w:rPr>
          <w:sz w:val="28"/>
          <w:szCs w:val="28"/>
        </w:rPr>
        <w:t>«</w:t>
      </w:r>
      <w:r w:rsidRPr="0002056D">
        <w:rPr>
          <w:sz w:val="28"/>
          <w:szCs w:val="28"/>
        </w:rPr>
        <w:t xml:space="preserve">О </w:t>
      </w:r>
      <w:proofErr w:type="gramStart"/>
      <w:r w:rsidRPr="0002056D">
        <w:rPr>
          <w:sz w:val="28"/>
          <w:szCs w:val="28"/>
        </w:rPr>
        <w:t>контроле за</w:t>
      </w:r>
      <w:proofErr w:type="gramEnd"/>
      <w:r w:rsidRPr="0002056D">
        <w:rPr>
          <w:sz w:val="28"/>
          <w:szCs w:val="28"/>
        </w:rPr>
        <w:t xml:space="preserve"> соответствием расходов лиц, замещающих государственные должности, и иных лиц их доходам</w:t>
      </w:r>
      <w:r w:rsidR="008C7611" w:rsidRPr="0002056D">
        <w:rPr>
          <w:sz w:val="28"/>
          <w:szCs w:val="28"/>
        </w:rPr>
        <w:t>»</w:t>
      </w:r>
      <w:r w:rsidRPr="0002056D">
        <w:rPr>
          <w:sz w:val="28"/>
          <w:szCs w:val="28"/>
        </w:rPr>
        <w:t xml:space="preserve">, являются недостоверными и (или) неполными. В этом случае комиссия рекомендует председателю Контрольно-счетной палаты муниципального образования </w:t>
      </w:r>
      <w:r w:rsidR="008C7611" w:rsidRPr="0002056D">
        <w:rPr>
          <w:sz w:val="28"/>
          <w:szCs w:val="28"/>
        </w:rPr>
        <w:t>город Горячий Ключ</w:t>
      </w:r>
      <w:r w:rsidRPr="0002056D">
        <w:rPr>
          <w:sz w:val="28"/>
          <w:szCs w:val="28"/>
        </w:rPr>
        <w:t xml:space="preserve">, 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02056D">
        <w:rPr>
          <w:sz w:val="28"/>
          <w:szCs w:val="28"/>
        </w:rPr>
        <w:t>контроля за</w:t>
      </w:r>
      <w:proofErr w:type="gramEnd"/>
      <w:r w:rsidRPr="0002056D">
        <w:rPr>
          <w:sz w:val="28"/>
          <w:szCs w:val="28"/>
        </w:rPr>
        <w:t xml:space="preserve"> </w:t>
      </w:r>
      <w:r w:rsidRPr="0002056D">
        <w:rPr>
          <w:sz w:val="28"/>
          <w:szCs w:val="28"/>
        </w:rPr>
        <w:lastRenderedPageBreak/>
        <w:t>расходами, в органы прокуратуры и (или) иные государственные органы в соответствии с их компетенцией.</w:t>
      </w:r>
    </w:p>
    <w:p w:rsidR="009971BD" w:rsidRPr="0002056D" w:rsidRDefault="006053F4" w:rsidP="009971BD">
      <w:pPr>
        <w:ind w:firstLine="567"/>
        <w:jc w:val="both"/>
        <w:rPr>
          <w:sz w:val="28"/>
          <w:szCs w:val="28"/>
        </w:rPr>
      </w:pPr>
      <w:r w:rsidRPr="0002056D">
        <w:rPr>
          <w:sz w:val="28"/>
          <w:szCs w:val="28"/>
        </w:rPr>
        <w:t>31.</w:t>
      </w:r>
      <w:r w:rsidR="009971BD" w:rsidRPr="0002056D">
        <w:rPr>
          <w:sz w:val="28"/>
          <w:szCs w:val="28"/>
        </w:rPr>
        <w:t xml:space="preserve"> По итогам рассмотрения вопроса, указанного в абзаце четвертом подпункта «б» пункта 1</w:t>
      </w:r>
      <w:r w:rsidR="008C7611" w:rsidRPr="0002056D">
        <w:rPr>
          <w:sz w:val="28"/>
          <w:szCs w:val="28"/>
        </w:rPr>
        <w:t>2</w:t>
      </w:r>
      <w:r w:rsidR="009971BD" w:rsidRPr="0002056D">
        <w:rPr>
          <w:sz w:val="28"/>
          <w:szCs w:val="28"/>
        </w:rPr>
        <w:t xml:space="preserve"> настоящего </w:t>
      </w:r>
      <w:r w:rsidR="008C7611" w:rsidRPr="0002056D">
        <w:rPr>
          <w:sz w:val="28"/>
          <w:szCs w:val="28"/>
        </w:rPr>
        <w:t>П</w:t>
      </w:r>
      <w:r w:rsidR="009971BD" w:rsidRPr="0002056D">
        <w:rPr>
          <w:sz w:val="28"/>
          <w:szCs w:val="28"/>
        </w:rPr>
        <w:t>оложения, комиссия принимает одно из следующих решений: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r w:rsidRPr="0002056D">
        <w:rPr>
          <w:sz w:val="28"/>
          <w:szCs w:val="28"/>
        </w:rPr>
        <w:t>а) признать, что при исполнении муниципальным служащим должностных обязанностей конфликт отсутствует;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r w:rsidRPr="0002056D">
        <w:rPr>
          <w:sz w:val="28"/>
          <w:szCs w:val="28"/>
        </w:rPr>
        <w:t xml:space="preserve"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председателю Контрольно-счетной палаты муниципального образования </w:t>
      </w:r>
      <w:r w:rsidR="008C7611" w:rsidRPr="0002056D">
        <w:rPr>
          <w:sz w:val="28"/>
          <w:szCs w:val="28"/>
        </w:rPr>
        <w:t>город Горячий Ключ</w:t>
      </w:r>
      <w:r w:rsidRPr="0002056D">
        <w:rPr>
          <w:sz w:val="28"/>
          <w:szCs w:val="28"/>
        </w:rPr>
        <w:t>, принять меры по урегулированию конфликта интересов или по недопущению его возникновения;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r w:rsidRPr="0002056D">
        <w:rPr>
          <w:sz w:val="28"/>
          <w:szCs w:val="28"/>
        </w:rPr>
        <w:t xml:space="preserve">в) признать, что муниципальный служащий не соблюдал требования об урегулировании конфликта интересов. В этом случае комиссия рекомендует председателю Контрольно-счетной палаты муниципального образования </w:t>
      </w:r>
      <w:r w:rsidR="008C7611" w:rsidRPr="0002056D">
        <w:rPr>
          <w:sz w:val="28"/>
          <w:szCs w:val="28"/>
        </w:rPr>
        <w:t xml:space="preserve">город Горячий Ключ </w:t>
      </w:r>
      <w:r w:rsidRPr="0002056D">
        <w:rPr>
          <w:sz w:val="28"/>
          <w:szCs w:val="28"/>
        </w:rPr>
        <w:t>применить к муниципальному служащему конкретную меру ответственности.</w:t>
      </w:r>
    </w:p>
    <w:p w:rsidR="009971BD" w:rsidRPr="0002056D" w:rsidRDefault="006053F4" w:rsidP="009971BD">
      <w:pPr>
        <w:ind w:firstLine="567"/>
        <w:jc w:val="both"/>
        <w:rPr>
          <w:sz w:val="28"/>
          <w:szCs w:val="28"/>
        </w:rPr>
      </w:pPr>
      <w:bookmarkStart w:id="51" w:name="sub_1025"/>
      <w:bookmarkEnd w:id="50"/>
      <w:r w:rsidRPr="0002056D">
        <w:rPr>
          <w:sz w:val="28"/>
          <w:szCs w:val="28"/>
        </w:rPr>
        <w:t>32.</w:t>
      </w:r>
      <w:r w:rsidR="009971BD" w:rsidRPr="0002056D">
        <w:rPr>
          <w:sz w:val="28"/>
          <w:szCs w:val="28"/>
        </w:rPr>
        <w:t xml:space="preserve"> По итогам рассмотрения вопросов, указанных в  </w:t>
      </w:r>
      <w:hyperlink r:id="rId15" w:anchor="sub_141" w:history="1">
        <w:r w:rsidR="009971BD" w:rsidRPr="0002056D">
          <w:rPr>
            <w:rStyle w:val="a5"/>
            <w:color w:val="auto"/>
            <w:sz w:val="28"/>
            <w:szCs w:val="28"/>
          </w:rPr>
          <w:t>подпунктах «а»</w:t>
        </w:r>
      </w:hyperlink>
      <w:r w:rsidR="009971BD" w:rsidRPr="0002056D">
        <w:rPr>
          <w:sz w:val="28"/>
          <w:szCs w:val="28"/>
        </w:rPr>
        <w:t xml:space="preserve">, </w:t>
      </w:r>
      <w:hyperlink r:id="rId16" w:anchor="sub_142" w:history="1">
        <w:r w:rsidR="009971BD" w:rsidRPr="0002056D">
          <w:rPr>
            <w:rStyle w:val="a5"/>
            <w:color w:val="auto"/>
            <w:sz w:val="28"/>
            <w:szCs w:val="28"/>
          </w:rPr>
          <w:t>«б»</w:t>
        </w:r>
      </w:hyperlink>
      <w:r w:rsidR="009971BD" w:rsidRPr="0002056D">
        <w:rPr>
          <w:sz w:val="28"/>
          <w:szCs w:val="28"/>
        </w:rPr>
        <w:t xml:space="preserve">, </w:t>
      </w:r>
      <w:hyperlink r:id="rId17" w:anchor="sub_144" w:history="1">
        <w:r w:rsidR="009971BD" w:rsidRPr="0002056D">
          <w:rPr>
            <w:rStyle w:val="a5"/>
            <w:color w:val="auto"/>
            <w:sz w:val="28"/>
            <w:szCs w:val="28"/>
          </w:rPr>
          <w:t>«г»</w:t>
        </w:r>
      </w:hyperlink>
      <w:r w:rsidR="009971BD" w:rsidRPr="0002056D">
        <w:rPr>
          <w:sz w:val="28"/>
          <w:szCs w:val="28"/>
        </w:rPr>
        <w:t xml:space="preserve"> и «д» пункта 1</w:t>
      </w:r>
      <w:r w:rsidR="008C7611" w:rsidRPr="0002056D">
        <w:rPr>
          <w:sz w:val="28"/>
          <w:szCs w:val="28"/>
        </w:rPr>
        <w:t>2</w:t>
      </w:r>
      <w:r w:rsidR="009971BD" w:rsidRPr="0002056D">
        <w:rPr>
          <w:sz w:val="28"/>
          <w:szCs w:val="28"/>
        </w:rPr>
        <w:t xml:space="preserve"> настоящего Положения, при наличии к тому оснований комиссия может принять иное решение, чем это предусмотрено </w:t>
      </w:r>
      <w:hyperlink r:id="rId18" w:anchor="sub_1020" w:history="1">
        <w:r w:rsidR="009971BD" w:rsidRPr="0002056D">
          <w:rPr>
            <w:rStyle w:val="a5"/>
            <w:color w:val="auto"/>
            <w:sz w:val="28"/>
            <w:szCs w:val="28"/>
          </w:rPr>
          <w:t>пунктами 2</w:t>
        </w:r>
        <w:r w:rsidR="008C7611" w:rsidRPr="0002056D">
          <w:rPr>
            <w:rStyle w:val="a5"/>
            <w:color w:val="auto"/>
            <w:sz w:val="28"/>
            <w:szCs w:val="28"/>
          </w:rPr>
          <w:t>6</w:t>
        </w:r>
        <w:r w:rsidR="009971BD" w:rsidRPr="0002056D">
          <w:rPr>
            <w:rStyle w:val="a5"/>
            <w:color w:val="auto"/>
            <w:sz w:val="28"/>
            <w:szCs w:val="28"/>
          </w:rPr>
          <w:t>-3</w:t>
        </w:r>
        <w:r w:rsidR="008C7611" w:rsidRPr="0002056D">
          <w:rPr>
            <w:rStyle w:val="a5"/>
            <w:color w:val="auto"/>
            <w:sz w:val="28"/>
            <w:szCs w:val="28"/>
          </w:rPr>
          <w:t>1</w:t>
        </w:r>
      </w:hyperlink>
      <w:r w:rsidR="009971BD" w:rsidRPr="0002056D">
        <w:rPr>
          <w:sz w:val="28"/>
          <w:szCs w:val="28"/>
        </w:rPr>
        <w:t xml:space="preserve"> и 3</w:t>
      </w:r>
      <w:r w:rsidR="008C7611" w:rsidRPr="0002056D">
        <w:rPr>
          <w:sz w:val="28"/>
          <w:szCs w:val="28"/>
        </w:rPr>
        <w:t>3</w:t>
      </w:r>
      <w:r w:rsidR="009971BD" w:rsidRPr="0002056D">
        <w:rPr>
          <w:sz w:val="28"/>
          <w:szCs w:val="28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9971BD" w:rsidRPr="0002056D" w:rsidRDefault="006053F4" w:rsidP="009971BD">
      <w:pPr>
        <w:ind w:firstLine="567"/>
        <w:jc w:val="both"/>
        <w:rPr>
          <w:sz w:val="28"/>
          <w:szCs w:val="28"/>
        </w:rPr>
      </w:pPr>
      <w:r w:rsidRPr="0002056D">
        <w:rPr>
          <w:sz w:val="28"/>
          <w:szCs w:val="28"/>
        </w:rPr>
        <w:t>33.</w:t>
      </w:r>
      <w:r w:rsidR="009971BD" w:rsidRPr="0002056D">
        <w:rPr>
          <w:sz w:val="28"/>
          <w:szCs w:val="28"/>
        </w:rPr>
        <w:t xml:space="preserve"> По итогам рассмотрения вопроса, указанного в  </w:t>
      </w:r>
      <w:hyperlink r:id="rId19" w:anchor="sub_143" w:history="1">
        <w:r w:rsidR="009971BD" w:rsidRPr="0002056D">
          <w:rPr>
            <w:rStyle w:val="a5"/>
            <w:color w:val="auto"/>
            <w:sz w:val="28"/>
            <w:szCs w:val="28"/>
          </w:rPr>
          <w:t>подпункте «д» пункта 1</w:t>
        </w:r>
        <w:r w:rsidR="008C7611" w:rsidRPr="0002056D">
          <w:rPr>
            <w:rStyle w:val="a5"/>
            <w:color w:val="auto"/>
            <w:sz w:val="28"/>
            <w:szCs w:val="28"/>
          </w:rPr>
          <w:t>2</w:t>
        </w:r>
      </w:hyperlink>
      <w:r w:rsidR="009971BD" w:rsidRPr="0002056D">
        <w:rPr>
          <w:sz w:val="28"/>
          <w:szCs w:val="28"/>
        </w:rPr>
        <w:t xml:space="preserve"> настоящего Положения, комиссия принимает в отношении гражданина, замещавшего должность муниципальной службы в Контрольно-счетной палате муниципального образования </w:t>
      </w:r>
      <w:r w:rsidR="008C7611" w:rsidRPr="0002056D">
        <w:rPr>
          <w:sz w:val="28"/>
          <w:szCs w:val="28"/>
        </w:rPr>
        <w:t>город Горячий Ключ</w:t>
      </w:r>
      <w:r w:rsidR="009971BD" w:rsidRPr="0002056D">
        <w:rPr>
          <w:sz w:val="28"/>
          <w:szCs w:val="28"/>
        </w:rPr>
        <w:t>, одно из следующих решений: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r w:rsidRPr="0002056D">
        <w:rPr>
          <w:sz w:val="28"/>
          <w:szCs w:val="28"/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</w:t>
      </w:r>
      <w:bookmarkStart w:id="52" w:name="_GoBack"/>
      <w:bookmarkEnd w:id="52"/>
      <w:r w:rsidRPr="0002056D">
        <w:rPr>
          <w:sz w:val="28"/>
          <w:szCs w:val="28"/>
        </w:rPr>
        <w:t>входили в его должностные (служебные) обязанности;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r w:rsidRPr="0002056D">
        <w:rPr>
          <w:sz w:val="28"/>
          <w:szCs w:val="28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 декабря 2008 года №273-ФЗ «О противодействии коррупции». В этом случае комиссия рекомендует председателю Контрольно-счетной палаты муниципального образования </w:t>
      </w:r>
      <w:r w:rsidR="004A55DD" w:rsidRPr="0002056D">
        <w:rPr>
          <w:sz w:val="28"/>
          <w:szCs w:val="28"/>
        </w:rPr>
        <w:t>город Горячий Ключ</w:t>
      </w:r>
      <w:r w:rsidRPr="0002056D">
        <w:rPr>
          <w:sz w:val="28"/>
          <w:szCs w:val="28"/>
        </w:rPr>
        <w:t xml:space="preserve">   проинформировать  об указанных обстоятельствах органы прокуратуры и уведомившую организацию.</w:t>
      </w:r>
    </w:p>
    <w:p w:rsidR="009971BD" w:rsidRPr="0002056D" w:rsidRDefault="006053F4" w:rsidP="009971BD">
      <w:pPr>
        <w:ind w:firstLine="567"/>
        <w:jc w:val="both"/>
        <w:rPr>
          <w:sz w:val="28"/>
          <w:szCs w:val="28"/>
        </w:rPr>
      </w:pPr>
      <w:bookmarkStart w:id="53" w:name="sub_1026"/>
      <w:bookmarkEnd w:id="51"/>
      <w:r w:rsidRPr="0002056D">
        <w:rPr>
          <w:sz w:val="28"/>
          <w:szCs w:val="28"/>
        </w:rPr>
        <w:t>34.</w:t>
      </w:r>
      <w:r w:rsidR="009971BD" w:rsidRPr="0002056D">
        <w:rPr>
          <w:sz w:val="28"/>
          <w:szCs w:val="28"/>
        </w:rPr>
        <w:t xml:space="preserve"> По итогам рассмотрения вопроса, предусмотренного  </w:t>
      </w:r>
      <w:hyperlink r:id="rId20" w:anchor="sub_143" w:history="1">
        <w:r w:rsidR="009971BD" w:rsidRPr="0002056D">
          <w:rPr>
            <w:rStyle w:val="a5"/>
            <w:color w:val="auto"/>
            <w:sz w:val="28"/>
            <w:szCs w:val="28"/>
          </w:rPr>
          <w:t>подпунктом «в» пункта 1</w:t>
        </w:r>
        <w:r w:rsidR="004A55DD" w:rsidRPr="0002056D">
          <w:rPr>
            <w:rStyle w:val="a5"/>
            <w:color w:val="auto"/>
            <w:sz w:val="28"/>
            <w:szCs w:val="28"/>
          </w:rPr>
          <w:t>2</w:t>
        </w:r>
      </w:hyperlink>
      <w:r w:rsidR="009971BD" w:rsidRPr="0002056D">
        <w:rPr>
          <w:sz w:val="28"/>
          <w:szCs w:val="28"/>
        </w:rPr>
        <w:t xml:space="preserve"> настоящего Положения, комиссия принимает соответствующее решение.</w:t>
      </w:r>
    </w:p>
    <w:p w:rsidR="009971BD" w:rsidRPr="0002056D" w:rsidRDefault="006053F4" w:rsidP="009971BD">
      <w:pPr>
        <w:ind w:firstLine="567"/>
        <w:jc w:val="both"/>
        <w:rPr>
          <w:sz w:val="28"/>
          <w:szCs w:val="28"/>
        </w:rPr>
      </w:pPr>
      <w:bookmarkStart w:id="54" w:name="sub_1027"/>
      <w:bookmarkEnd w:id="53"/>
      <w:r w:rsidRPr="0002056D">
        <w:rPr>
          <w:sz w:val="28"/>
          <w:szCs w:val="28"/>
        </w:rPr>
        <w:lastRenderedPageBreak/>
        <w:t>35.</w:t>
      </w:r>
      <w:r w:rsidR="009971BD" w:rsidRPr="0002056D">
        <w:rPr>
          <w:sz w:val="28"/>
          <w:szCs w:val="28"/>
        </w:rPr>
        <w:t xml:space="preserve"> Для исполнения решений комиссии могут быть подготовлены проекты правовых  Контрольно-счетной палаты муниципального образования </w:t>
      </w:r>
      <w:r w:rsidR="004A55DD" w:rsidRPr="0002056D">
        <w:rPr>
          <w:sz w:val="28"/>
          <w:szCs w:val="28"/>
        </w:rPr>
        <w:t>город Горячий Ключ</w:t>
      </w:r>
      <w:r w:rsidR="009971BD" w:rsidRPr="0002056D">
        <w:rPr>
          <w:sz w:val="28"/>
          <w:szCs w:val="28"/>
        </w:rPr>
        <w:t xml:space="preserve">, которые в установленном порядке представляются на рассмотрение председателя Контрольно-счетной палаты муниципального образования </w:t>
      </w:r>
      <w:r w:rsidR="004A55DD" w:rsidRPr="0002056D">
        <w:rPr>
          <w:sz w:val="28"/>
          <w:szCs w:val="28"/>
        </w:rPr>
        <w:t>город Горячий Ключ</w:t>
      </w:r>
      <w:r w:rsidR="009971BD" w:rsidRPr="0002056D">
        <w:rPr>
          <w:sz w:val="28"/>
          <w:szCs w:val="28"/>
        </w:rPr>
        <w:t>.</w:t>
      </w:r>
    </w:p>
    <w:p w:rsidR="009971BD" w:rsidRPr="0002056D" w:rsidRDefault="006053F4" w:rsidP="009971BD">
      <w:pPr>
        <w:ind w:firstLine="567"/>
        <w:jc w:val="both"/>
        <w:rPr>
          <w:sz w:val="28"/>
          <w:szCs w:val="28"/>
        </w:rPr>
      </w:pPr>
      <w:bookmarkStart w:id="55" w:name="sub_1028"/>
      <w:bookmarkEnd w:id="54"/>
      <w:r w:rsidRPr="0002056D">
        <w:rPr>
          <w:sz w:val="28"/>
          <w:szCs w:val="28"/>
        </w:rPr>
        <w:t>36.</w:t>
      </w:r>
      <w:r w:rsidR="009971BD" w:rsidRPr="0002056D">
        <w:rPr>
          <w:sz w:val="28"/>
          <w:szCs w:val="28"/>
        </w:rPr>
        <w:t xml:space="preserve"> Решения комиссии по вопросам, указанным в </w:t>
      </w:r>
      <w:hyperlink r:id="rId21" w:anchor="sub_1014" w:history="1">
        <w:r w:rsidR="009971BD" w:rsidRPr="0002056D">
          <w:rPr>
            <w:rStyle w:val="a5"/>
            <w:color w:val="auto"/>
            <w:sz w:val="28"/>
            <w:szCs w:val="28"/>
          </w:rPr>
          <w:t>пункте 1</w:t>
        </w:r>
        <w:r w:rsidR="004A55DD" w:rsidRPr="0002056D">
          <w:rPr>
            <w:rStyle w:val="a5"/>
            <w:color w:val="auto"/>
            <w:sz w:val="28"/>
            <w:szCs w:val="28"/>
          </w:rPr>
          <w:t>2</w:t>
        </w:r>
      </w:hyperlink>
      <w:r w:rsidR="009971BD" w:rsidRPr="0002056D">
        <w:rPr>
          <w:sz w:val="28"/>
          <w:szCs w:val="28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9971BD" w:rsidRPr="0002056D" w:rsidRDefault="004A55DD" w:rsidP="009971BD">
      <w:pPr>
        <w:ind w:firstLine="567"/>
        <w:jc w:val="both"/>
        <w:rPr>
          <w:sz w:val="28"/>
          <w:szCs w:val="28"/>
        </w:rPr>
      </w:pPr>
      <w:bookmarkStart w:id="56" w:name="sub_1029"/>
      <w:bookmarkEnd w:id="55"/>
      <w:r w:rsidRPr="0002056D">
        <w:rPr>
          <w:sz w:val="28"/>
          <w:szCs w:val="28"/>
        </w:rPr>
        <w:t>37.</w:t>
      </w:r>
      <w:r w:rsidR="009971BD" w:rsidRPr="0002056D">
        <w:rPr>
          <w:sz w:val="28"/>
          <w:szCs w:val="28"/>
        </w:rPr>
        <w:t xml:space="preserve">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r:id="rId22" w:anchor="sub_1422" w:history="1">
        <w:r w:rsidR="009971BD" w:rsidRPr="0002056D">
          <w:rPr>
            <w:rStyle w:val="a5"/>
            <w:color w:val="auto"/>
            <w:sz w:val="28"/>
            <w:szCs w:val="28"/>
          </w:rPr>
          <w:t>абзаце втором подпункта «б» пункта 1</w:t>
        </w:r>
        <w:r w:rsidRPr="0002056D">
          <w:rPr>
            <w:rStyle w:val="a5"/>
            <w:color w:val="auto"/>
            <w:sz w:val="28"/>
            <w:szCs w:val="28"/>
          </w:rPr>
          <w:t>2</w:t>
        </w:r>
      </w:hyperlink>
      <w:r w:rsidR="009971BD" w:rsidRPr="0002056D">
        <w:rPr>
          <w:sz w:val="28"/>
          <w:szCs w:val="28"/>
        </w:rPr>
        <w:t xml:space="preserve"> настоящего Положения, для председателя Контрольно-счетной палаты муниципального образования </w:t>
      </w:r>
      <w:r w:rsidRPr="0002056D">
        <w:rPr>
          <w:sz w:val="28"/>
          <w:szCs w:val="28"/>
        </w:rPr>
        <w:t>город Горячий Ключ</w:t>
      </w:r>
      <w:r w:rsidR="009971BD" w:rsidRPr="0002056D">
        <w:rPr>
          <w:sz w:val="28"/>
          <w:szCs w:val="28"/>
        </w:rPr>
        <w:t xml:space="preserve"> носят рекомендательный характер. Решение, принимаемое по итогам рассмотрения вопроса, указанного в </w:t>
      </w:r>
      <w:hyperlink r:id="rId23" w:anchor="sub_1422" w:history="1">
        <w:r w:rsidR="009971BD" w:rsidRPr="0002056D">
          <w:rPr>
            <w:rStyle w:val="a5"/>
            <w:color w:val="auto"/>
            <w:sz w:val="28"/>
            <w:szCs w:val="28"/>
          </w:rPr>
          <w:t>абзаце втором подпункта «б» пункта 1</w:t>
        </w:r>
        <w:r w:rsidRPr="0002056D">
          <w:rPr>
            <w:rStyle w:val="a5"/>
            <w:color w:val="auto"/>
            <w:sz w:val="28"/>
            <w:szCs w:val="28"/>
          </w:rPr>
          <w:t>2</w:t>
        </w:r>
      </w:hyperlink>
      <w:r w:rsidR="009971BD" w:rsidRPr="0002056D">
        <w:rPr>
          <w:sz w:val="28"/>
          <w:szCs w:val="28"/>
        </w:rPr>
        <w:t xml:space="preserve"> настоящего Положения, носит обязательный характер.</w:t>
      </w:r>
    </w:p>
    <w:p w:rsidR="009971BD" w:rsidRPr="0002056D" w:rsidRDefault="004A55DD" w:rsidP="009971BD">
      <w:pPr>
        <w:ind w:firstLine="567"/>
        <w:jc w:val="both"/>
        <w:rPr>
          <w:sz w:val="28"/>
          <w:szCs w:val="28"/>
        </w:rPr>
      </w:pPr>
      <w:bookmarkStart w:id="57" w:name="sub_1030"/>
      <w:bookmarkEnd w:id="56"/>
      <w:r w:rsidRPr="0002056D">
        <w:rPr>
          <w:sz w:val="28"/>
          <w:szCs w:val="28"/>
        </w:rPr>
        <w:t>38.</w:t>
      </w:r>
      <w:r w:rsidR="009971BD" w:rsidRPr="0002056D">
        <w:rPr>
          <w:sz w:val="28"/>
          <w:szCs w:val="28"/>
        </w:rPr>
        <w:t xml:space="preserve"> В протоколе заседания комиссии указываются: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bookmarkStart w:id="58" w:name="sub_301"/>
      <w:bookmarkEnd w:id="57"/>
      <w:r w:rsidRPr="0002056D">
        <w:rPr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bookmarkStart w:id="59" w:name="sub_302"/>
      <w:bookmarkEnd w:id="58"/>
      <w:r w:rsidRPr="0002056D">
        <w:rPr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bookmarkStart w:id="60" w:name="sub_303"/>
      <w:bookmarkEnd w:id="59"/>
      <w:r w:rsidRPr="0002056D">
        <w:rPr>
          <w:sz w:val="28"/>
          <w:szCs w:val="28"/>
        </w:rPr>
        <w:t>в) предъявляемые к муниципальному служащему претензии, материалы, на которых они основываются;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bookmarkStart w:id="61" w:name="sub_304"/>
      <w:bookmarkEnd w:id="60"/>
      <w:r w:rsidRPr="0002056D">
        <w:rPr>
          <w:sz w:val="28"/>
          <w:szCs w:val="28"/>
        </w:rPr>
        <w:t>г) содержание пояснений муниципального служащего и других лиц по существу предъявляемых претензий;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bookmarkStart w:id="62" w:name="sub_305"/>
      <w:bookmarkEnd w:id="61"/>
      <w:r w:rsidRPr="0002056D">
        <w:rPr>
          <w:sz w:val="28"/>
          <w:szCs w:val="28"/>
        </w:rPr>
        <w:t>д) фамилии, имена, отчества выступивших на заседании лиц и краткое изложение их выступлений;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bookmarkStart w:id="63" w:name="sub_306"/>
      <w:bookmarkEnd w:id="62"/>
      <w:proofErr w:type="gramStart"/>
      <w:r w:rsidRPr="0002056D">
        <w:rPr>
          <w:sz w:val="28"/>
          <w:szCs w:val="28"/>
        </w:rPr>
        <w:t xml:space="preserve">е) источник информации, содержащей основания для проведения заседания комиссии, дата поступления информации в Контрольно-счетной палату муниципального образования </w:t>
      </w:r>
      <w:r w:rsidR="004A55DD" w:rsidRPr="0002056D">
        <w:rPr>
          <w:sz w:val="28"/>
          <w:szCs w:val="28"/>
        </w:rPr>
        <w:t>город Горячий Ключ</w:t>
      </w:r>
      <w:r w:rsidRPr="0002056D">
        <w:rPr>
          <w:sz w:val="28"/>
          <w:szCs w:val="28"/>
        </w:rPr>
        <w:t>;</w:t>
      </w:r>
      <w:proofErr w:type="gramEnd"/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bookmarkStart w:id="64" w:name="sub_307"/>
      <w:bookmarkEnd w:id="63"/>
      <w:r w:rsidRPr="0002056D">
        <w:rPr>
          <w:sz w:val="28"/>
          <w:szCs w:val="28"/>
        </w:rPr>
        <w:t>ж) другие сведения;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bookmarkStart w:id="65" w:name="sub_308"/>
      <w:bookmarkEnd w:id="64"/>
      <w:r w:rsidRPr="0002056D">
        <w:rPr>
          <w:sz w:val="28"/>
          <w:szCs w:val="28"/>
        </w:rPr>
        <w:t>з) результаты голосования;</w:t>
      </w:r>
    </w:p>
    <w:p w:rsidR="009971BD" w:rsidRPr="0002056D" w:rsidRDefault="009971BD" w:rsidP="009971BD">
      <w:pPr>
        <w:ind w:firstLine="567"/>
        <w:jc w:val="both"/>
        <w:rPr>
          <w:sz w:val="28"/>
          <w:szCs w:val="28"/>
        </w:rPr>
      </w:pPr>
      <w:bookmarkStart w:id="66" w:name="sub_309"/>
      <w:bookmarkEnd w:id="65"/>
      <w:r w:rsidRPr="0002056D">
        <w:rPr>
          <w:sz w:val="28"/>
          <w:szCs w:val="28"/>
        </w:rPr>
        <w:t>и) решение и обоснование его принятия.</w:t>
      </w:r>
    </w:p>
    <w:p w:rsidR="009971BD" w:rsidRPr="0002056D" w:rsidRDefault="004A55DD" w:rsidP="009971BD">
      <w:pPr>
        <w:ind w:firstLine="567"/>
        <w:jc w:val="both"/>
        <w:rPr>
          <w:sz w:val="28"/>
          <w:szCs w:val="28"/>
        </w:rPr>
      </w:pPr>
      <w:bookmarkStart w:id="67" w:name="sub_1031"/>
      <w:bookmarkEnd w:id="66"/>
      <w:r w:rsidRPr="0002056D">
        <w:rPr>
          <w:sz w:val="28"/>
          <w:szCs w:val="28"/>
        </w:rPr>
        <w:t>39.</w:t>
      </w:r>
      <w:r w:rsidR="009971BD" w:rsidRPr="0002056D">
        <w:rPr>
          <w:sz w:val="28"/>
          <w:szCs w:val="28"/>
        </w:rPr>
        <w:t xml:space="preserve">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9971BD" w:rsidRPr="0002056D" w:rsidRDefault="004A55DD" w:rsidP="009971BD">
      <w:pPr>
        <w:ind w:firstLine="567"/>
        <w:jc w:val="both"/>
        <w:rPr>
          <w:sz w:val="28"/>
          <w:szCs w:val="28"/>
        </w:rPr>
      </w:pPr>
      <w:bookmarkStart w:id="68" w:name="sub_1032"/>
      <w:bookmarkEnd w:id="67"/>
      <w:r w:rsidRPr="0002056D">
        <w:rPr>
          <w:sz w:val="28"/>
          <w:szCs w:val="28"/>
        </w:rPr>
        <w:t>40.</w:t>
      </w:r>
      <w:r w:rsidR="009971BD" w:rsidRPr="0002056D">
        <w:rPr>
          <w:sz w:val="28"/>
          <w:szCs w:val="28"/>
        </w:rPr>
        <w:t xml:space="preserve"> Копии протокола заседания комиссии в 7-дневный срок со дня заседания направляются председателю Контрольно-счетной палаты муниципального образования </w:t>
      </w:r>
      <w:r w:rsidRPr="0002056D">
        <w:rPr>
          <w:sz w:val="28"/>
          <w:szCs w:val="28"/>
        </w:rPr>
        <w:t>город Горячий Ключ</w:t>
      </w:r>
      <w:r w:rsidR="009971BD" w:rsidRPr="0002056D">
        <w:rPr>
          <w:sz w:val="28"/>
          <w:szCs w:val="28"/>
        </w:rPr>
        <w:t xml:space="preserve">  полностью или в виде выписок из него - муниципальному служащему, а также по решению </w:t>
      </w:r>
      <w:r w:rsidR="009971BD" w:rsidRPr="0002056D">
        <w:rPr>
          <w:sz w:val="28"/>
          <w:szCs w:val="28"/>
        </w:rPr>
        <w:lastRenderedPageBreak/>
        <w:t>комиссии - иным заинтересованным лицам.</w:t>
      </w:r>
    </w:p>
    <w:p w:rsidR="0002056D" w:rsidRPr="0002056D" w:rsidRDefault="004A55DD" w:rsidP="0002056D">
      <w:pPr>
        <w:ind w:firstLine="567"/>
        <w:jc w:val="both"/>
        <w:rPr>
          <w:sz w:val="28"/>
          <w:szCs w:val="28"/>
        </w:rPr>
      </w:pPr>
      <w:bookmarkStart w:id="69" w:name="sub_1033"/>
      <w:bookmarkEnd w:id="68"/>
      <w:r w:rsidRPr="0002056D">
        <w:rPr>
          <w:sz w:val="28"/>
          <w:szCs w:val="28"/>
        </w:rPr>
        <w:t>41.</w:t>
      </w:r>
      <w:r w:rsidR="009971BD" w:rsidRPr="0002056D">
        <w:rPr>
          <w:sz w:val="28"/>
          <w:szCs w:val="28"/>
        </w:rPr>
        <w:t xml:space="preserve"> Председатель Контрольно-счетной палаты муниципального образования </w:t>
      </w:r>
      <w:r w:rsidRPr="0002056D">
        <w:rPr>
          <w:sz w:val="28"/>
          <w:szCs w:val="28"/>
        </w:rPr>
        <w:t>город Горячий Ключ</w:t>
      </w:r>
      <w:r w:rsidR="00C56E28" w:rsidRPr="0002056D">
        <w:rPr>
          <w:sz w:val="28"/>
          <w:szCs w:val="28"/>
        </w:rPr>
        <w:t xml:space="preserve"> на основании протокола заседания комиссии </w:t>
      </w:r>
      <w:r w:rsidR="009971BD" w:rsidRPr="0002056D">
        <w:rPr>
          <w:sz w:val="28"/>
          <w:szCs w:val="28"/>
        </w:rPr>
        <w:t xml:space="preserve">вправе учесть в пределах своей </w:t>
      </w:r>
      <w:proofErr w:type="gramStart"/>
      <w:r w:rsidR="009971BD" w:rsidRPr="0002056D">
        <w:rPr>
          <w:sz w:val="28"/>
          <w:szCs w:val="28"/>
        </w:rPr>
        <w:t>компетенции</w:t>
      </w:r>
      <w:proofErr w:type="gramEnd"/>
      <w:r w:rsidR="009971BD" w:rsidRPr="0002056D">
        <w:rPr>
          <w:sz w:val="28"/>
          <w:szCs w:val="28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</w:t>
      </w:r>
      <w:bookmarkStart w:id="70" w:name="sub_1034"/>
      <w:bookmarkEnd w:id="69"/>
    </w:p>
    <w:p w:rsidR="009971BD" w:rsidRPr="0002056D" w:rsidRDefault="004A55DD" w:rsidP="0002056D">
      <w:pPr>
        <w:ind w:firstLine="567"/>
        <w:jc w:val="both"/>
        <w:rPr>
          <w:sz w:val="28"/>
          <w:szCs w:val="28"/>
        </w:rPr>
      </w:pPr>
      <w:r w:rsidRPr="0002056D">
        <w:rPr>
          <w:sz w:val="28"/>
          <w:szCs w:val="28"/>
        </w:rPr>
        <w:t>42.</w:t>
      </w:r>
      <w:r w:rsidR="009971BD" w:rsidRPr="0002056D">
        <w:rPr>
          <w:sz w:val="28"/>
          <w:szCs w:val="28"/>
        </w:rPr>
        <w:t xml:space="preserve">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председателю Контрольно-счетной палаты муниципального образования </w:t>
      </w:r>
      <w:r w:rsidRPr="0002056D">
        <w:rPr>
          <w:sz w:val="28"/>
          <w:szCs w:val="28"/>
        </w:rPr>
        <w:t>город Горячий Ключ</w:t>
      </w:r>
      <w:r w:rsidR="00C56E28" w:rsidRPr="0002056D">
        <w:rPr>
          <w:sz w:val="28"/>
          <w:szCs w:val="28"/>
        </w:rPr>
        <w:t>, для</w:t>
      </w:r>
      <w:r w:rsidR="009971BD" w:rsidRPr="0002056D">
        <w:rPr>
          <w:sz w:val="28"/>
          <w:szCs w:val="28"/>
        </w:rPr>
        <w:t xml:space="preserve">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9971BD" w:rsidRPr="0002056D" w:rsidRDefault="004A55DD" w:rsidP="0002056D">
      <w:pPr>
        <w:ind w:firstLine="567"/>
        <w:jc w:val="both"/>
        <w:rPr>
          <w:sz w:val="28"/>
          <w:szCs w:val="28"/>
        </w:rPr>
      </w:pPr>
      <w:bookmarkStart w:id="71" w:name="sub_1035"/>
      <w:bookmarkEnd w:id="70"/>
      <w:r w:rsidRPr="0002056D">
        <w:rPr>
          <w:sz w:val="28"/>
          <w:szCs w:val="28"/>
        </w:rPr>
        <w:t>43.</w:t>
      </w:r>
      <w:r w:rsidR="009971BD" w:rsidRPr="0002056D">
        <w:rPr>
          <w:sz w:val="28"/>
          <w:szCs w:val="28"/>
        </w:rPr>
        <w:t xml:space="preserve"> </w:t>
      </w:r>
      <w:proofErr w:type="gramStart"/>
      <w:r w:rsidR="009971BD" w:rsidRPr="0002056D">
        <w:rPr>
          <w:sz w:val="28"/>
          <w:szCs w:val="28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9971BD" w:rsidRPr="0002056D" w:rsidRDefault="004A55DD" w:rsidP="0002056D">
      <w:pPr>
        <w:ind w:firstLine="567"/>
        <w:jc w:val="both"/>
        <w:rPr>
          <w:sz w:val="28"/>
          <w:szCs w:val="28"/>
        </w:rPr>
      </w:pPr>
      <w:bookmarkStart w:id="72" w:name="sub_1036"/>
      <w:bookmarkEnd w:id="71"/>
      <w:r w:rsidRPr="0002056D">
        <w:rPr>
          <w:sz w:val="28"/>
          <w:szCs w:val="28"/>
        </w:rPr>
        <w:t>44.</w:t>
      </w:r>
      <w:r w:rsidR="009971BD" w:rsidRPr="0002056D">
        <w:rPr>
          <w:sz w:val="28"/>
          <w:szCs w:val="28"/>
        </w:rPr>
        <w:t xml:space="preserve">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9971BD" w:rsidRPr="0002056D" w:rsidRDefault="004A55DD" w:rsidP="0002056D">
      <w:pPr>
        <w:ind w:firstLine="567"/>
        <w:jc w:val="both"/>
        <w:rPr>
          <w:sz w:val="28"/>
          <w:szCs w:val="28"/>
        </w:rPr>
      </w:pPr>
      <w:r w:rsidRPr="0002056D">
        <w:rPr>
          <w:sz w:val="28"/>
          <w:szCs w:val="28"/>
        </w:rPr>
        <w:t>45.</w:t>
      </w:r>
      <w:r w:rsidR="009971BD" w:rsidRPr="0002056D">
        <w:rPr>
          <w:sz w:val="28"/>
          <w:szCs w:val="28"/>
        </w:rPr>
        <w:t xml:space="preserve"> Выписка из решения комиссии, заверенная подписью секретаря комиссии и печатью  Контрольно-счетной палаты муниципального образования </w:t>
      </w:r>
      <w:r w:rsidRPr="0002056D">
        <w:rPr>
          <w:sz w:val="28"/>
          <w:szCs w:val="28"/>
        </w:rPr>
        <w:t>город Горячий Ключ</w:t>
      </w:r>
      <w:r w:rsidR="009971BD" w:rsidRPr="0002056D">
        <w:rPr>
          <w:sz w:val="28"/>
          <w:szCs w:val="28"/>
        </w:rPr>
        <w:t xml:space="preserve">, вручается гражданину, замещавшему должность муниципальной службы в Контрольно-счетной палате муниципального образования </w:t>
      </w:r>
      <w:r w:rsidRPr="0002056D">
        <w:rPr>
          <w:sz w:val="28"/>
          <w:szCs w:val="28"/>
        </w:rPr>
        <w:t>город Горячий Ключ</w:t>
      </w:r>
      <w:r w:rsidR="009971BD" w:rsidRPr="0002056D">
        <w:rPr>
          <w:sz w:val="28"/>
          <w:szCs w:val="28"/>
        </w:rPr>
        <w:t>, в отношении которого рассматривался вопрос, указанный в абзаце втором подпункта «б» пункта 1</w:t>
      </w:r>
      <w:r w:rsidRPr="0002056D">
        <w:rPr>
          <w:sz w:val="28"/>
          <w:szCs w:val="28"/>
        </w:rPr>
        <w:t>2</w:t>
      </w:r>
      <w:r w:rsidR="009971BD" w:rsidRPr="0002056D">
        <w:rPr>
          <w:sz w:val="28"/>
          <w:szCs w:val="28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9971BD" w:rsidRPr="0002056D" w:rsidRDefault="004A55DD" w:rsidP="0002056D">
      <w:pPr>
        <w:ind w:firstLine="567"/>
        <w:jc w:val="both"/>
        <w:rPr>
          <w:sz w:val="28"/>
          <w:szCs w:val="28"/>
        </w:rPr>
      </w:pPr>
      <w:bookmarkStart w:id="73" w:name="sub_1037"/>
      <w:bookmarkEnd w:id="72"/>
      <w:r w:rsidRPr="0002056D">
        <w:rPr>
          <w:sz w:val="28"/>
          <w:szCs w:val="28"/>
        </w:rPr>
        <w:t>46.</w:t>
      </w:r>
      <w:r w:rsidR="009971BD" w:rsidRPr="0002056D">
        <w:rPr>
          <w:sz w:val="28"/>
          <w:szCs w:val="28"/>
        </w:rPr>
        <w:t xml:space="preserve">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секретарем комиссии.</w:t>
      </w:r>
    </w:p>
    <w:bookmarkEnd w:id="73"/>
    <w:p w:rsidR="009971BD" w:rsidRPr="0002056D" w:rsidRDefault="009971BD" w:rsidP="009971BD">
      <w:pPr>
        <w:jc w:val="both"/>
        <w:rPr>
          <w:sz w:val="28"/>
          <w:szCs w:val="28"/>
        </w:rPr>
      </w:pPr>
    </w:p>
    <w:p w:rsidR="009971BD" w:rsidRPr="0002056D" w:rsidRDefault="009971BD" w:rsidP="009971BD">
      <w:pPr>
        <w:jc w:val="both"/>
        <w:rPr>
          <w:sz w:val="28"/>
          <w:szCs w:val="28"/>
        </w:rPr>
      </w:pPr>
      <w:r w:rsidRPr="0002056D">
        <w:rPr>
          <w:sz w:val="28"/>
          <w:szCs w:val="28"/>
        </w:rPr>
        <w:t>Председатель</w:t>
      </w:r>
    </w:p>
    <w:p w:rsidR="009971BD" w:rsidRPr="0002056D" w:rsidRDefault="009971BD" w:rsidP="009971BD">
      <w:pPr>
        <w:jc w:val="both"/>
        <w:rPr>
          <w:sz w:val="28"/>
          <w:szCs w:val="28"/>
        </w:rPr>
      </w:pPr>
      <w:r w:rsidRPr="0002056D">
        <w:rPr>
          <w:sz w:val="28"/>
          <w:szCs w:val="28"/>
        </w:rPr>
        <w:t>Контрольно-счетной палаты</w:t>
      </w:r>
    </w:p>
    <w:p w:rsidR="009971BD" w:rsidRPr="0002056D" w:rsidRDefault="009971BD" w:rsidP="009971BD">
      <w:pPr>
        <w:jc w:val="both"/>
        <w:rPr>
          <w:sz w:val="28"/>
          <w:szCs w:val="28"/>
        </w:rPr>
      </w:pPr>
      <w:r w:rsidRPr="0002056D">
        <w:rPr>
          <w:sz w:val="28"/>
          <w:szCs w:val="28"/>
        </w:rPr>
        <w:t>муниципального образования</w:t>
      </w:r>
    </w:p>
    <w:p w:rsidR="007469E6" w:rsidRPr="0002056D" w:rsidRDefault="003B015C" w:rsidP="0002056D">
      <w:pPr>
        <w:jc w:val="both"/>
      </w:pPr>
      <w:r w:rsidRPr="0002056D">
        <w:rPr>
          <w:sz w:val="28"/>
          <w:szCs w:val="28"/>
        </w:rPr>
        <w:t>город Горячий Ключ</w:t>
      </w:r>
      <w:r w:rsidR="009971BD" w:rsidRPr="0002056D">
        <w:rPr>
          <w:sz w:val="28"/>
          <w:szCs w:val="28"/>
        </w:rPr>
        <w:t xml:space="preserve">                                                                  </w:t>
      </w:r>
      <w:r w:rsidRPr="0002056D">
        <w:rPr>
          <w:sz w:val="28"/>
          <w:szCs w:val="28"/>
        </w:rPr>
        <w:t>В.И.Москаленко</w:t>
      </w:r>
    </w:p>
    <w:sectPr w:rsidR="007469E6" w:rsidRPr="0002056D" w:rsidSect="000205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282"/>
    <w:rsid w:val="0002056D"/>
    <w:rsid w:val="000D56A3"/>
    <w:rsid w:val="001329FB"/>
    <w:rsid w:val="001E14DC"/>
    <w:rsid w:val="0022525B"/>
    <w:rsid w:val="002445A1"/>
    <w:rsid w:val="00337282"/>
    <w:rsid w:val="003A0345"/>
    <w:rsid w:val="003B015C"/>
    <w:rsid w:val="003F3F62"/>
    <w:rsid w:val="004206A3"/>
    <w:rsid w:val="004A55DD"/>
    <w:rsid w:val="004E0B79"/>
    <w:rsid w:val="00562330"/>
    <w:rsid w:val="005947EE"/>
    <w:rsid w:val="006053F4"/>
    <w:rsid w:val="008C7611"/>
    <w:rsid w:val="00982878"/>
    <w:rsid w:val="009971BD"/>
    <w:rsid w:val="009B38E9"/>
    <w:rsid w:val="00C56E28"/>
    <w:rsid w:val="00DF6F35"/>
    <w:rsid w:val="00F8106E"/>
    <w:rsid w:val="00FA0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1BD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kern w:val="2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71BD"/>
    <w:pPr>
      <w:widowControl/>
      <w:suppressAutoHyphens w:val="0"/>
      <w:spacing w:before="100" w:beforeAutospacing="1" w:after="119"/>
    </w:pPr>
    <w:rPr>
      <w:rFonts w:eastAsia="Times New Roman"/>
      <w:kern w:val="0"/>
      <w:lang w:eastAsia="ru-RU"/>
    </w:rPr>
  </w:style>
  <w:style w:type="paragraph" w:customStyle="1" w:styleId="a4">
    <w:name w:val="Содержимое таблицы"/>
    <w:basedOn w:val="a"/>
    <w:uiPriority w:val="99"/>
    <w:rsid w:val="009971BD"/>
    <w:pPr>
      <w:suppressLineNumbers/>
    </w:pPr>
  </w:style>
  <w:style w:type="paragraph" w:customStyle="1" w:styleId="ConsTitle">
    <w:name w:val="ConsTitle"/>
    <w:uiPriority w:val="99"/>
    <w:rsid w:val="009971BD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16"/>
      <w:szCs w:val="16"/>
      <w:lang w:eastAsia="zh-CN"/>
    </w:rPr>
  </w:style>
  <w:style w:type="character" w:customStyle="1" w:styleId="a5">
    <w:name w:val="Гипертекстовая ссылка"/>
    <w:uiPriority w:val="99"/>
    <w:rsid w:val="009971BD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1BD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kern w:val="2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71BD"/>
    <w:pPr>
      <w:widowControl/>
      <w:suppressAutoHyphens w:val="0"/>
      <w:spacing w:before="100" w:beforeAutospacing="1" w:after="119"/>
    </w:pPr>
    <w:rPr>
      <w:rFonts w:eastAsia="Times New Roman"/>
      <w:kern w:val="0"/>
      <w:lang w:eastAsia="ru-RU"/>
    </w:rPr>
  </w:style>
  <w:style w:type="paragraph" w:customStyle="1" w:styleId="a4">
    <w:name w:val="Содержимое таблицы"/>
    <w:basedOn w:val="a"/>
    <w:uiPriority w:val="99"/>
    <w:rsid w:val="009971BD"/>
    <w:pPr>
      <w:suppressLineNumbers/>
    </w:pPr>
  </w:style>
  <w:style w:type="paragraph" w:customStyle="1" w:styleId="ConsTitle">
    <w:name w:val="ConsTitle"/>
    <w:uiPriority w:val="99"/>
    <w:rsid w:val="009971BD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16"/>
      <w:szCs w:val="16"/>
      <w:lang w:eastAsia="zh-CN"/>
    </w:rPr>
  </w:style>
  <w:style w:type="character" w:customStyle="1" w:styleId="a5">
    <w:name w:val="Гипертекстовая ссылка"/>
    <w:uiPriority w:val="99"/>
    <w:rsid w:val="009971BD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Desktop\&#1050;&#1054;&#1052;&#1048;&#1057;&#1057;&#1048;&#1071;%20&#1087;&#1086;%20&#1082;&#1086;&#1085;&#1092;&#1083;&#1080;&#1082;&#1090;&#1091;%20&#1080;&#1085;&#1090;&#1077;&#1088;&#1077;&#1089;&#1086;&#1074;\&#1050;&#1086;&#1088;&#1077;&#1085;&#1086;&#1074;&#1089;&#1082;%20&#1050;&#1057;&#1055;\komic_v_nova_redak.doc" TargetMode="External"/><Relationship Id="rId13" Type="http://schemas.openxmlformats.org/officeDocument/2006/relationships/hyperlink" Target="garantf1://70171682.301/" TargetMode="External"/><Relationship Id="rId18" Type="http://schemas.openxmlformats.org/officeDocument/2006/relationships/hyperlink" Target="file:///D:\Desktop\&#1050;&#1054;&#1052;&#1048;&#1057;&#1057;&#1048;&#1071;%20&#1087;&#1086;%20&#1082;&#1086;&#1085;&#1092;&#1083;&#1080;&#1082;&#1090;&#1091;%20&#1080;&#1085;&#1090;&#1077;&#1088;&#1077;&#1089;&#1086;&#1074;\&#1050;&#1086;&#1088;&#1077;&#1085;&#1086;&#1074;&#1089;&#1082;%20&#1050;&#1057;&#1055;\komic_v_nova_redak.doc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D:\Desktop\&#1050;&#1054;&#1052;&#1048;&#1057;&#1057;&#1048;&#1071;%20&#1087;&#1086;%20&#1082;&#1086;&#1085;&#1092;&#1083;&#1080;&#1082;&#1090;&#1091;%20&#1080;&#1085;&#1090;&#1077;&#1088;&#1077;&#1089;&#1086;&#1074;\&#1050;&#1086;&#1088;&#1077;&#1085;&#1086;&#1074;&#1089;&#1082;%20&#1050;&#1057;&#1055;\komic_v_nova_redak.doc" TargetMode="External"/><Relationship Id="rId7" Type="http://schemas.openxmlformats.org/officeDocument/2006/relationships/hyperlink" Target="file:///D:\Desktop\&#1050;&#1054;&#1052;&#1048;&#1057;&#1057;&#1048;&#1071;%20&#1087;&#1086;%20&#1082;&#1086;&#1085;&#1092;&#1083;&#1080;&#1082;&#1090;&#1091;%20&#1080;&#1085;&#1090;&#1077;&#1088;&#1077;&#1089;&#1086;&#1074;\&#1050;&#1086;&#1088;&#1077;&#1085;&#1086;&#1074;&#1089;&#1082;%20&#1050;&#1057;&#1055;\komic_v_nova_redak.doc" TargetMode="External"/><Relationship Id="rId12" Type="http://schemas.openxmlformats.org/officeDocument/2006/relationships/hyperlink" Target="file:///D:\Desktop\&#1050;&#1054;&#1052;&#1048;&#1057;&#1057;&#1048;&#1071;%20&#1087;&#1086;%20&#1082;&#1086;&#1085;&#1092;&#1083;&#1080;&#1082;&#1090;&#1091;%20&#1080;&#1085;&#1090;&#1077;&#1088;&#1077;&#1089;&#1086;&#1074;\&#1050;&#1086;&#1088;&#1077;&#1085;&#1086;&#1074;&#1089;&#1082;%20&#1050;&#1057;&#1055;\komic_v_nova_redak.doc" TargetMode="External"/><Relationship Id="rId17" Type="http://schemas.openxmlformats.org/officeDocument/2006/relationships/hyperlink" Target="file:///D:\Desktop\&#1050;&#1054;&#1052;&#1048;&#1057;&#1057;&#1048;&#1071;%20&#1087;&#1086;%20&#1082;&#1086;&#1085;&#1092;&#1083;&#1080;&#1082;&#1090;&#1091;%20&#1080;&#1085;&#1090;&#1077;&#1088;&#1077;&#1089;&#1086;&#1074;\&#1050;&#1086;&#1088;&#1077;&#1085;&#1086;&#1074;&#1089;&#1082;%20&#1050;&#1057;&#1055;\komic_v_nova_redak.doc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file:///D:\Desktop\&#1050;&#1054;&#1052;&#1048;&#1057;&#1057;&#1048;&#1071;%20&#1087;&#1086;%20&#1082;&#1086;&#1085;&#1092;&#1083;&#1080;&#1082;&#1090;&#1091;%20&#1080;&#1085;&#1090;&#1077;&#1088;&#1077;&#1089;&#1086;&#1074;\&#1050;&#1086;&#1088;&#1077;&#1085;&#1086;&#1074;&#1089;&#1082;%20&#1050;&#1057;&#1055;\komic_v_nova_redak.doc" TargetMode="External"/><Relationship Id="rId20" Type="http://schemas.openxmlformats.org/officeDocument/2006/relationships/hyperlink" Target="file:///D:\Desktop\&#1050;&#1054;&#1052;&#1048;&#1057;&#1057;&#1048;&#1071;%20&#1087;&#1086;%20&#1082;&#1086;&#1085;&#1092;&#1083;&#1080;&#1082;&#1090;&#1091;%20&#1080;&#1085;&#1090;&#1077;&#1088;&#1077;&#1089;&#1086;&#1074;\&#1050;&#1086;&#1088;&#1077;&#1085;&#1086;&#1074;&#1089;&#1082;%20&#1050;&#1057;&#1055;\komic_v_nova_redak.doc" TargetMode="External"/><Relationship Id="rId1" Type="http://schemas.openxmlformats.org/officeDocument/2006/relationships/styles" Target="styles.xml"/><Relationship Id="rId6" Type="http://schemas.openxmlformats.org/officeDocument/2006/relationships/hyperlink" Target="garantf1://70171682.301/" TargetMode="External"/><Relationship Id="rId11" Type="http://schemas.openxmlformats.org/officeDocument/2006/relationships/hyperlink" Target="file:///D:\Desktop\&#1050;&#1054;&#1052;&#1048;&#1057;&#1057;&#1048;&#1071;%20&#1087;&#1086;%20&#1082;&#1086;&#1085;&#1092;&#1083;&#1080;&#1082;&#1090;&#1091;%20&#1080;&#1085;&#1090;&#1077;&#1088;&#1077;&#1089;&#1086;&#1074;\&#1050;&#1086;&#1088;&#1077;&#1085;&#1086;&#1074;&#1089;&#1082;%20&#1050;&#1057;&#1055;\komic_v_nova_redak.doc" TargetMode="External"/><Relationship Id="rId24" Type="http://schemas.openxmlformats.org/officeDocument/2006/relationships/fontTable" Target="fontTable.xml"/><Relationship Id="rId5" Type="http://schemas.openxmlformats.org/officeDocument/2006/relationships/hyperlink" Target="garantf1://12064203.0/" TargetMode="External"/><Relationship Id="rId15" Type="http://schemas.openxmlformats.org/officeDocument/2006/relationships/hyperlink" Target="file:///D:\Desktop\&#1050;&#1054;&#1052;&#1048;&#1057;&#1057;&#1048;&#1071;%20&#1087;&#1086;%20&#1082;&#1086;&#1085;&#1092;&#1083;&#1080;&#1082;&#1090;&#1091;%20&#1080;&#1085;&#1090;&#1077;&#1088;&#1077;&#1089;&#1086;&#1074;\&#1050;&#1086;&#1088;&#1077;&#1085;&#1086;&#1074;&#1089;&#1082;%20&#1050;&#1057;&#1055;\komic_v_nova_redak.doc" TargetMode="External"/><Relationship Id="rId23" Type="http://schemas.openxmlformats.org/officeDocument/2006/relationships/hyperlink" Target="file:///D:\Desktop\&#1050;&#1054;&#1052;&#1048;&#1057;&#1057;&#1048;&#1071;%20&#1087;&#1086;%20&#1082;&#1086;&#1085;&#1092;&#1083;&#1080;&#1082;&#1090;&#1091;%20&#1080;&#1085;&#1090;&#1077;&#1088;&#1077;&#1089;&#1086;&#1074;\&#1050;&#1086;&#1088;&#1077;&#1085;&#1086;&#1074;&#1089;&#1082;%20&#1050;&#1057;&#1055;\komic_v_nova_redak.doc" TargetMode="External"/><Relationship Id="rId10" Type="http://schemas.openxmlformats.org/officeDocument/2006/relationships/hyperlink" Target="file:///D:\Desktop\&#1050;&#1054;&#1052;&#1048;&#1057;&#1057;&#1048;&#1071;%20&#1087;&#1086;%20&#1082;&#1086;&#1085;&#1092;&#1083;&#1080;&#1082;&#1090;&#1091;%20&#1080;&#1085;&#1090;&#1077;&#1088;&#1077;&#1089;&#1086;&#1074;\&#1050;&#1086;&#1088;&#1077;&#1085;&#1086;&#1074;&#1089;&#1082;%20&#1050;&#1057;&#1055;\komic_v_nova_redak.doc" TargetMode="External"/><Relationship Id="rId19" Type="http://schemas.openxmlformats.org/officeDocument/2006/relationships/hyperlink" Target="file:///D:\Desktop\&#1050;&#1054;&#1052;&#1048;&#1057;&#1057;&#1048;&#1071;%20&#1087;&#1086;%20&#1082;&#1086;&#1085;&#1092;&#1083;&#1080;&#1082;&#1090;&#1091;%20&#1080;&#1085;&#1090;&#1077;&#1088;&#1077;&#1089;&#1086;&#1074;\&#1050;&#1086;&#1088;&#1077;&#1085;&#1086;&#1074;&#1089;&#1082;%20&#1050;&#1057;&#1055;\komic_v_nova_redak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D:\Desktop\&#1050;&#1054;&#1052;&#1048;&#1057;&#1057;&#1048;&#1071;%20&#1087;&#1086;%20&#1082;&#1086;&#1085;&#1092;&#1083;&#1080;&#1082;&#1090;&#1091;%20&#1080;&#1085;&#1090;&#1077;&#1088;&#1077;&#1089;&#1086;&#1074;\&#1050;&#1086;&#1088;&#1077;&#1085;&#1086;&#1074;&#1089;&#1082;%20&#1050;&#1057;&#1055;\komic_v_nova_redak.doc" TargetMode="External"/><Relationship Id="rId14" Type="http://schemas.openxmlformats.org/officeDocument/2006/relationships/hyperlink" Target="garantf1://70171682.301/" TargetMode="External"/><Relationship Id="rId22" Type="http://schemas.openxmlformats.org/officeDocument/2006/relationships/hyperlink" Target="file:///D:\Desktop\&#1050;&#1054;&#1052;&#1048;&#1057;&#1057;&#1048;&#1071;%20&#1087;&#1086;%20&#1082;&#1086;&#1085;&#1092;&#1083;&#1080;&#1082;&#1090;&#1091;%20&#1080;&#1085;&#1090;&#1077;&#1088;&#1077;&#1089;&#1086;&#1074;\&#1050;&#1086;&#1088;&#1077;&#1085;&#1086;&#1074;&#1089;&#1082;%20&#1050;&#1057;&#1055;\komic_v_nova_redak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11</Pages>
  <Words>4747</Words>
  <Characters>27064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10</cp:revision>
  <dcterms:created xsi:type="dcterms:W3CDTF">2018-05-08T08:27:00Z</dcterms:created>
  <dcterms:modified xsi:type="dcterms:W3CDTF">2018-05-10T13:58:00Z</dcterms:modified>
</cp:coreProperties>
</file>