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№18/122-5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членов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№10-25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№17/109-5 были досрочно прекращены полномочия члена участковой избирательной комиссии избирательного участка №10-25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Шемякиной Ирины Викторовны, назначенной в состав участковой избирательной комиссии от Горячеключевского местного отделения Краснодарского регионального отделения Всероссийской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Шемякина Евгения Юрьевича, назначенного в состав участковой избирательной комиссии от регионального отделения ВСЕРОССИЙСКОЙ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членов участковой избирательной комиссии избирательного участка №10-25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Трунов Макар Алексеевич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Талапова  Анастасия Викторовна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Горячеключевское местное отделение Краснодарского регионального отделения Всероссийской политической партии "ЕДИНАЯ РОССИЯ"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жительства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Трунове  М.А., Талаповой А.В.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Трунову  М.А., Талаповой А.В.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№10-25.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