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901" w:rsidRPr="00C71901" w:rsidRDefault="00C71901" w:rsidP="007E1037">
      <w:pPr>
        <w:pStyle w:val="a5"/>
        <w:widowControl w:val="0"/>
        <w:tabs>
          <w:tab w:val="left" w:pos="4215"/>
          <w:tab w:val="center" w:pos="5315"/>
        </w:tabs>
        <w:ind w:firstLine="709"/>
        <w:jc w:val="center"/>
        <w:rPr>
          <w:b/>
          <w:sz w:val="24"/>
          <w:szCs w:val="24"/>
        </w:rPr>
      </w:pPr>
      <w:r w:rsidRPr="00C71901">
        <w:rPr>
          <w:b/>
          <w:sz w:val="24"/>
          <w:szCs w:val="24"/>
        </w:rPr>
        <w:t>Информация об основных результатах экспертно–аналитического мероприятия:</w:t>
      </w:r>
      <w:r w:rsidRPr="00C71901">
        <w:rPr>
          <w:b/>
          <w:szCs w:val="28"/>
        </w:rPr>
        <w:t xml:space="preserve"> </w:t>
      </w:r>
      <w:r w:rsidR="007E1037" w:rsidRPr="007E1037">
        <w:rPr>
          <w:b/>
          <w:sz w:val="24"/>
          <w:szCs w:val="24"/>
        </w:rPr>
        <w:t>«</w:t>
      </w:r>
      <w:r w:rsidR="00EC5A26" w:rsidRPr="00EC5A26">
        <w:rPr>
          <w:b/>
          <w:sz w:val="24"/>
          <w:szCs w:val="28"/>
        </w:rPr>
        <w:t xml:space="preserve">Аудит в сфере закупок товаров, работ, услуг для обеспечения </w:t>
      </w:r>
      <w:r w:rsidR="00EC5A26" w:rsidRPr="00EC5A26">
        <w:rPr>
          <w:rFonts w:eastAsia="Calibri"/>
          <w:b/>
          <w:sz w:val="24"/>
          <w:szCs w:val="28"/>
        </w:rPr>
        <w:t>муниципальных нужд</w:t>
      </w:r>
      <w:r w:rsidR="00EC5A26" w:rsidRPr="00EC5A26">
        <w:rPr>
          <w:b/>
          <w:sz w:val="24"/>
          <w:szCs w:val="28"/>
        </w:rPr>
        <w:t xml:space="preserve"> на объекте «муниципального бюджетного дошкольного образовательного учреждения детский сад компенсирующего вида №4 муниципального образования город Горячий Ключ» по договорам и контрактам, заключенным в 2018 году на приобретение товаров, работ, услуг</w:t>
      </w:r>
      <w:r w:rsidR="007E1037" w:rsidRPr="007E1037">
        <w:rPr>
          <w:b/>
          <w:sz w:val="24"/>
          <w:szCs w:val="24"/>
        </w:rPr>
        <w:t>»</w:t>
      </w:r>
      <w:r w:rsidRPr="007E1037">
        <w:rPr>
          <w:b/>
          <w:sz w:val="24"/>
          <w:szCs w:val="24"/>
        </w:rPr>
        <w:t>.</w:t>
      </w:r>
    </w:p>
    <w:p w:rsidR="00C71901" w:rsidRDefault="00C71901" w:rsidP="00C7190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E1037" w:rsidRPr="00BA189D" w:rsidRDefault="00C71901" w:rsidP="007E1037">
      <w:pPr>
        <w:pStyle w:val="a5"/>
        <w:widowControl w:val="0"/>
        <w:tabs>
          <w:tab w:val="left" w:pos="4215"/>
          <w:tab w:val="center" w:pos="5315"/>
        </w:tabs>
        <w:ind w:firstLine="709"/>
        <w:rPr>
          <w:szCs w:val="28"/>
        </w:rPr>
      </w:pPr>
      <w:r w:rsidRPr="00C71901">
        <w:rPr>
          <w:sz w:val="24"/>
          <w:szCs w:val="24"/>
        </w:rPr>
        <w:t>В соответствии с Положением о Контрольно-счетной палате муниципального образования город Горячий Ключ,</w:t>
      </w:r>
      <w:r>
        <w:rPr>
          <w:szCs w:val="28"/>
        </w:rPr>
        <w:t xml:space="preserve"> </w:t>
      </w:r>
      <w:r w:rsidRPr="00C71901">
        <w:rPr>
          <w:sz w:val="24"/>
          <w:szCs w:val="24"/>
        </w:rPr>
        <w:t>ст</w:t>
      </w:r>
      <w:r>
        <w:rPr>
          <w:sz w:val="24"/>
          <w:szCs w:val="24"/>
        </w:rPr>
        <w:t>атьей</w:t>
      </w:r>
      <w:r w:rsidRPr="00C71901">
        <w:rPr>
          <w:sz w:val="24"/>
          <w:szCs w:val="24"/>
        </w:rPr>
        <w:t xml:space="preserve"> 98 Федерального закона от 05.04.2013 № 44-ФЗ «О контрактной системе в сфере закупок товаров, работ, услуг для обеспечения государственных</w:t>
      </w:r>
      <w:r w:rsidR="007E1037">
        <w:rPr>
          <w:sz w:val="24"/>
          <w:szCs w:val="24"/>
        </w:rPr>
        <w:t xml:space="preserve"> и муниципальных нужд», ч.2 ст.</w:t>
      </w:r>
      <w:r w:rsidRPr="00C71901">
        <w:rPr>
          <w:sz w:val="24"/>
          <w:szCs w:val="24"/>
        </w:rPr>
        <w:t>157 Бюджетного кодекса Российской Федерации, СВМФК 153 «Проведение экспертно-аналитического мероприятия «Аудит в сфере закупок», пункт</w:t>
      </w:r>
      <w:r>
        <w:rPr>
          <w:sz w:val="24"/>
          <w:szCs w:val="24"/>
        </w:rPr>
        <w:t>ом</w:t>
      </w:r>
      <w:r w:rsidRPr="00C71901">
        <w:rPr>
          <w:sz w:val="24"/>
          <w:szCs w:val="24"/>
        </w:rPr>
        <w:t xml:space="preserve"> 1.9. плана работы Контрольно-счетной палаты муниципального образования город Горячий Ключ на 201</w:t>
      </w:r>
      <w:r w:rsidR="00EC5A26">
        <w:rPr>
          <w:sz w:val="24"/>
          <w:szCs w:val="24"/>
        </w:rPr>
        <w:t>9</w:t>
      </w:r>
      <w:r w:rsidRPr="00C71901">
        <w:rPr>
          <w:sz w:val="24"/>
          <w:szCs w:val="24"/>
        </w:rPr>
        <w:t xml:space="preserve"> год, утвержденного распоряжением председателя Контрольно – счетной палаты муниципального образования город Горячий Ключ от </w:t>
      </w:r>
      <w:r w:rsidR="007E1037" w:rsidRPr="007E1037">
        <w:rPr>
          <w:sz w:val="24"/>
          <w:szCs w:val="24"/>
        </w:rPr>
        <w:t>2</w:t>
      </w:r>
      <w:r w:rsidR="00EC5A26">
        <w:rPr>
          <w:sz w:val="24"/>
          <w:szCs w:val="24"/>
        </w:rPr>
        <w:t>7</w:t>
      </w:r>
      <w:r w:rsidR="007E1037" w:rsidRPr="007E1037">
        <w:rPr>
          <w:sz w:val="24"/>
          <w:szCs w:val="24"/>
        </w:rPr>
        <w:t xml:space="preserve"> декабря 201</w:t>
      </w:r>
      <w:r w:rsidR="00EC5A26">
        <w:rPr>
          <w:sz w:val="24"/>
          <w:szCs w:val="24"/>
        </w:rPr>
        <w:t>8</w:t>
      </w:r>
      <w:r w:rsidR="007E1037" w:rsidRPr="007E1037">
        <w:rPr>
          <w:sz w:val="24"/>
          <w:szCs w:val="24"/>
        </w:rPr>
        <w:t xml:space="preserve"> года № 1</w:t>
      </w:r>
      <w:r w:rsidR="00EC5A26">
        <w:rPr>
          <w:sz w:val="24"/>
          <w:szCs w:val="24"/>
        </w:rPr>
        <w:t>05</w:t>
      </w:r>
      <w:r w:rsidR="007E1037">
        <w:rPr>
          <w:sz w:val="24"/>
          <w:szCs w:val="24"/>
        </w:rPr>
        <w:t xml:space="preserve"> </w:t>
      </w:r>
      <w:r w:rsidRPr="007E1037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C71901">
        <w:rPr>
          <w:sz w:val="24"/>
          <w:szCs w:val="24"/>
        </w:rPr>
        <w:t xml:space="preserve">распоряжением председателя Контрольно-счетной палаты муниципального образования город Горячий Ключ от </w:t>
      </w:r>
      <w:r w:rsidR="00EC5A26">
        <w:rPr>
          <w:sz w:val="24"/>
          <w:szCs w:val="24"/>
        </w:rPr>
        <w:t>03</w:t>
      </w:r>
      <w:r w:rsidRPr="00C71901">
        <w:rPr>
          <w:sz w:val="24"/>
          <w:szCs w:val="24"/>
        </w:rPr>
        <w:t xml:space="preserve"> </w:t>
      </w:r>
      <w:r w:rsidR="00EC5A26">
        <w:rPr>
          <w:sz w:val="24"/>
          <w:szCs w:val="24"/>
        </w:rPr>
        <w:t>июля</w:t>
      </w:r>
      <w:r w:rsidRPr="00C71901">
        <w:rPr>
          <w:sz w:val="24"/>
          <w:szCs w:val="24"/>
        </w:rPr>
        <w:t xml:space="preserve"> 201</w:t>
      </w:r>
      <w:r w:rsidR="00EC5A26">
        <w:rPr>
          <w:sz w:val="24"/>
          <w:szCs w:val="24"/>
        </w:rPr>
        <w:t>9</w:t>
      </w:r>
      <w:r w:rsidRPr="00C71901">
        <w:rPr>
          <w:sz w:val="24"/>
          <w:szCs w:val="24"/>
        </w:rPr>
        <w:t xml:space="preserve"> года № </w:t>
      </w:r>
      <w:r w:rsidR="007E1037">
        <w:rPr>
          <w:sz w:val="24"/>
          <w:szCs w:val="24"/>
        </w:rPr>
        <w:t>4</w:t>
      </w:r>
      <w:r w:rsidR="00EC5A26">
        <w:rPr>
          <w:sz w:val="24"/>
          <w:szCs w:val="24"/>
        </w:rPr>
        <w:t>6</w:t>
      </w:r>
      <w:r w:rsidRPr="00C71901">
        <w:rPr>
          <w:sz w:val="24"/>
          <w:szCs w:val="24"/>
        </w:rPr>
        <w:t xml:space="preserve"> «О проведении экспертно-аналитического мероприятия</w:t>
      </w:r>
      <w:r w:rsidRPr="008B3171">
        <w:rPr>
          <w:sz w:val="24"/>
          <w:szCs w:val="24"/>
        </w:rPr>
        <w:t>», проведено экспертно-аналитическое мероприятие</w:t>
      </w:r>
      <w:r w:rsidR="008B3171" w:rsidRPr="008B3171">
        <w:rPr>
          <w:sz w:val="24"/>
          <w:szCs w:val="24"/>
        </w:rPr>
        <w:t>:</w:t>
      </w:r>
      <w:r w:rsidR="008B3171" w:rsidRPr="008B3171">
        <w:rPr>
          <w:bCs/>
          <w:iCs/>
          <w:szCs w:val="28"/>
        </w:rPr>
        <w:t xml:space="preserve"> </w:t>
      </w:r>
      <w:r w:rsidR="007E1037" w:rsidRPr="007E1037">
        <w:rPr>
          <w:sz w:val="24"/>
          <w:szCs w:val="24"/>
        </w:rPr>
        <w:t>«</w:t>
      </w:r>
      <w:r w:rsidR="00EC5A26" w:rsidRPr="00EC5A26">
        <w:rPr>
          <w:bCs/>
          <w:sz w:val="24"/>
          <w:szCs w:val="28"/>
        </w:rPr>
        <w:t xml:space="preserve">Аудит в сфере закупок товаров, работ, услуг для обеспечения </w:t>
      </w:r>
      <w:r w:rsidR="00EC5A26" w:rsidRPr="00EC5A26">
        <w:rPr>
          <w:rFonts w:eastAsia="Calibri"/>
          <w:bCs/>
          <w:sz w:val="24"/>
          <w:szCs w:val="28"/>
        </w:rPr>
        <w:t>муниципальных нужд</w:t>
      </w:r>
      <w:r w:rsidR="00EC5A26" w:rsidRPr="00EC5A26">
        <w:rPr>
          <w:bCs/>
          <w:sz w:val="24"/>
          <w:szCs w:val="28"/>
        </w:rPr>
        <w:t xml:space="preserve"> на объекте «муниципального бюджетного дошкольного образовательного учреждения детский сад компенсирующего вида №4 муниципального образования город Горячий Ключ» по договорам и контрактам, заключенным в 2018 году на приобретение товаров, работ, услуг</w:t>
      </w:r>
      <w:r w:rsidR="007E1037" w:rsidRPr="007E1037">
        <w:rPr>
          <w:sz w:val="24"/>
          <w:szCs w:val="24"/>
        </w:rPr>
        <w:t>».</w:t>
      </w:r>
    </w:p>
    <w:p w:rsidR="005810CA" w:rsidRDefault="00C71901" w:rsidP="00A561AA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61AA">
        <w:rPr>
          <w:rFonts w:ascii="Times New Roman" w:hAnsi="Times New Roman" w:cs="Times New Roman"/>
          <w:sz w:val="24"/>
          <w:szCs w:val="24"/>
        </w:rPr>
        <w:t>В ходе экспертно-аналитического мероприятия выявлен</w:t>
      </w:r>
      <w:r w:rsidR="008B3171" w:rsidRPr="00A561AA">
        <w:rPr>
          <w:rFonts w:ascii="Times New Roman" w:hAnsi="Times New Roman" w:cs="Times New Roman"/>
          <w:sz w:val="24"/>
          <w:szCs w:val="24"/>
        </w:rPr>
        <w:t xml:space="preserve"> ряд нарушений </w:t>
      </w:r>
      <w:r w:rsidR="00A561AA" w:rsidRPr="00A561AA">
        <w:rPr>
          <w:rFonts w:ascii="Times New Roman" w:hAnsi="Times New Roman" w:cs="Times New Roman"/>
          <w:sz w:val="24"/>
          <w:szCs w:val="24"/>
        </w:rPr>
        <w:t>по несоблюдению требований Федерального закона от 05.04.2013</w:t>
      </w:r>
      <w:r w:rsidR="00D42DCB">
        <w:rPr>
          <w:rFonts w:ascii="Times New Roman" w:hAnsi="Times New Roman" w:cs="Times New Roman"/>
          <w:sz w:val="24"/>
          <w:szCs w:val="24"/>
        </w:rPr>
        <w:t xml:space="preserve"> года</w:t>
      </w:r>
      <w:r w:rsidR="00A561AA" w:rsidRPr="00A561AA">
        <w:rPr>
          <w:rFonts w:ascii="Times New Roman" w:hAnsi="Times New Roman" w:cs="Times New Roman"/>
          <w:sz w:val="24"/>
          <w:szCs w:val="24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</w:t>
      </w:r>
      <w:r w:rsidR="007E1037">
        <w:rPr>
          <w:rFonts w:ascii="Times New Roman" w:hAnsi="Times New Roman" w:cs="Times New Roman"/>
          <w:sz w:val="24"/>
          <w:szCs w:val="24"/>
        </w:rPr>
        <w:t>.</w:t>
      </w:r>
      <w:r w:rsidR="00D42D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34A3" w:rsidRDefault="0064518D" w:rsidP="00E434A3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Контрольно-счетной </w:t>
      </w:r>
      <w:r w:rsidR="007E1037">
        <w:rPr>
          <w:rFonts w:ascii="Times New Roman" w:hAnsi="Times New Roman" w:cs="Times New Roman"/>
          <w:bCs/>
          <w:iCs/>
          <w:sz w:val="24"/>
          <w:szCs w:val="24"/>
        </w:rPr>
        <w:t>палатой,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>в</w:t>
      </w:r>
      <w:r w:rsidR="00E434A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адрес </w:t>
      </w:r>
      <w:r w:rsidR="007E1037" w:rsidRPr="007E1037">
        <w:rPr>
          <w:rFonts w:ascii="Times New Roman" w:hAnsi="Times New Roman" w:cs="Times New Roman"/>
          <w:sz w:val="24"/>
          <w:szCs w:val="24"/>
        </w:rPr>
        <w:t xml:space="preserve">заведующей </w:t>
      </w:r>
      <w:r w:rsidR="00EC5A26" w:rsidRPr="00EC5A26">
        <w:rPr>
          <w:rFonts w:ascii="Times New Roman" w:eastAsia="Times New Roman" w:hAnsi="Times New Roman" w:cs="Times New Roman"/>
          <w:bCs/>
          <w:sz w:val="24"/>
          <w:szCs w:val="24"/>
        </w:rPr>
        <w:t>муниципального бюджетного дошкольного образовательного учреждения детский сад компенсирующего вида №4 муниципального образования город Горячий Ключ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 xml:space="preserve"> для рассмотрения и устранения выявленных нарушений и недостатков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в месячный срок 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>направлен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а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кт экспертно-аналитического мероприятия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64518D" w:rsidRDefault="0064518D" w:rsidP="001F6B5D">
      <w:pPr>
        <w:pStyle w:val="a5"/>
        <w:ind w:firstLine="567"/>
        <w:rPr>
          <w:sz w:val="21"/>
          <w:szCs w:val="21"/>
        </w:rPr>
      </w:pPr>
      <w:r w:rsidRPr="0064518D">
        <w:rPr>
          <w:bCs/>
          <w:sz w:val="24"/>
          <w:szCs w:val="24"/>
        </w:rPr>
        <w:t xml:space="preserve">Информация о результатах </w:t>
      </w:r>
      <w:bookmarkStart w:id="0" w:name="_Hlk491353785"/>
      <w:r w:rsidR="006E1D43">
        <w:rPr>
          <w:bCs/>
          <w:sz w:val="24"/>
          <w:szCs w:val="24"/>
        </w:rPr>
        <w:t xml:space="preserve">экспертно-аналитического </w:t>
      </w:r>
      <w:bookmarkEnd w:id="0"/>
      <w:r w:rsidR="006E1D43">
        <w:rPr>
          <w:bCs/>
          <w:sz w:val="24"/>
          <w:szCs w:val="24"/>
        </w:rPr>
        <w:t>мероприятия</w:t>
      </w:r>
      <w:r w:rsidRPr="0064518D">
        <w:rPr>
          <w:bCs/>
          <w:sz w:val="24"/>
          <w:szCs w:val="24"/>
        </w:rPr>
        <w:t xml:space="preserve"> направлена начальнику управления образования администрации муниципального образования город Горячий Ключ</w:t>
      </w:r>
      <w:r w:rsidRPr="000049EE">
        <w:rPr>
          <w:bCs/>
          <w:sz w:val="21"/>
          <w:szCs w:val="21"/>
        </w:rPr>
        <w:t>.</w:t>
      </w:r>
      <w:r w:rsidRPr="000049EE">
        <w:rPr>
          <w:sz w:val="21"/>
          <w:szCs w:val="21"/>
        </w:rPr>
        <w:t xml:space="preserve"> </w:t>
      </w:r>
    </w:p>
    <w:p w:rsidR="003B3BD7" w:rsidRDefault="003B3BD7" w:rsidP="003B3BD7">
      <w:pPr>
        <w:suppressAutoHyphens/>
        <w:spacing w:after="0" w:line="240" w:lineRule="auto"/>
        <w:ind w:firstLine="539"/>
        <w:jc w:val="both"/>
        <w:rPr>
          <w:sz w:val="24"/>
          <w:szCs w:val="24"/>
        </w:rPr>
      </w:pPr>
      <w:r w:rsidRPr="008B3171">
        <w:rPr>
          <w:rFonts w:ascii="Times New Roman" w:hAnsi="Times New Roman" w:cs="Times New Roman"/>
          <w:sz w:val="24"/>
          <w:szCs w:val="24"/>
        </w:rPr>
        <w:t>По результатам экспертно-аналитического мероприяти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434A3">
        <w:rPr>
          <w:rFonts w:ascii="Times New Roman" w:hAnsi="Times New Roman" w:cs="Times New Roman"/>
          <w:sz w:val="24"/>
          <w:szCs w:val="24"/>
        </w:rPr>
        <w:t xml:space="preserve"> </w:t>
      </w:r>
      <w:r w:rsidRPr="008B3171">
        <w:rPr>
          <w:rFonts w:ascii="Times New Roman" w:hAnsi="Times New Roman" w:cs="Times New Roman"/>
          <w:sz w:val="24"/>
          <w:szCs w:val="24"/>
        </w:rPr>
        <w:t>распоряжением К</w:t>
      </w:r>
      <w:r>
        <w:rPr>
          <w:rFonts w:ascii="Times New Roman" w:hAnsi="Times New Roman" w:cs="Times New Roman"/>
          <w:sz w:val="24"/>
          <w:szCs w:val="24"/>
        </w:rPr>
        <w:t>СП МО город Горячий Ключ утвержден отчет.</w:t>
      </w:r>
    </w:p>
    <w:p w:rsidR="00C71901" w:rsidRDefault="0066420E" w:rsidP="001F6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20E">
        <w:rPr>
          <w:rFonts w:ascii="Times New Roman" w:hAnsi="Times New Roman" w:cs="Times New Roman"/>
          <w:sz w:val="24"/>
          <w:szCs w:val="24"/>
        </w:rPr>
        <w:t>Отчет о результатах экспертно-аналитического мероприятия направлен главе муниципального образования город Горячий Ключ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660DE7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Pr="0066420E">
        <w:rPr>
          <w:rFonts w:ascii="Times New Roman" w:hAnsi="Times New Roman" w:cs="Times New Roman"/>
          <w:sz w:val="24"/>
          <w:szCs w:val="24"/>
        </w:rPr>
        <w:t>Совет</w:t>
      </w:r>
      <w:r w:rsidR="00660DE7">
        <w:rPr>
          <w:rFonts w:ascii="Times New Roman" w:hAnsi="Times New Roman" w:cs="Times New Roman"/>
          <w:sz w:val="24"/>
          <w:szCs w:val="24"/>
        </w:rPr>
        <w:t>а</w:t>
      </w:r>
      <w:r w:rsidRPr="0066420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Горячий Ключ.</w:t>
      </w:r>
    </w:p>
    <w:p w:rsidR="00991B50" w:rsidRPr="000C45E9" w:rsidRDefault="00991B50" w:rsidP="00991B50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 w:rsidRPr="000C45E9">
        <w:t xml:space="preserve">В КСП МО город Горячий Ключ, объектом контроля в установленный срок письмом от </w:t>
      </w:r>
      <w:r>
        <w:t>14</w:t>
      </w:r>
      <w:r w:rsidRPr="000C45E9">
        <w:t>.0</w:t>
      </w:r>
      <w:r>
        <w:t>8.2019 года №60</w:t>
      </w:r>
      <w:r w:rsidRPr="000C45E9">
        <w:t>, представлена информация о</w:t>
      </w:r>
      <w:r>
        <w:t xml:space="preserve"> принятых мерах</w:t>
      </w:r>
      <w:r w:rsidR="00C64664">
        <w:t xml:space="preserve"> по результатам экспертно-аналитического мероприятия.</w:t>
      </w:r>
      <w:r w:rsidRPr="000C45E9">
        <w:t xml:space="preserve"> </w:t>
      </w:r>
    </w:p>
    <w:p w:rsidR="00991B50" w:rsidRPr="0066420E" w:rsidRDefault="00C64664" w:rsidP="00C64664">
      <w:pPr>
        <w:pStyle w:val="a9"/>
        <w:shd w:val="clear" w:color="auto" w:fill="FFFFFF"/>
        <w:spacing w:before="0" w:beforeAutospacing="0" w:after="0" w:afterAutospacing="0"/>
        <w:ind w:firstLine="709"/>
        <w:jc w:val="both"/>
      </w:pPr>
      <w:r>
        <w:rPr>
          <w:shd w:val="clear" w:color="auto" w:fill="FFFFFF"/>
        </w:rPr>
        <w:t xml:space="preserve">Исполняющему обязанности контрактного управляющего МБДОУ д/с </w:t>
      </w:r>
      <w:r w:rsidR="00836505">
        <w:rPr>
          <w:shd w:val="clear" w:color="auto" w:fill="FFFFFF"/>
        </w:rPr>
        <w:t>№</w:t>
      </w:r>
      <w:r>
        <w:rPr>
          <w:shd w:val="clear" w:color="auto" w:fill="FFFFFF"/>
        </w:rPr>
        <w:t>4</w:t>
      </w:r>
      <w:bookmarkStart w:id="1" w:name="_GoBack"/>
      <w:bookmarkEnd w:id="1"/>
      <w:r>
        <w:rPr>
          <w:shd w:val="clear" w:color="auto" w:fill="FFFFFF"/>
        </w:rPr>
        <w:t xml:space="preserve"> вынесено замечание. </w:t>
      </w:r>
    </w:p>
    <w:p w:rsidR="00C71901" w:rsidRDefault="00C71901" w:rsidP="00C7190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B376C" w:rsidRDefault="00DB376C"/>
    <w:sectPr w:rsidR="00DB376C" w:rsidSect="0004588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901"/>
    <w:rsid w:val="00045884"/>
    <w:rsid w:val="001C0479"/>
    <w:rsid w:val="001F6B5D"/>
    <w:rsid w:val="00265426"/>
    <w:rsid w:val="003B3BD7"/>
    <w:rsid w:val="00447A81"/>
    <w:rsid w:val="004E7B19"/>
    <w:rsid w:val="005108F9"/>
    <w:rsid w:val="005810CA"/>
    <w:rsid w:val="0064518D"/>
    <w:rsid w:val="00660DE7"/>
    <w:rsid w:val="0066420E"/>
    <w:rsid w:val="006E1D43"/>
    <w:rsid w:val="00770A30"/>
    <w:rsid w:val="007E1037"/>
    <w:rsid w:val="00836505"/>
    <w:rsid w:val="008B3171"/>
    <w:rsid w:val="00966B31"/>
    <w:rsid w:val="00991B50"/>
    <w:rsid w:val="00A561AA"/>
    <w:rsid w:val="00C64664"/>
    <w:rsid w:val="00C71901"/>
    <w:rsid w:val="00CA4A3D"/>
    <w:rsid w:val="00D42DCB"/>
    <w:rsid w:val="00DB376C"/>
    <w:rsid w:val="00E434A3"/>
    <w:rsid w:val="00E8354B"/>
    <w:rsid w:val="00EC4FEB"/>
    <w:rsid w:val="00EC5799"/>
    <w:rsid w:val="00EC5A26"/>
    <w:rsid w:val="00F4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6451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4518D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88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unhideWhenUsed/>
    <w:rsid w:val="00991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6451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4518D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88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unhideWhenUsed/>
    <w:rsid w:val="00991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Cvetnay</cp:lastModifiedBy>
  <cp:revision>4</cp:revision>
  <cp:lastPrinted>2017-08-24T12:43:00Z</cp:lastPrinted>
  <dcterms:created xsi:type="dcterms:W3CDTF">2019-08-15T08:34:00Z</dcterms:created>
  <dcterms:modified xsi:type="dcterms:W3CDTF">2019-08-15T11:04:00Z</dcterms:modified>
</cp:coreProperties>
</file>